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C4" w:rsidRPr="00844CA4" w:rsidRDefault="005547C4" w:rsidP="005547C4">
      <w:pPr>
        <w:spacing w:line="200" w:lineRule="exact"/>
        <w:jc w:val="center"/>
        <w:rPr>
          <w:rFonts w:ascii="Times New Roman" w:hAnsi="Times New Roman" w:cs="Times New Roman"/>
        </w:rPr>
      </w:pPr>
      <w:r w:rsidRPr="00844CA4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5547C4" w:rsidRPr="00844CA4" w:rsidRDefault="005547C4" w:rsidP="005547C4">
      <w:pPr>
        <w:spacing w:line="200" w:lineRule="exact"/>
        <w:jc w:val="center"/>
        <w:rPr>
          <w:rFonts w:ascii="Times New Roman" w:hAnsi="Times New Roman" w:cs="Times New Roman"/>
        </w:rPr>
      </w:pPr>
      <w:r w:rsidRPr="00844CA4">
        <w:rPr>
          <w:rFonts w:ascii="Times New Roman" w:hAnsi="Times New Roman" w:cs="Times New Roman"/>
        </w:rPr>
        <w:t>Республики Карелия</w:t>
      </w:r>
    </w:p>
    <w:p w:rsidR="005547C4" w:rsidRPr="00844CA4" w:rsidRDefault="005547C4" w:rsidP="005547C4">
      <w:pPr>
        <w:spacing w:line="200" w:lineRule="exact"/>
        <w:jc w:val="center"/>
        <w:rPr>
          <w:rFonts w:ascii="Times New Roman" w:hAnsi="Times New Roman" w:cs="Times New Roman"/>
        </w:rPr>
      </w:pPr>
      <w:r w:rsidRPr="00844CA4">
        <w:rPr>
          <w:rFonts w:ascii="Times New Roman" w:hAnsi="Times New Roman" w:cs="Times New Roman"/>
        </w:rPr>
        <w:t>«Петрозаводский лесотехнический техникум»</w:t>
      </w:r>
    </w:p>
    <w:p w:rsidR="005547C4" w:rsidRPr="00844CA4" w:rsidRDefault="005547C4" w:rsidP="005547C4">
      <w:pPr>
        <w:spacing w:line="200" w:lineRule="exact"/>
        <w:rPr>
          <w:rFonts w:ascii="Times New Roman" w:hAnsi="Times New Roman" w:cs="Times New Roman"/>
        </w:rPr>
      </w:pPr>
    </w:p>
    <w:p w:rsidR="005547C4" w:rsidRPr="00844CA4" w:rsidRDefault="005547C4" w:rsidP="005547C4">
      <w:pPr>
        <w:spacing w:line="200" w:lineRule="exact"/>
        <w:rPr>
          <w:rFonts w:ascii="Times New Roman" w:hAnsi="Times New Roman" w:cs="Times New Roman"/>
        </w:rPr>
      </w:pPr>
    </w:p>
    <w:p w:rsidR="005547C4" w:rsidRPr="00844CA4" w:rsidRDefault="005547C4" w:rsidP="005547C4">
      <w:pPr>
        <w:spacing w:line="200" w:lineRule="exac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117"/>
        <w:gridCol w:w="5021"/>
      </w:tblGrid>
      <w:tr w:rsidR="005547C4" w:rsidRPr="00844CA4" w:rsidTr="005547C4">
        <w:tc>
          <w:tcPr>
            <w:tcW w:w="7241" w:type="dxa"/>
          </w:tcPr>
          <w:p w:rsidR="005547C4" w:rsidRPr="00844CA4" w:rsidRDefault="005547C4" w:rsidP="005547C4">
            <w:pPr>
              <w:jc w:val="right"/>
              <w:rPr>
                <w:rFonts w:ascii="Times New Roman" w:hAnsi="Times New Roman" w:cs="Times New Roman"/>
              </w:rPr>
            </w:pPr>
            <w:r w:rsidRPr="00844CA4">
              <w:rPr>
                <w:rFonts w:ascii="Times New Roman" w:hAnsi="Times New Roman" w:cs="Times New Roman"/>
              </w:rPr>
              <w:t xml:space="preserve">Рассмотрено на заседании </w:t>
            </w:r>
          </w:p>
          <w:p w:rsidR="005547C4" w:rsidRPr="00844CA4" w:rsidRDefault="005547C4" w:rsidP="005547C4">
            <w:pPr>
              <w:jc w:val="right"/>
              <w:rPr>
                <w:rFonts w:ascii="Times New Roman" w:hAnsi="Times New Roman" w:cs="Times New Roman"/>
              </w:rPr>
            </w:pPr>
            <w:r w:rsidRPr="00844CA4">
              <w:rPr>
                <w:rFonts w:ascii="Times New Roman" w:hAnsi="Times New Roman" w:cs="Times New Roman"/>
              </w:rPr>
              <w:t>цикловой методической комиссии специальностей: 35.02.01; 35.02.12;</w:t>
            </w:r>
            <w:r w:rsidRPr="00540BF6">
              <w:rPr>
                <w:rFonts w:ascii="Times New Roman" w:hAnsi="Times New Roman" w:cs="Times New Roman"/>
              </w:rPr>
              <w:t xml:space="preserve"> </w:t>
            </w:r>
            <w:r w:rsidRPr="00844CA4">
              <w:rPr>
                <w:rFonts w:ascii="Times New Roman" w:hAnsi="Times New Roman" w:cs="Times New Roman"/>
              </w:rPr>
              <w:t>35.02.03;</w:t>
            </w:r>
            <w:r w:rsidRPr="00540BF6">
              <w:rPr>
                <w:rFonts w:ascii="Times New Roman" w:hAnsi="Times New Roman" w:cs="Times New Roman"/>
              </w:rPr>
              <w:t xml:space="preserve"> </w:t>
            </w:r>
            <w:r w:rsidRPr="00844CA4">
              <w:rPr>
                <w:rFonts w:ascii="Times New Roman" w:hAnsi="Times New Roman" w:cs="Times New Roman"/>
              </w:rPr>
              <w:t>35.02.02;</w:t>
            </w:r>
            <w:r w:rsidRPr="005547C4">
              <w:rPr>
                <w:rFonts w:ascii="Times New Roman" w:hAnsi="Times New Roman" w:cs="Times New Roman"/>
              </w:rPr>
              <w:t xml:space="preserve"> </w:t>
            </w:r>
            <w:r w:rsidRPr="00844CA4">
              <w:rPr>
                <w:rFonts w:ascii="Times New Roman" w:hAnsi="Times New Roman" w:cs="Times New Roman"/>
              </w:rPr>
              <w:t>20.02.04</w:t>
            </w:r>
          </w:p>
          <w:p w:rsidR="005547C4" w:rsidRPr="00844CA4" w:rsidRDefault="005547C4" w:rsidP="005547C4">
            <w:pPr>
              <w:jc w:val="right"/>
              <w:rPr>
                <w:rFonts w:ascii="Times New Roman" w:hAnsi="Times New Roman" w:cs="Times New Roman"/>
              </w:rPr>
            </w:pPr>
            <w:r w:rsidRPr="00844CA4">
              <w:rPr>
                <w:rFonts w:ascii="Times New Roman" w:hAnsi="Times New Roman" w:cs="Times New Roman"/>
              </w:rPr>
              <w:t>Председатель _____/</w:t>
            </w:r>
            <w:r w:rsidRPr="00844CA4">
              <w:rPr>
                <w:rFonts w:ascii="Times New Roman" w:hAnsi="Times New Roman" w:cs="Times New Roman"/>
                <w:u w:val="single"/>
              </w:rPr>
              <w:t xml:space="preserve"> О.Ю. Николаева</w:t>
            </w:r>
          </w:p>
          <w:p w:rsidR="005547C4" w:rsidRPr="00844CA4" w:rsidRDefault="00D25C4F" w:rsidP="005547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№1 </w:t>
            </w:r>
            <w:r w:rsidR="005547C4" w:rsidRPr="00844CA4">
              <w:rPr>
                <w:rFonts w:ascii="Times New Roman" w:hAnsi="Times New Roman" w:cs="Times New Roman"/>
              </w:rPr>
              <w:t xml:space="preserve"> «____» ______ 2020</w:t>
            </w:r>
          </w:p>
        </w:tc>
        <w:tc>
          <w:tcPr>
            <w:tcW w:w="7269" w:type="dxa"/>
          </w:tcPr>
          <w:p w:rsidR="005547C4" w:rsidRPr="00844CA4" w:rsidRDefault="005547C4" w:rsidP="005547C4">
            <w:pPr>
              <w:jc w:val="right"/>
              <w:rPr>
                <w:rFonts w:ascii="Times New Roman" w:hAnsi="Times New Roman" w:cs="Times New Roman"/>
              </w:rPr>
            </w:pPr>
            <w:r w:rsidRPr="00844CA4">
              <w:rPr>
                <w:rFonts w:ascii="Times New Roman" w:hAnsi="Times New Roman" w:cs="Times New Roman"/>
              </w:rPr>
              <w:t xml:space="preserve">Согласовано  </w:t>
            </w:r>
          </w:p>
          <w:p w:rsidR="005547C4" w:rsidRPr="00844CA4" w:rsidRDefault="005547C4" w:rsidP="005547C4">
            <w:pPr>
              <w:jc w:val="right"/>
              <w:rPr>
                <w:rFonts w:ascii="Times New Roman" w:hAnsi="Times New Roman" w:cs="Times New Roman"/>
              </w:rPr>
            </w:pPr>
            <w:r w:rsidRPr="00844CA4">
              <w:rPr>
                <w:rFonts w:ascii="Times New Roman" w:hAnsi="Times New Roman" w:cs="Times New Roman"/>
              </w:rPr>
              <w:t>зам директора по УВР</w:t>
            </w:r>
          </w:p>
          <w:p w:rsidR="005547C4" w:rsidRPr="00844CA4" w:rsidRDefault="005547C4" w:rsidP="005547C4">
            <w:pPr>
              <w:jc w:val="right"/>
              <w:rPr>
                <w:rFonts w:ascii="Times New Roman" w:hAnsi="Times New Roman" w:cs="Times New Roman"/>
              </w:rPr>
            </w:pPr>
            <w:r w:rsidRPr="00844CA4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844CA4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  <w:p w:rsidR="005547C4" w:rsidRPr="00844CA4" w:rsidRDefault="005547C4" w:rsidP="005547C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4CA4">
              <w:rPr>
                <w:rFonts w:ascii="Times New Roman" w:hAnsi="Times New Roman" w:cs="Times New Roman"/>
              </w:rPr>
              <w:t>«____» ______ 20</w:t>
            </w:r>
            <w:proofErr w:type="spellStart"/>
            <w:r w:rsidRPr="00844CA4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</w:tr>
    </w:tbl>
    <w:p w:rsidR="005547C4" w:rsidRPr="00844CA4" w:rsidRDefault="005547C4" w:rsidP="005547C4">
      <w:pPr>
        <w:spacing w:line="200" w:lineRule="exact"/>
        <w:rPr>
          <w:rFonts w:ascii="Times New Roman" w:hAnsi="Times New Roman" w:cs="Times New Roman"/>
        </w:rPr>
      </w:pPr>
    </w:p>
    <w:p w:rsidR="005547C4" w:rsidRPr="00844CA4" w:rsidRDefault="005547C4" w:rsidP="005547C4">
      <w:pPr>
        <w:spacing w:line="200" w:lineRule="exact"/>
        <w:rPr>
          <w:rFonts w:ascii="Times New Roman" w:hAnsi="Times New Roman" w:cs="Times New Roman"/>
        </w:rPr>
      </w:pPr>
    </w:p>
    <w:p w:rsidR="005547C4" w:rsidRPr="00844CA4" w:rsidRDefault="005547C4" w:rsidP="005547C4">
      <w:pPr>
        <w:spacing w:line="200" w:lineRule="exact"/>
        <w:rPr>
          <w:rFonts w:ascii="Times New Roman" w:hAnsi="Times New Roman" w:cs="Times New Roman"/>
        </w:rPr>
      </w:pPr>
    </w:p>
    <w:p w:rsidR="005547C4" w:rsidRPr="00844CA4" w:rsidRDefault="005547C4" w:rsidP="005547C4">
      <w:pPr>
        <w:spacing w:line="200" w:lineRule="exact"/>
        <w:rPr>
          <w:rFonts w:ascii="Times New Roman" w:hAnsi="Times New Roman" w:cs="Times New Roman"/>
        </w:rPr>
      </w:pPr>
    </w:p>
    <w:p w:rsidR="005547C4" w:rsidRPr="00844CA4" w:rsidRDefault="005547C4" w:rsidP="005547C4">
      <w:pPr>
        <w:spacing w:line="200" w:lineRule="exact"/>
        <w:rPr>
          <w:rFonts w:ascii="Times New Roman" w:hAnsi="Times New Roman" w:cs="Times New Roman"/>
          <w:lang w:val="en-US"/>
        </w:rPr>
      </w:pPr>
    </w:p>
    <w:p w:rsidR="005547C4" w:rsidRPr="00844CA4" w:rsidRDefault="005547C4" w:rsidP="005547C4">
      <w:pPr>
        <w:spacing w:line="200" w:lineRule="exact"/>
        <w:rPr>
          <w:rFonts w:ascii="Times New Roman" w:hAnsi="Times New Roman" w:cs="Times New Roman"/>
        </w:rPr>
      </w:pPr>
    </w:p>
    <w:p w:rsidR="005547C4" w:rsidRPr="00844CA4" w:rsidRDefault="005547C4" w:rsidP="005547C4">
      <w:pPr>
        <w:spacing w:line="319" w:lineRule="exact"/>
        <w:rPr>
          <w:rFonts w:ascii="Times New Roman" w:hAnsi="Times New Roman" w:cs="Times New Roman"/>
        </w:rPr>
      </w:pPr>
    </w:p>
    <w:p w:rsidR="005547C4" w:rsidRPr="00844CA4" w:rsidRDefault="005547C4" w:rsidP="005547C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CA4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  </w:t>
      </w:r>
    </w:p>
    <w:p w:rsidR="005547C4" w:rsidRPr="00844CA4" w:rsidRDefault="005547C4" w:rsidP="005547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44C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44CA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выполнению выпускной квалификационной работы</w:t>
      </w:r>
    </w:p>
    <w:p w:rsidR="005547C4" w:rsidRPr="00844CA4" w:rsidRDefault="005547C4" w:rsidP="005547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547C4" w:rsidRPr="00540BF6" w:rsidRDefault="005547C4" w:rsidP="005547C4">
      <w:pPr>
        <w:shd w:val="clear" w:color="auto" w:fill="FFFFFF"/>
        <w:spacing w:line="360" w:lineRule="auto"/>
        <w:ind w:firstLine="708"/>
        <w:jc w:val="both"/>
        <w:rPr>
          <w:rFonts w:ascii="Times New Roman" w:eastAsiaTheme="minorHAnsi" w:hAnsi="Times New Roman" w:cs="Times New Roman"/>
          <w:i/>
          <w:color w:val="000000"/>
          <w:spacing w:val="-1"/>
          <w:sz w:val="24"/>
          <w:szCs w:val="24"/>
          <w:u w:val="single"/>
          <w:lang w:eastAsia="en-US"/>
        </w:rPr>
      </w:pPr>
      <w:r w:rsidRPr="00540B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Специальность:       </w:t>
      </w:r>
      <w:r w:rsidR="00D25C4F">
        <w:rPr>
          <w:rFonts w:ascii="Times New Roman" w:eastAsiaTheme="minorHAnsi" w:hAnsi="Times New Roman" w:cs="Times New Roman"/>
          <w:i/>
          <w:color w:val="000000"/>
          <w:spacing w:val="-1"/>
          <w:sz w:val="24"/>
          <w:szCs w:val="24"/>
          <w:u w:val="single"/>
          <w:lang w:eastAsia="en-US"/>
        </w:rPr>
        <w:t>20.02.04</w:t>
      </w:r>
      <w:r w:rsidRPr="00540BF6">
        <w:rPr>
          <w:rFonts w:ascii="Times New Roman" w:eastAsiaTheme="minorHAnsi" w:hAnsi="Times New Roman" w:cs="Times New Roman"/>
          <w:i/>
          <w:color w:val="000000"/>
          <w:spacing w:val="-1"/>
          <w:sz w:val="24"/>
          <w:szCs w:val="24"/>
          <w:u w:val="single"/>
          <w:lang w:eastAsia="en-US"/>
        </w:rPr>
        <w:t xml:space="preserve"> «</w:t>
      </w:r>
      <w:r w:rsidR="00D25C4F">
        <w:rPr>
          <w:rFonts w:ascii="Times New Roman" w:eastAsiaTheme="minorHAnsi" w:hAnsi="Times New Roman" w:cs="Times New Roman"/>
          <w:i/>
          <w:color w:val="000000"/>
          <w:spacing w:val="-1"/>
          <w:sz w:val="24"/>
          <w:szCs w:val="24"/>
          <w:u w:val="single"/>
          <w:lang w:eastAsia="en-US"/>
        </w:rPr>
        <w:t>Пожарная безопасность</w:t>
      </w:r>
      <w:r w:rsidRPr="00540BF6">
        <w:rPr>
          <w:rFonts w:ascii="Times New Roman" w:eastAsiaTheme="minorHAnsi" w:hAnsi="Times New Roman" w:cs="Times New Roman"/>
          <w:i/>
          <w:color w:val="000000"/>
          <w:spacing w:val="-1"/>
          <w:sz w:val="24"/>
          <w:szCs w:val="24"/>
          <w:u w:val="single"/>
          <w:lang w:eastAsia="en-US"/>
        </w:rPr>
        <w:t>»</w:t>
      </w:r>
    </w:p>
    <w:p w:rsidR="005547C4" w:rsidRDefault="005547C4" w:rsidP="005547C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547C4" w:rsidRPr="00844CA4" w:rsidRDefault="005547C4" w:rsidP="005547C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844C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Отделение: </w:t>
      </w:r>
      <w:r w:rsidRPr="00844CA4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очное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/заочное</w:t>
      </w:r>
      <w:r w:rsidRPr="00844CA4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 xml:space="preserve"> </w:t>
      </w:r>
    </w:p>
    <w:p w:rsidR="005547C4" w:rsidRPr="00844CA4" w:rsidRDefault="005547C4" w:rsidP="005547C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547C4" w:rsidRPr="00844CA4" w:rsidRDefault="005547C4" w:rsidP="005547C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47C4" w:rsidRDefault="005547C4" w:rsidP="00554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7C4" w:rsidRDefault="005547C4" w:rsidP="00554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7C4" w:rsidRDefault="005547C4" w:rsidP="00554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7C4" w:rsidRDefault="005547C4" w:rsidP="00554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7C4" w:rsidRPr="00844CA4" w:rsidRDefault="005547C4" w:rsidP="00554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CA4">
        <w:rPr>
          <w:rFonts w:ascii="Times New Roman" w:hAnsi="Times New Roman" w:cs="Times New Roman"/>
          <w:sz w:val="24"/>
          <w:szCs w:val="24"/>
        </w:rPr>
        <w:t>Петрозаводск, 2020</w:t>
      </w:r>
    </w:p>
    <w:p w:rsidR="005547C4" w:rsidRPr="00844CA4" w:rsidRDefault="005547C4" w:rsidP="0055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C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данных методических рекомендациях описывается алгоритм выполнения выпускной квалификационной работы. </w:t>
      </w:r>
      <w:r w:rsidRPr="00844CA4">
        <w:rPr>
          <w:rFonts w:ascii="Times New Roman" w:hAnsi="Times New Roman" w:cs="Times New Roman"/>
          <w:sz w:val="24"/>
          <w:szCs w:val="24"/>
        </w:rPr>
        <w:t xml:space="preserve">Методические  рекомендации  </w:t>
      </w:r>
      <w:r w:rsidRPr="00844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подготовке и выполнению </w:t>
      </w:r>
      <w:r w:rsidRPr="00844CA4">
        <w:rPr>
          <w:rFonts w:ascii="Times New Roman" w:hAnsi="Times New Roman" w:cs="Times New Roman"/>
          <w:bCs/>
          <w:sz w:val="24"/>
          <w:szCs w:val="24"/>
        </w:rPr>
        <w:t>выпускной квалификационной работы</w:t>
      </w:r>
      <w:r w:rsidRPr="00844CA4">
        <w:rPr>
          <w:rFonts w:ascii="Times New Roman" w:hAnsi="Times New Roman" w:cs="Times New Roman"/>
          <w:sz w:val="24"/>
          <w:szCs w:val="24"/>
        </w:rPr>
        <w:t xml:space="preserve"> разработаны на основе Федерального государственного образовательного стандарта (далее – ФГОС) по специальностям среднего профессионального образования </w:t>
      </w:r>
      <w:r w:rsidR="00D25C4F">
        <w:rPr>
          <w:rFonts w:ascii="Times New Roman" w:eastAsiaTheme="minorHAnsi" w:hAnsi="Times New Roman" w:cs="Times New Roman"/>
          <w:i/>
          <w:color w:val="000000"/>
          <w:spacing w:val="-1"/>
          <w:sz w:val="24"/>
          <w:szCs w:val="24"/>
          <w:u w:val="single"/>
          <w:lang w:eastAsia="en-US"/>
        </w:rPr>
        <w:t>20.02.04</w:t>
      </w:r>
      <w:r w:rsidR="00D25C4F" w:rsidRPr="00540BF6">
        <w:rPr>
          <w:rFonts w:ascii="Times New Roman" w:eastAsiaTheme="minorHAnsi" w:hAnsi="Times New Roman" w:cs="Times New Roman"/>
          <w:i/>
          <w:color w:val="000000"/>
          <w:spacing w:val="-1"/>
          <w:sz w:val="24"/>
          <w:szCs w:val="24"/>
          <w:u w:val="single"/>
          <w:lang w:eastAsia="en-US"/>
        </w:rPr>
        <w:t xml:space="preserve"> «</w:t>
      </w:r>
      <w:r w:rsidR="00D25C4F">
        <w:rPr>
          <w:rFonts w:ascii="Times New Roman" w:eastAsiaTheme="minorHAnsi" w:hAnsi="Times New Roman" w:cs="Times New Roman"/>
          <w:i/>
          <w:color w:val="000000"/>
          <w:spacing w:val="-1"/>
          <w:sz w:val="24"/>
          <w:szCs w:val="24"/>
          <w:u w:val="single"/>
          <w:lang w:eastAsia="en-US"/>
        </w:rPr>
        <w:t>Пожарная безопасность</w:t>
      </w:r>
      <w:r w:rsidR="00D25C4F" w:rsidRPr="00540BF6">
        <w:rPr>
          <w:rFonts w:ascii="Times New Roman" w:eastAsiaTheme="minorHAnsi" w:hAnsi="Times New Roman" w:cs="Times New Roman"/>
          <w:i/>
          <w:color w:val="000000"/>
          <w:spacing w:val="-1"/>
          <w:sz w:val="24"/>
          <w:szCs w:val="24"/>
          <w:u w:val="single"/>
          <w:lang w:eastAsia="en-US"/>
        </w:rPr>
        <w:t>»</w:t>
      </w:r>
      <w:r w:rsidRPr="00844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7C4" w:rsidRPr="00844CA4" w:rsidRDefault="005547C4" w:rsidP="0055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47C4" w:rsidRPr="00844CA4" w:rsidRDefault="005547C4" w:rsidP="0055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5547C4" w:rsidRPr="00844CA4" w:rsidRDefault="005547C4" w:rsidP="0055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44CA4">
        <w:rPr>
          <w:rFonts w:ascii="Times New Roman" w:hAnsi="Times New Roman" w:cs="Times New Roman"/>
          <w:sz w:val="24"/>
          <w:szCs w:val="24"/>
        </w:rPr>
        <w:t>Организация - разработчик: ГБПОУ РК «Петрозаводский лесотехнический техникум»</w:t>
      </w:r>
    </w:p>
    <w:p w:rsidR="005547C4" w:rsidRPr="00844CA4" w:rsidRDefault="005547C4" w:rsidP="0055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7C4" w:rsidRPr="00844CA4" w:rsidRDefault="005547C4" w:rsidP="0055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7C4" w:rsidRPr="00844CA4" w:rsidRDefault="005547C4" w:rsidP="0055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7C4" w:rsidRPr="00844CA4" w:rsidRDefault="005547C4" w:rsidP="005547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CA4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Pr="00844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C4F">
        <w:rPr>
          <w:rFonts w:ascii="Times New Roman" w:hAnsi="Times New Roman" w:cs="Times New Roman"/>
          <w:bCs/>
          <w:sz w:val="24"/>
          <w:szCs w:val="24"/>
        </w:rPr>
        <w:t>Андронов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5C4F">
        <w:rPr>
          <w:rFonts w:ascii="Times New Roman" w:hAnsi="Times New Roman" w:cs="Times New Roman"/>
          <w:bCs/>
          <w:sz w:val="24"/>
          <w:szCs w:val="24"/>
        </w:rPr>
        <w:t>С.</w:t>
      </w:r>
      <w:r w:rsidRPr="00844CA4">
        <w:rPr>
          <w:rFonts w:ascii="Times New Roman" w:hAnsi="Times New Roman" w:cs="Times New Roman"/>
          <w:bCs/>
          <w:sz w:val="24"/>
          <w:szCs w:val="24"/>
        </w:rPr>
        <w:t xml:space="preserve">, преподаватель  </w:t>
      </w:r>
      <w:r w:rsidRPr="00844CA4">
        <w:rPr>
          <w:rFonts w:ascii="Times New Roman" w:hAnsi="Times New Roman" w:cs="Times New Roman"/>
          <w:sz w:val="24"/>
          <w:szCs w:val="24"/>
        </w:rPr>
        <w:t>ГБПОУ РК «Петрозаводский лесотехнический техникум»</w:t>
      </w:r>
    </w:p>
    <w:p w:rsidR="005547C4" w:rsidRPr="00844CA4" w:rsidRDefault="005547C4" w:rsidP="005547C4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5547C4" w:rsidRPr="00844CA4" w:rsidRDefault="005547C4" w:rsidP="005547C4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5547C4" w:rsidRPr="00844CA4" w:rsidRDefault="005547C4" w:rsidP="005547C4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5547C4" w:rsidRPr="00844CA4" w:rsidRDefault="005547C4" w:rsidP="005547C4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844CA4">
        <w:rPr>
          <w:rFonts w:ascii="Times New Roman" w:hAnsi="Times New Roman" w:cs="Times New Roman"/>
          <w:sz w:val="24"/>
          <w:szCs w:val="24"/>
        </w:rPr>
        <w:tab/>
      </w:r>
      <w:r w:rsidRPr="00844CA4">
        <w:rPr>
          <w:rFonts w:ascii="Times New Roman" w:hAnsi="Times New Roman" w:cs="Times New Roman"/>
          <w:sz w:val="24"/>
          <w:szCs w:val="24"/>
        </w:rPr>
        <w:tab/>
      </w:r>
      <w:r w:rsidRPr="00844CA4">
        <w:rPr>
          <w:rFonts w:ascii="Times New Roman" w:hAnsi="Times New Roman" w:cs="Times New Roman"/>
          <w:sz w:val="24"/>
          <w:szCs w:val="24"/>
        </w:rPr>
        <w:tab/>
      </w:r>
      <w:r w:rsidRPr="00844CA4">
        <w:rPr>
          <w:rFonts w:ascii="Times New Roman" w:hAnsi="Times New Roman" w:cs="Times New Roman"/>
          <w:sz w:val="24"/>
          <w:szCs w:val="24"/>
        </w:rPr>
        <w:tab/>
      </w:r>
      <w:r w:rsidRPr="00844CA4">
        <w:rPr>
          <w:rFonts w:ascii="Times New Roman" w:hAnsi="Times New Roman" w:cs="Times New Roman"/>
          <w:sz w:val="24"/>
          <w:szCs w:val="24"/>
        </w:rPr>
        <w:tab/>
      </w:r>
    </w:p>
    <w:p w:rsidR="005547C4" w:rsidRPr="00844CA4" w:rsidRDefault="005547C4" w:rsidP="005547C4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44CA4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  <w:r w:rsidRPr="00844CA4">
        <w:rPr>
          <w:rFonts w:ascii="Times New Roman" w:hAnsi="Times New Roman" w:cs="Times New Roman"/>
          <w:sz w:val="24"/>
          <w:szCs w:val="24"/>
        </w:rPr>
        <w:t xml:space="preserve"> </w:t>
      </w:r>
      <w:r w:rsidRPr="00844CA4">
        <w:rPr>
          <w:rFonts w:ascii="Times New Roman" w:hAnsi="Times New Roman" w:cs="Times New Roman"/>
          <w:i/>
          <w:sz w:val="24"/>
          <w:szCs w:val="24"/>
        </w:rPr>
        <w:t>ГБПОУ РК «Петрозаводский лесотехнический техникум»</w:t>
      </w:r>
    </w:p>
    <w:p w:rsidR="005547C4" w:rsidRPr="00844CA4" w:rsidRDefault="005547C4" w:rsidP="005547C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44CA4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  <w:r w:rsidR="00D25C4F">
        <w:rPr>
          <w:rFonts w:ascii="Times New Roman" w:hAnsi="Times New Roman" w:cs="Times New Roman"/>
          <w:bCs/>
          <w:i/>
          <w:sz w:val="24"/>
          <w:szCs w:val="24"/>
        </w:rPr>
        <w:t>Андронов А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25C4F">
        <w:rPr>
          <w:rFonts w:ascii="Times New Roman" w:hAnsi="Times New Roman" w:cs="Times New Roman"/>
          <w:bCs/>
          <w:i/>
          <w:sz w:val="24"/>
          <w:szCs w:val="24"/>
        </w:rPr>
        <w:t>С.</w:t>
      </w:r>
      <w:r w:rsidRPr="00844CA4">
        <w:rPr>
          <w:rFonts w:ascii="Times New Roman" w:hAnsi="Times New Roman" w:cs="Times New Roman"/>
          <w:bCs/>
          <w:i/>
          <w:sz w:val="24"/>
          <w:szCs w:val="24"/>
        </w:rPr>
        <w:t xml:space="preserve">, преподаватель  </w:t>
      </w:r>
      <w:r w:rsidRPr="00844CA4">
        <w:rPr>
          <w:rFonts w:ascii="Times New Roman" w:hAnsi="Times New Roman" w:cs="Times New Roman"/>
          <w:i/>
          <w:sz w:val="24"/>
          <w:szCs w:val="24"/>
        </w:rPr>
        <w:t>ГБПОУ  РК «Петрозаводский лесотехнический техникум»</w:t>
      </w:r>
    </w:p>
    <w:p w:rsidR="00166107" w:rsidRPr="005547C4" w:rsidRDefault="00166107" w:rsidP="005547C4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66107" w:rsidRPr="005547C4" w:rsidRDefault="00166107" w:rsidP="005547C4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66107" w:rsidRPr="005547C4" w:rsidRDefault="00166107" w:rsidP="005547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7C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134D9" w:rsidRPr="005547C4" w:rsidRDefault="005134D9" w:rsidP="005547C4">
      <w:pPr>
        <w:pStyle w:val="Default"/>
        <w:spacing w:line="360" w:lineRule="auto"/>
        <w:rPr>
          <w:color w:val="auto"/>
        </w:rPr>
      </w:pPr>
      <w:r w:rsidRPr="005547C4">
        <w:rPr>
          <w:b/>
          <w:color w:val="auto"/>
        </w:rPr>
        <w:lastRenderedPageBreak/>
        <w:t>2.Требования к структуре выпускной квалификационной работы</w:t>
      </w:r>
      <w:r w:rsidRPr="005547C4">
        <w:rPr>
          <w:color w:val="auto"/>
        </w:rPr>
        <w:t>.</w:t>
      </w:r>
    </w:p>
    <w:p w:rsidR="005134D9" w:rsidRPr="005547C4" w:rsidRDefault="005134D9" w:rsidP="005547C4">
      <w:pPr>
        <w:pStyle w:val="Default"/>
        <w:spacing w:line="360" w:lineRule="auto"/>
        <w:jc w:val="both"/>
        <w:rPr>
          <w:color w:val="auto"/>
        </w:rPr>
      </w:pPr>
      <w:r w:rsidRPr="005547C4">
        <w:rPr>
          <w:color w:val="auto"/>
        </w:rPr>
        <w:t>Дипломная работа имеет следующую структуру:</w:t>
      </w:r>
    </w:p>
    <w:p w:rsidR="005134D9" w:rsidRPr="005547C4" w:rsidRDefault="005134D9" w:rsidP="005547C4">
      <w:pPr>
        <w:pStyle w:val="Default"/>
        <w:spacing w:line="360" w:lineRule="auto"/>
        <w:jc w:val="both"/>
        <w:rPr>
          <w:color w:val="auto"/>
        </w:rPr>
      </w:pPr>
      <w:r w:rsidRPr="005547C4">
        <w:rPr>
          <w:color w:val="auto"/>
        </w:rPr>
        <w:t xml:space="preserve">Введение, в котором раскрываются актуальность и значение темы, формулируются цели и задачи работы; </w:t>
      </w:r>
    </w:p>
    <w:p w:rsidR="005134D9" w:rsidRPr="005547C4" w:rsidRDefault="000842EF" w:rsidP="005547C4">
      <w:pPr>
        <w:pStyle w:val="Default"/>
        <w:spacing w:line="360" w:lineRule="auto"/>
        <w:jc w:val="both"/>
        <w:rPr>
          <w:noProof/>
          <w:color w:val="auto"/>
        </w:rPr>
      </w:pPr>
      <w:hyperlink w:anchor="_Toc514624054" w:history="1">
        <w:r w:rsidR="005134D9" w:rsidRPr="005547C4">
          <w:rPr>
            <w:rStyle w:val="a5"/>
            <w:noProof/>
            <w:color w:val="auto"/>
            <w:u w:val="none"/>
          </w:rPr>
          <w:t>Раздел 1. Общая часть</w:t>
        </w:r>
      </w:hyperlink>
      <w:r w:rsidR="007832CB" w:rsidRPr="005547C4">
        <w:rPr>
          <w:noProof/>
          <w:color w:val="auto"/>
        </w:rPr>
        <w:t>, в которой описывается оперативно-тактическая характеристика объекта</w:t>
      </w:r>
    </w:p>
    <w:p w:rsidR="005134D9" w:rsidRPr="005547C4" w:rsidRDefault="005134D9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>Раздел 2</w:t>
      </w:r>
      <w:r w:rsidR="004600CE" w:rsidRPr="005547C4">
        <w:rPr>
          <w:noProof/>
          <w:color w:val="auto"/>
        </w:rPr>
        <w:t>.</w:t>
      </w:r>
      <w:r w:rsidRPr="005547C4">
        <w:rPr>
          <w:noProof/>
          <w:color w:val="auto"/>
        </w:rPr>
        <w:t xml:space="preserve"> Основная часть</w:t>
      </w:r>
      <w:r w:rsidR="004600CE" w:rsidRPr="005547C4">
        <w:rPr>
          <w:noProof/>
          <w:color w:val="auto"/>
        </w:rPr>
        <w:t>,</w:t>
      </w:r>
      <w:r w:rsidR="00241709" w:rsidRPr="005547C4">
        <w:rPr>
          <w:noProof/>
          <w:color w:val="auto"/>
        </w:rPr>
        <w:t xml:space="preserve"> в которой описывается система противопожарной защиты объекта</w:t>
      </w:r>
      <w:r w:rsidRPr="005547C4">
        <w:rPr>
          <w:noProof/>
          <w:color w:val="auto"/>
        </w:rPr>
        <w:t>.</w:t>
      </w:r>
    </w:p>
    <w:p w:rsidR="005134D9" w:rsidRPr="005547C4" w:rsidRDefault="005134D9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>Раздел 3</w:t>
      </w:r>
      <w:r w:rsidR="004600CE" w:rsidRPr="005547C4">
        <w:rPr>
          <w:noProof/>
          <w:color w:val="auto"/>
        </w:rPr>
        <w:t>.</w:t>
      </w:r>
      <w:r w:rsidRPr="005547C4">
        <w:rPr>
          <w:noProof/>
          <w:color w:val="auto"/>
        </w:rPr>
        <w:t xml:space="preserve"> Организационная часть</w:t>
      </w:r>
      <w:r w:rsidR="004600CE" w:rsidRPr="005547C4">
        <w:rPr>
          <w:noProof/>
          <w:color w:val="auto"/>
        </w:rPr>
        <w:t>, в которой даются рекомендации персоналу объекта</w:t>
      </w:r>
      <w:r w:rsidR="006F7ACD" w:rsidRPr="005547C4">
        <w:rPr>
          <w:noProof/>
          <w:color w:val="auto"/>
        </w:rPr>
        <w:t xml:space="preserve"> либо разрабатываются правила охраны труда участникам тушения пожара</w:t>
      </w:r>
      <w:r w:rsidRPr="005547C4">
        <w:rPr>
          <w:noProof/>
          <w:color w:val="auto"/>
        </w:rPr>
        <w:t>.</w:t>
      </w:r>
    </w:p>
    <w:p w:rsidR="004600CE" w:rsidRPr="005547C4" w:rsidRDefault="004600CE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 xml:space="preserve">Раздел 4. Расчетная часть, в которой определяются силы и средства необходимые для тушения предполагаемого пожара </w:t>
      </w:r>
      <w:r w:rsidR="006F7ACD" w:rsidRPr="005547C4">
        <w:rPr>
          <w:noProof/>
          <w:color w:val="auto"/>
        </w:rPr>
        <w:t>либо производится обоснование валидации определенной модели эвакуации людей при пожаре</w:t>
      </w:r>
      <w:r w:rsidRPr="005547C4">
        <w:rPr>
          <w:noProof/>
          <w:color w:val="auto"/>
        </w:rPr>
        <w:t>.</w:t>
      </w:r>
    </w:p>
    <w:p w:rsidR="005134D9" w:rsidRPr="005547C4" w:rsidRDefault="005134D9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 xml:space="preserve">Раздел </w:t>
      </w:r>
      <w:r w:rsidR="006F7ACD" w:rsidRPr="005547C4">
        <w:rPr>
          <w:noProof/>
          <w:color w:val="auto"/>
        </w:rPr>
        <w:t>5.</w:t>
      </w:r>
      <w:r w:rsidRPr="005547C4">
        <w:rPr>
          <w:noProof/>
          <w:color w:val="auto"/>
        </w:rPr>
        <w:t xml:space="preserve"> Экономическая часть</w:t>
      </w:r>
      <w:r w:rsidR="006F7ACD" w:rsidRPr="005547C4">
        <w:rPr>
          <w:noProof/>
          <w:color w:val="auto"/>
        </w:rPr>
        <w:t>, в которой обосновывается экономический эффект от предложенного сценария тушения</w:t>
      </w:r>
      <w:r w:rsidR="008D09B5" w:rsidRPr="005547C4">
        <w:rPr>
          <w:noProof/>
          <w:color w:val="auto"/>
        </w:rPr>
        <w:t xml:space="preserve"> предполагаемого</w:t>
      </w:r>
      <w:r w:rsidR="006F7ACD" w:rsidRPr="005547C4">
        <w:rPr>
          <w:noProof/>
          <w:color w:val="auto"/>
        </w:rPr>
        <w:t xml:space="preserve"> пожара</w:t>
      </w:r>
      <w:r w:rsidR="00387560" w:rsidRPr="005547C4">
        <w:rPr>
          <w:noProof/>
          <w:color w:val="auto"/>
        </w:rPr>
        <w:t xml:space="preserve"> или определения безопасной эвакуации людей</w:t>
      </w:r>
      <w:r w:rsidRPr="005547C4">
        <w:rPr>
          <w:noProof/>
          <w:color w:val="auto"/>
        </w:rPr>
        <w:t>.</w:t>
      </w:r>
      <w:r w:rsidR="008D09B5" w:rsidRPr="005547C4">
        <w:rPr>
          <w:noProof/>
          <w:color w:val="auto"/>
        </w:rPr>
        <w:t xml:space="preserve"> </w:t>
      </w:r>
    </w:p>
    <w:p w:rsidR="005134D9" w:rsidRPr="005547C4" w:rsidRDefault="005134D9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>Заключение</w:t>
      </w:r>
      <w:r w:rsidR="005547C4" w:rsidRPr="005547C4">
        <w:rPr>
          <w:noProof/>
          <w:color w:val="auto"/>
        </w:rPr>
        <w:t>,</w:t>
      </w:r>
      <w:r w:rsidR="008D09B5" w:rsidRPr="005547C4">
        <w:rPr>
          <w:noProof/>
          <w:color w:val="auto"/>
        </w:rPr>
        <w:t xml:space="preserve"> </w:t>
      </w:r>
      <w:r w:rsidR="008D09B5" w:rsidRPr="005547C4">
        <w:rPr>
          <w:color w:val="auto"/>
        </w:rPr>
        <w:t>в котором содержатся выводы и рекомендации относительно возможностей практического применения полученных результатов</w:t>
      </w:r>
      <w:r w:rsidRPr="005547C4">
        <w:rPr>
          <w:noProof/>
          <w:color w:val="auto"/>
        </w:rPr>
        <w:t>.</w:t>
      </w:r>
    </w:p>
    <w:p w:rsidR="005134D9" w:rsidRPr="005547C4" w:rsidRDefault="005134D9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>Список литературы.</w:t>
      </w:r>
    </w:p>
    <w:p w:rsidR="005134D9" w:rsidRPr="005547C4" w:rsidRDefault="005134D9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>Приложения.</w:t>
      </w:r>
    </w:p>
    <w:p w:rsidR="00925AE6" w:rsidRPr="005547C4" w:rsidRDefault="00925AE6" w:rsidP="005547C4">
      <w:pPr>
        <w:pStyle w:val="Default"/>
        <w:spacing w:line="360" w:lineRule="auto"/>
        <w:jc w:val="both"/>
        <w:rPr>
          <w:color w:val="auto"/>
        </w:rPr>
      </w:pPr>
      <w:r w:rsidRPr="005547C4">
        <w:rPr>
          <w:color w:val="auto"/>
        </w:rPr>
        <w:t>Для дипломного проекта в графической части принятое решение представляется в виде чертежей, схем, графиков, диаграмм и т.п. в соответствии с видами профессиональной деятельности и темой ВКР.</w:t>
      </w:r>
    </w:p>
    <w:p w:rsidR="005134D9" w:rsidRPr="005547C4" w:rsidRDefault="000842EF" w:rsidP="005547C4">
      <w:pPr>
        <w:pStyle w:val="Default"/>
        <w:spacing w:line="360" w:lineRule="auto"/>
        <w:jc w:val="both"/>
        <w:rPr>
          <w:b/>
          <w:noProof/>
          <w:color w:val="auto"/>
        </w:rPr>
      </w:pPr>
      <w:hyperlink w:anchor="_Toc514624054" w:history="1">
        <w:r w:rsidR="00925AE6" w:rsidRPr="005547C4">
          <w:rPr>
            <w:rStyle w:val="a5"/>
            <w:b/>
            <w:noProof/>
            <w:color w:val="auto"/>
            <w:u w:val="none"/>
          </w:rPr>
          <w:t>Раздел 1. Общая часть</w:t>
        </w:r>
      </w:hyperlink>
      <w:r w:rsidR="00925AE6" w:rsidRPr="005547C4">
        <w:rPr>
          <w:b/>
          <w:noProof/>
          <w:color w:val="auto"/>
        </w:rPr>
        <w:t>.</w:t>
      </w:r>
    </w:p>
    <w:p w:rsidR="00580D48" w:rsidRPr="005547C4" w:rsidRDefault="00580D48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 xml:space="preserve">Оперативно-тактическая характеристика объекта принимается в соответствии с техническим паспортом объекта. </w:t>
      </w:r>
    </w:p>
    <w:p w:rsidR="00580D48" w:rsidRPr="005547C4" w:rsidRDefault="00580D48" w:rsidP="005547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При прогнозировании возможной оперативно–тактической обстановки на пожаре необходимо предусматривать всестороннее изучение и анализ факторов способствующих или препятствующих распространению пожара, осуществлению действий по его тушению.</w:t>
      </w:r>
    </w:p>
    <w:p w:rsidR="00580D48" w:rsidRPr="005547C4" w:rsidRDefault="00580D48" w:rsidP="005547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Для оценки возможной обстановки на пожаре существует множество показателей. Особое значение среди них представляют площадь, периметр, фронт пожара. Значения этих параметров определяются величиной линейной скорости распространения горения – </w:t>
      </w:r>
      <w:r w:rsidRPr="005547C4">
        <w:rPr>
          <w:rFonts w:ascii="Times New Roman" w:hAnsi="Times New Roman" w:cs="Times New Roman"/>
          <w:position w:val="-1"/>
          <w:sz w:val="24"/>
          <w:szCs w:val="24"/>
        </w:rPr>
        <w:object w:dxaOrig="406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5pt;height:15.95pt" o:ole="" filled="t">
            <v:fill color2="black"/>
            <v:imagedata r:id="rId5" o:title=""/>
          </v:shape>
          <o:OLEObject Type="Embed" ProgID="Equation.3" ShapeID="_x0000_i1025" DrawAspect="Content" ObjectID="_1641884552" r:id="rId6"/>
        </w:object>
      </w:r>
      <w:r w:rsidRPr="005547C4">
        <w:rPr>
          <w:rFonts w:ascii="Times New Roman" w:hAnsi="Times New Roman" w:cs="Times New Roman"/>
          <w:sz w:val="24"/>
          <w:szCs w:val="24"/>
        </w:rPr>
        <w:t xml:space="preserve"> (табл. 1.1) и временем развития пожара – </w:t>
      </w:r>
      <w:r w:rsidRPr="005547C4">
        <w:rPr>
          <w:rFonts w:ascii="Times New Roman" w:hAnsi="Times New Roman" w:cs="Times New Roman"/>
          <w:position w:val="-1"/>
          <w:sz w:val="24"/>
          <w:szCs w:val="24"/>
        </w:rPr>
        <w:object w:dxaOrig="333" w:dyaOrig="319">
          <v:shape id="_x0000_i1026" type="#_x0000_t75" style="width:16.55pt;height:15.95pt" o:ole="" filled="t">
            <v:fill color2="black"/>
            <v:imagedata r:id="rId7" o:title=""/>
          </v:shape>
          <o:OLEObject Type="Embed" ProgID="Equation.3" ShapeID="_x0000_i1026" DrawAspect="Content" ObjectID="_1641884553" r:id="rId8"/>
        </w:object>
      </w:r>
      <w:r w:rsidRPr="005547C4">
        <w:rPr>
          <w:rFonts w:ascii="Times New Roman" w:hAnsi="Times New Roman" w:cs="Times New Roman"/>
          <w:sz w:val="24"/>
          <w:szCs w:val="24"/>
        </w:rPr>
        <w:t>.</w:t>
      </w:r>
    </w:p>
    <w:p w:rsidR="00580D48" w:rsidRPr="005547C4" w:rsidRDefault="00580D48" w:rsidP="005547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Основным параметром пожара, при моделировании возможной обстановки, является площадь пожара, значение которой зависит от ее формы.</w:t>
      </w:r>
    </w:p>
    <w:p w:rsidR="00580D48" w:rsidRPr="005547C4" w:rsidRDefault="00580D48" w:rsidP="005547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lastRenderedPageBreak/>
        <w:t>В инженерных расчетах при прогнозировании обстановки на пожаре площадь пожара определяется, как совокупность простейших геометрических фигур (рис. 1.1), делается допущение, что пожарная нагрузка однородная и равномерно размещена по помещениям, значение линейной скорости одинаковое во всех направлениях развития пожара.</w:t>
      </w:r>
    </w:p>
    <w:p w:rsidR="00580D48" w:rsidRPr="005547C4" w:rsidRDefault="00580D48" w:rsidP="005547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Форма площади пожара зависит от места его возникновения, линейной скорости распространения горения и времени развития.</w:t>
      </w:r>
    </w:p>
    <w:p w:rsidR="00580D48" w:rsidRPr="005547C4" w:rsidRDefault="00580D48" w:rsidP="005547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Основные геометрические формы площади пожара представлены на    рис. 1.1.</w:t>
      </w:r>
    </w:p>
    <w:p w:rsidR="005134D9" w:rsidRPr="005547C4" w:rsidRDefault="005134D9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4D9" w:rsidRPr="005547C4" w:rsidRDefault="005134D9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4D9" w:rsidRPr="005547C4" w:rsidRDefault="000842EF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noProof/>
          <w:sz w:val="24"/>
          <w:szCs w:val="24"/>
        </w:rPr>
        <w:pict>
          <v:group id="Группа 85" o:spid="_x0000_s1026" style="position:absolute;left:0;text-align:left;margin-left:0;margin-top:-24.5pt;width:468.55pt;height:240.85pt;z-index:251658240;mso-wrap-distance-left:0;mso-wrap-distance-right:0;mso-position-horizontal:left;mso-position-horizontal-relative:margin" coordorigin="17,216" coordsize="9371,4817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7" type="#_x0000_t202" style="position:absolute;left:17;top:1810;width:3889;height: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" stroked="f" strokecolor="#3465a4">
              <v:stroke joinstyle="round"/>
              <v:textbox>
                <w:txbxContent>
                  <w:p w:rsidR="005547C4" w:rsidRDefault="005547C4" w:rsidP="00580D48">
                    <w:pPr>
                      <w:jc w:val="both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а)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угловая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(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круговая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)</w:t>
                    </w:r>
                  </w:p>
                </w:txbxContent>
              </v:textbox>
            </v:shape>
            <v:shape id="Text Box 87" o:spid="_x0000_s1028" type="#_x0000_t202" style="position:absolute;left:4008;top:1810;width:1886;height: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" stroked="f" strokecolor="#3465a4">
              <v:stroke joinstyle="round"/>
              <v:textbox>
                <w:txbxContent>
                  <w:p w:rsidR="005547C4" w:rsidRDefault="005547C4" w:rsidP="00580D48">
                    <w:pPr>
                      <w:jc w:val="both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б)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угловая</w:t>
                    </w:r>
                    <w:proofErr w:type="spellEnd"/>
                  </w:p>
                </w:txbxContent>
              </v:textbox>
            </v:shape>
            <v:shape id="Text Box 88" o:spid="_x0000_s1029" type="#_x0000_t202" style="position:absolute;left:7242;top:1825;width:1885;height: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" stroked="f" strokecolor="#3465a4">
              <v:stroke joinstyle="round"/>
              <v:textbox>
                <w:txbxContent>
                  <w:p w:rsidR="005547C4" w:rsidRDefault="005547C4" w:rsidP="00580D48">
                    <w:pPr>
                      <w:jc w:val="both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в)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угловая</w:t>
                    </w:r>
                    <w:proofErr w:type="spellEnd"/>
                  </w:p>
                </w:txbxContent>
              </v:textbox>
            </v:shape>
            <v:shape id="Text Box 89" o:spid="_x0000_s1030" type="#_x0000_t202" style="position:absolute;left:1062;top:4404;width:1883;height: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" stroked="f" strokecolor="#3465a4">
              <v:stroke joinstyle="round"/>
              <v:textbox>
                <w:txbxContent>
                  <w:p w:rsidR="005547C4" w:rsidRDefault="005547C4" w:rsidP="00580D48">
                    <w:pPr>
                      <w:jc w:val="both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г)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угловая</w:t>
                    </w:r>
                    <w:proofErr w:type="spellEnd"/>
                  </w:p>
                </w:txbxContent>
              </v:textbox>
            </v:shape>
            <v:shape id="Text Box 90" o:spid="_x0000_s1031" type="#_x0000_t202" style="position:absolute;left:3497;top:4391;width:2933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" stroked="f" strokecolor="#3465a4">
              <v:stroke joinstyle="round"/>
              <v:textbox>
                <w:txbxContent>
                  <w:p w:rsidR="005547C4" w:rsidRDefault="005547C4" w:rsidP="00580D48">
                    <w:pPr>
                      <w:jc w:val="both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д)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прямоугольная</w:t>
                    </w:r>
                    <w:proofErr w:type="spellEnd"/>
                  </w:p>
                </w:txbxContent>
              </v:textbox>
            </v:shape>
            <v:rect id="Rectangle 91" o:spid="_x0000_s1032" style="position:absolute;left:446;top:216;width:2504;height:14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" strokeweight=".71mm">
              <v:stroke endcap="square"/>
            </v:rect>
            <v:rect id="Rectangle 92" o:spid="_x0000_s1033" style="position:absolute;left:447;top:2810;width:2507;height:145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" filled="f" strokeweight=".71mm">
              <v:stroke endcap="square"/>
            </v:rect>
            <v:rect id="Rectangle 93" o:spid="_x0000_s1034" style="position:absolute;left:6883;top:2807;width:2504;height:14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" strokeweight=".71mm">
              <v:stroke endcap="square"/>
            </v:rect>
            <v:rect id="Rectangle 94" o:spid="_x0000_s1035" style="position:absolute;left:3651;top:216;width:2507;height:14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" strokeweight=".71mm">
              <v:stroke endcap="square"/>
            </v:rect>
            <v:rect id="Rectangle 95" o:spid="_x0000_s1036" style="position:absolute;left:6867;top:219;width:2507;height:14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" strokeweight=".71mm">
              <v:stroke endcap="square"/>
            </v:rect>
            <v:oval id="Oval 96" o:spid="_x0000_s1037" style="position:absolute;left:616;top:528;width:1054;height:10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" strokecolor="red" strokeweight=".53mm">
              <v:fill r:id="rId9" o:title="" recolor="t" type="tile"/>
              <v:stroke joinstyle="miter" endcap="square"/>
            </v:oval>
            <v:shape id="AutoShape 97" o:spid="_x0000_s1038" style="position:absolute;left:2749;top:719;width:1847;height:1849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" adj="0,,0" path="m10799,nsc10799,,10799,,10800,v5964,,10800,4835,10800,10800l10800,10800,10799,xem10799,nfc10799,,10799,,10800,v5964,,10800,4835,10800,10800e" strokecolor="red" strokeweight=".53mm">
              <v:fill r:id="rId9" o:title="" recolor="t" type="tile"/>
              <v:stroke joinstyle="miter" endcap="square"/>
              <v:formulas/>
              <v:path o:connecttype="custom" o:connectlocs="0,0;0,0;0,0;0,0;0,0;0,0" o:connectangles="0,0,0,0,0,0" textboxrect="10794,0,21600,10794"/>
            </v:shape>
            <v:shape id="AutoShape 98" o:spid="_x0000_s1039" style="position:absolute;left:7882;top:1002;width:1317;height:1321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" adj="0,,0" path="m,10780nsc11,4823,4843,,10800,v5964,,10800,4835,10800,10800l10800,10800,,10780xem,10780nfc11,4823,4843,,10800,v5964,,10800,4835,10800,10800e" strokecolor="red" strokeweight=".53mm">
              <v:fill r:id="rId9" o:title="" recolor="t" type="tile"/>
              <v:stroke joinstyle="miter" endcap="square"/>
              <v:formulas/>
              <v:path o:connecttype="custom" o:connectlocs="0,0;0,0;0,0;0,0;0,0;0,0" o:connectangles="0,0,0,0,0,0" textboxrect="0,0,21600,10792"/>
            </v:shape>
            <v:rect id="Rectangle 99" o:spid="_x0000_s1040" style="position:absolute;left:6911;top:3122;width:488;height:11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" stroked="f" strokecolor="#3465a4">
              <v:fill r:id="rId9" o:title="" recolor="t" type="tile"/>
              <v:stroke joinstyle="round"/>
            </v:rect>
            <v:line id="Line 100" o:spid="_x0000_s1041" style="position:absolute;visibility:visible" from="6908,3128" to="7395,3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" strokecolor="red" strokeweight=".53mm">
              <v:stroke joinstyle="miter" endcap="square"/>
            </v:line>
            <v:rect id="Rectangle 101" o:spid="_x0000_s1042" style="position:absolute;left:7391;top:4037;width:902;height:1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" stroked="f" strokecolor="#3465a4">
              <v:fill r:id="rId9" o:title="" recolor="t" type="tile"/>
              <v:stroke joinstyle="round"/>
            </v:rect>
            <v:line id="Line 102" o:spid="_x0000_s1043" style="position:absolute;visibility:visible" from="8305,4027" to="83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" strokecolor="red" strokeweight=".53mm">
              <v:stroke joinstyle="miter" endcap="square"/>
            </v:line>
            <v:shape id="AutoShape 103" o:spid="_x0000_s1044" style="position:absolute;left:6458;top:3127;width:1843;height:1853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" adj="0,,0" path="m10799,nsc10799,,10799,,10800,v5964,,10800,4835,10800,10800l10800,10800,10799,xem10799,nfc10799,,10799,,10800,v5964,,10800,4835,10800,10800e" strokecolor="red" strokeweight=".53mm">
              <v:fill r:id="rId9" o:title="" recolor="t" type="tile"/>
              <v:stroke joinstyle="miter" endcap="square"/>
              <v:formulas/>
              <v:path o:connecttype="custom" o:connectlocs="0,0;0,0;0,0;0,0;0,0;0,0" o:connectangles="0,0,0,0,0,0" textboxrect="10794,0,21600,10794"/>
            </v:shape>
            <v:line id="Line 104" o:spid="_x0000_s1045" style="position:absolute;visibility:visible" from="7385,3142" to="7385,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" strokeweight=".18mm">
              <v:stroke joinstyle="miter" endcap="square"/>
            </v:line>
            <v:line id="Line 105" o:spid="_x0000_s1046" style="position:absolute;visibility:visible" from="6899,4045" to="8297,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" strokeweight=".18mm">
              <v:stroke joinstyle="miter" endcap="square"/>
            </v:line>
            <v:rect id="Rectangle 106" o:spid="_x0000_s1047" style="position:absolute;left:3659;top:2803;width:1847;height:14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" stroked="f" strokecolor="#3465a4">
              <v:fill r:id="rId9" o:title="" recolor="t" type="tile"/>
              <v:stroke joinstyle="round"/>
            </v:rect>
            <v:rect id="Rectangle 107" o:spid="_x0000_s1048" style="position:absolute;left:3651;top:2807;width:2507;height:145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" strokeweight=".71mm">
              <v:fill opacity="0"/>
              <v:stroke endcap="square"/>
            </v:rect>
            <v:line id="Line 108" o:spid="_x0000_s1049" style="position:absolute;visibility:visible" from="5491,2823" to="5491,4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" strokecolor="red" strokeweight=".53mm">
              <v:stroke joinstyle="miter" endcap="square"/>
            </v:line>
            <v:rect id="Rectangle 109" o:spid="_x0000_s1050" style="position:absolute;left:395;top:3701;width:660;height:6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" stroked="f" strokecolor="#3465a4">
              <v:stroke joinstyle="round"/>
            </v:rect>
            <v:line id="Line 110" o:spid="_x0000_s1051" style="position:absolute;visibility:visible" from="447,3678" to="1075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" strokeweight=".71mm">
              <v:stroke joinstyle="miter" endcap="square"/>
            </v:line>
            <v:line id="Line 111" o:spid="_x0000_s1052" style="position:absolute;visibility:visible" from="1077,3657" to="1077,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" strokeweight=".71mm">
              <v:stroke joinstyle="miter" endcap="square"/>
            </v:line>
            <v:shape id="AutoShape 112" o:spid="_x0000_s1053" style="position:absolute;left:640;top:3198;width:921;height:926;flip:y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" adj="0,,0" path="m10799,nsc10799,,10799,,10800,v5964,,10800,4835,10800,10800c21600,16764,16764,21600,10800,21600,4928,21600,133,16909,2,11039r10798,-239l10799,xem10799,nfc10799,,10799,,10800,v5964,,10800,4835,10800,10800c21600,16764,16764,21600,10800,21600,4928,21600,133,16909,2,11039e" strokecolor="red" strokeweight=".53mm">
              <v:fill r:id="rId9" o:title="" recolor="t" type="tile"/>
              <v:stroke joinstyle="miter" endcap="square"/>
              <v:formulas/>
              <v:path o:connecttype="custom" o:connectlocs="0,0;0,0;0,0;0,0;0,0;0,0" o:connectangles="0,0,0,0,0,0" textboxrect="0,0,21600,21600"/>
            </v:shape>
            <v:line id="Line 113" o:spid="_x0000_s1054" style="position:absolute;visibility:visible" from="1157,1058" to="1649,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" strokeweight=".35mm">
              <v:stroke endarrow="block" joinstyle="miter" endcap="square"/>
            </v:line>
            <v:group id="Group 114" o:spid="_x0000_s1055" style="position:absolute;left:1048;top:692;width:398;height:453" coordorigin="1048,692" coordsize="39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<v:line id="Line 115" o:spid="_x0000_s1056" style="position:absolute;visibility:visible" from="1048,1058" to="1244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" strokeweight=".26mm">
                <v:stroke joinstyle="miter" endcap="square"/>
              </v:line>
              <v:line id="Line 116" o:spid="_x0000_s1057" style="position:absolute;visibility:visible" from="1151,949" to="1151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" strokeweight=".26mm">
                <v:stroke joinstyle="miter" endcap="square"/>
              </v:line>
              <v:group id="Group 117" o:spid="_x0000_s1058" style="position:absolute;left:1121;top:692;width:326;height:396" coordorigin="1121,692" coordsize="3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line id="Line 118" o:spid="_x0000_s1059" style="position:absolute;flip:x;visibility:visible" from="1152,692" to="1285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" strokecolor="red" strokeweight=".62mm">
                  <v:stroke joinstyle="miter" endcap="square"/>
                </v:line>
                <v:rect id="Rectangle 119" o:spid="_x0000_s1060" style="position:absolute;left:1243;top:721;width:202;height:156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" fillcolor="red" strokecolor="red" strokeweight=".26mm">
                  <v:stroke endcap="square"/>
                </v:rect>
                <v:oval id="Oval 120" o:spid="_x0000_s1061" style="position:absolute;left:1121;top:1022;width:65;height:65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" fillcolor="red" strokeweight=".26mm">
                  <v:stroke joinstyle="miter" endcap="square"/>
                </v:oval>
              </v:group>
            </v:group>
            <v:line id="Line 121" o:spid="_x0000_s1062" style="position:absolute;flip:y;visibility:visible" from="3689,1416" to="4572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" strokeweight=".35mm">
              <v:stroke endarrow="block" joinstyle="miter" endcap="square"/>
            </v:line>
            <v:line id="Line 122" o:spid="_x0000_s1063" style="position:absolute;flip:x y;visibility:visible" from="8078,1163" to="8539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" strokeweight=".26mm">
              <v:stroke endarrow="block" joinstyle="miter" endcap="square"/>
            </v:line>
            <v:group id="Group 123" o:spid="_x0000_s1064" style="position:absolute;left:3659;top:1257;width:330;height:398" coordorigin="3659,1257" coordsize="33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<v:line id="Line 124" o:spid="_x0000_s1065" style="position:absolute;flip:x;visibility:visible" from="3691,1258" to="3824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" strokecolor="red" strokeweight=".62mm">
                <v:stroke joinstyle="miter" endcap="square"/>
              </v:line>
              <v:rect id="Rectangle 125" o:spid="_x0000_s1066" style="position:absolute;left:3783;top:1289;width:204;height:157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" fillcolor="red" strokecolor="red" strokeweight=".26mm">
                <v:stroke endcap="square"/>
              </v:rect>
              <v:oval id="Oval 126" o:spid="_x0000_s1067" style="position:absolute;left:3659;top:1589;width:65;height:65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" fillcolor="red" strokeweight=".26mm">
                <v:stroke joinstyle="miter" endcap="square"/>
              </v:oval>
            </v:group>
            <v:group id="Group 127" o:spid="_x0000_s1068" style="position:absolute;left:8507;top:1295;width:326;height:453" coordorigin="8507,1295" coordsize="326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<v:line id="Line 128" o:spid="_x0000_s1069" style="position:absolute;visibility:visible" from="8537,1552" to="8537,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" strokeweight=".26mm">
                <v:stroke joinstyle="miter" endcap="square"/>
              </v:line>
              <v:group id="Group 129" o:spid="_x0000_s1070" style="position:absolute;left:8507;top:1295;width:326;height:396" coordorigin="8507,1295" coordsize="3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line id="Line 130" o:spid="_x0000_s1071" style="position:absolute;flip:x;visibility:visible" from="8538,1295" to="8671,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" strokecolor="red" strokeweight=".62mm">
                  <v:stroke joinstyle="miter" endcap="square"/>
                </v:line>
                <v:rect id="Rectangle 131" o:spid="_x0000_s1072" style="position:absolute;left:8629;top:1324;width:202;height:156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" fillcolor="red" strokecolor="red" strokeweight=".26mm">
                  <v:stroke endcap="square"/>
                </v:rect>
                <v:oval id="Oval 132" o:spid="_x0000_s1073" style="position:absolute;left:8507;top:1625;width:65;height:65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" fillcolor="red" strokeweight=".26mm">
                  <v:stroke joinstyle="miter" endcap="square"/>
                </v:oval>
              </v:group>
            </v:group>
            <v:line id="Line 133" o:spid="_x0000_s1074" style="position:absolute;flip:y;visibility:visible" from="7391,3830" to="8280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" strokeweight=".35mm">
              <v:stroke endarrow="block" joinstyle="miter" endcap="square"/>
            </v:line>
            <v:group id="Group 134" o:spid="_x0000_s1075" style="position:absolute;left:7284;top:3680;width:400;height:453" coordorigin="7284,3680" coordsize="40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<v:line id="Line 135" o:spid="_x0000_s1076" style="position:absolute;visibility:visible" from="7284,4045" to="7480,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" strokeweight=".26mm">
                <v:stroke joinstyle="miter" endcap="square"/>
              </v:line>
              <v:line id="Line 136" o:spid="_x0000_s1077" style="position:absolute;visibility:visible" from="7387,3937" to="7387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" strokeweight=".26mm">
                <v:stroke joinstyle="miter" endcap="square"/>
              </v:line>
              <v:group id="Group 137" o:spid="_x0000_s1078" style="position:absolute;left:7356;top:3680;width:328;height:396" coordorigin="7356,3680" coordsize="32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<v:line id="Line 138" o:spid="_x0000_s1079" style="position:absolute;flip:x;visibility:visible" from="7388,3680" to="7521,4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" strokecolor="red" strokeweight=".62mm">
                  <v:stroke joinstyle="miter" endcap="square"/>
                </v:line>
                <v:rect id="Rectangle 139" o:spid="_x0000_s1080" style="position:absolute;left:7480;top:3709;width:203;height:156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" fillcolor="red" strokecolor="red" strokeweight=".26mm">
                  <v:stroke endcap="square"/>
                </v:rect>
                <v:oval id="Oval 140" o:spid="_x0000_s1081" style="position:absolute;left:7357;top:4009;width:65;height:65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" fillcolor="red" strokeweight=".26mm">
                  <v:stroke joinstyle="miter" endcap="square"/>
                </v:oval>
              </v:group>
            </v:group>
            <v:line id="Line 141" o:spid="_x0000_s1082" style="position:absolute;visibility:visible" from="4236,3323" to="5493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" strokeweight=".35mm">
              <v:stroke endarrow="block" joinstyle="miter" endcap="square"/>
            </v:line>
            <v:group id="Group 142" o:spid="_x0000_s1083" style="position:absolute;left:4084;top:2958;width:401;height:455" coordorigin="4084,2958" coordsize="40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<v:line id="Line 143" o:spid="_x0000_s1084" style="position:absolute;visibility:visible" from="4084,3325" to="4280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" strokeweight=".26mm">
                <v:stroke joinstyle="miter" endcap="square"/>
              </v:line>
              <v:line id="Line 144" o:spid="_x0000_s1085" style="position:absolute;visibility:visible" from="4187,3216" to="4187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" strokeweight=".26mm">
                <v:stroke joinstyle="miter" endcap="square"/>
              </v:line>
              <v:group id="Group 145" o:spid="_x0000_s1086" style="position:absolute;left:4157;top:2958;width:328;height:398" coordorigin="4157,2958" coordsize="32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line id="Line 146" o:spid="_x0000_s1087" style="position:absolute;flip:x;visibility:visible" from="4188,2958" to="4321,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" strokecolor="red" strokeweight=".62mm">
                  <v:stroke joinstyle="miter" endcap="square"/>
                </v:line>
                <v:rect id="Rectangle 147" o:spid="_x0000_s1088" style="position:absolute;left:4281;top:2988;width:203;height:157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" fillcolor="red" strokecolor="red" strokeweight=".26mm">
                  <v:stroke endcap="square"/>
                </v:rect>
                <v:oval id="Oval 148" o:spid="_x0000_s1089" style="position:absolute;left:4157;top:3289;width:65;height:65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" fillcolor="red" strokeweight=".26mm">
                  <v:stroke joinstyle="miter" endcap="square"/>
                </v:oval>
              </v:group>
            </v:group>
            <v:line id="Line 149" o:spid="_x0000_s1090" style="position:absolute;visibility:visible" from="1087,3664" to="1546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" strokeweight=".35mm">
              <v:stroke endarrow="block" joinstyle="miter" endcap="square"/>
            </v:line>
            <v:group id="Group 150" o:spid="_x0000_s1091" style="position:absolute;left:980;top:3300;width:400;height:453" coordorigin="980,3300" coordsize="40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<v:line id="Line 151" o:spid="_x0000_s1092" style="position:absolute;visibility:visible" from="980,3666" to="1176,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" strokeweight=".26mm">
                <v:stroke joinstyle="miter" endcap="square"/>
              </v:line>
              <v:line id="Line 152" o:spid="_x0000_s1093" style="position:absolute;visibility:visible" from="1083,3557" to="1083,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" strokeweight=".26mm">
                <v:stroke joinstyle="miter" endcap="square"/>
              </v:line>
              <v:group id="Group 153" o:spid="_x0000_s1094" style="position:absolute;left:1053;top:3300;width:328;height:396" coordorigin="1053,3300" coordsize="32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<v:line id="Line 154" o:spid="_x0000_s1095" style="position:absolute;flip:x;visibility:visible" from="1084,3300" to="1217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" strokecolor="red" strokeweight=".62mm">
                  <v:stroke joinstyle="miter" endcap="square"/>
                </v:line>
                <v:rect id="Rectangle 155" o:spid="_x0000_s1096" style="position:absolute;left:1176;top:3329;width:203;height:156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" fillcolor="red" strokecolor="red" strokeweight=".26mm">
                  <v:stroke endcap="square"/>
                </v:rect>
                <v:oval id="Oval 156" o:spid="_x0000_s1097" style="position:absolute;left:1053;top:3630;width:65;height:65;rotation: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" fillcolor="red" strokeweight=".26mm">
                  <v:stroke joinstyle="miter" endcap="square"/>
                </v:oval>
              </v:group>
            </v:group>
            <v:shape id="Text Box 157" o:spid="_x0000_s1098" type="#_x0000_t202" style="position:absolute;left:7212;top:4400;width:1884;height: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" stroked="f" strokecolor="#3465a4">
              <v:stroke joinstyle="round"/>
              <v:textbox>
                <w:txbxContent>
                  <w:p w:rsidR="005547C4" w:rsidRDefault="005547C4" w:rsidP="00580D48">
                    <w:pPr>
                      <w:jc w:val="both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е)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/>
                      </w:rPr>
                      <w:t>сложная</w:t>
                    </w:r>
                    <w:proofErr w:type="spellEnd"/>
                  </w:p>
                </w:txbxContent>
              </v:textbox>
            </v:shape>
            <v:shape id="Picture 158" o:spid="_x0000_s1099" type="#_x0000_t75" style="position:absolute;left:8351;top:3581;width:447;height: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" strokecolor="#3465a4">
              <v:fill recolor="t" type="frame"/>
              <v:stroke joinstyle="round"/>
              <v:imagedata r:id="rId10" o:title=""/>
            </v:shape>
            <v:shape id="Picture 159" o:spid="_x0000_s1100" type="#_x0000_t75" style="position:absolute;left:7584;top:828;width:448;height: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" strokecolor="#3465a4">
              <v:fill recolor="t" type="frame"/>
              <v:stroke joinstyle="round"/>
              <v:imagedata r:id="rId10" o:title=""/>
            </v:shape>
            <v:shape id="Picture 160" o:spid="_x0000_s1101" type="#_x0000_t75" style="position:absolute;left:4620;top:1154;width:449;height: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" strokecolor="#3465a4">
              <v:fill recolor="t" type="frame"/>
              <v:stroke joinstyle="round"/>
              <v:imagedata r:id="rId10" o:title=""/>
            </v:shape>
            <v:shape id="Picture 161" o:spid="_x0000_s1102" type="#_x0000_t75" style="position:absolute;left:5551;top:3105;width:448;height: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" strokecolor="#3465a4">
              <v:fill recolor="t" type="frame"/>
              <v:stroke joinstyle="round"/>
              <v:imagedata r:id="rId10" o:title=""/>
            </v:shape>
            <v:shape id="Picture 162" o:spid="_x0000_s1103" type="#_x0000_t75" style="position:absolute;left:1576;top:3634;width:449;height: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" strokecolor="#3465a4">
              <v:fill recolor="t" type="frame"/>
              <v:stroke joinstyle="round"/>
              <v:imagedata r:id="rId10" o:title=""/>
            </v:shape>
            <v:shape id="Picture 163" o:spid="_x0000_s1104" type="#_x0000_t75" style="position:absolute;left:1662;top:1097;width:449;height: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" strokecolor="#3465a4">
              <v:fill recolor="t" type="frame"/>
              <v:stroke joinstyle="round"/>
              <v:imagedata r:id="rId10" o:title=""/>
            </v:shape>
            <v:shape id="Picture 164" o:spid="_x0000_s1105" type="#_x0000_t75" style="position:absolute;left:1693;top:249;width:1225;height: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" strokecolor="#3465a4">
              <v:fill recolor="t" type="frame"/>
              <v:stroke joinstyle="round"/>
              <v:imagedata r:id="rId11" o:title=""/>
            </v:shape>
            <v:shape id="Picture 165" o:spid="_x0000_s1106" type="#_x0000_t75" style="position:absolute;left:5045;top:249;width:1076;height: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" strokecolor="#3465a4">
              <v:fill recolor="t" type="frame"/>
              <v:stroke joinstyle="round"/>
              <v:imagedata r:id="rId12" o:title=""/>
            </v:shape>
            <v:shape id="Picture 166" o:spid="_x0000_s1107" type="#_x0000_t75" style="position:absolute;left:1689;top:2844;width:1226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" strokecolor="#3465a4">
              <v:fill recolor="t" type="frame"/>
              <v:stroke joinstyle="round"/>
              <v:imagedata r:id="rId13" o:title=""/>
            </v:shape>
            <v:shape id="Picture 167" o:spid="_x0000_s1108" type="#_x0000_t75" style="position:absolute;left:8107;top:276;width:1201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" strokecolor="#3465a4">
              <v:fill recolor="t" type="frame"/>
              <v:stroke joinstyle="round"/>
              <v:imagedata r:id="rId14" o:title=""/>
            </v:shape>
            <w10:wrap anchorx="margin"/>
          </v:group>
        </w:pict>
      </w:r>
    </w:p>
    <w:p w:rsidR="005134D9" w:rsidRPr="005547C4" w:rsidRDefault="005134D9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4D9" w:rsidRPr="005547C4" w:rsidRDefault="005134D9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4D9" w:rsidRPr="005547C4" w:rsidRDefault="005134D9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7C4" w:rsidRPr="005547C4" w:rsidRDefault="005547C4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7C4" w:rsidRPr="005547C4" w:rsidRDefault="005547C4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7C4" w:rsidRPr="005547C4" w:rsidRDefault="005547C4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7C4" w:rsidRPr="005547C4" w:rsidRDefault="005547C4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Исходными данными для расчета являются:</w:t>
      </w:r>
    </w:p>
    <w:p w:rsidR="00580D48" w:rsidRPr="005547C4" w:rsidRDefault="00580D48" w:rsidP="005547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– характеристика здания (степень огнестойкости, размеры, этажность, горючая загрузка и т.п.);</w:t>
      </w:r>
    </w:p>
    <w:p w:rsidR="00580D48" w:rsidRPr="005547C4" w:rsidRDefault="00580D48" w:rsidP="005547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– место возникновения пожара;</w:t>
      </w:r>
    </w:p>
    <w:p w:rsidR="00580D48" w:rsidRPr="005547C4" w:rsidRDefault="00580D48" w:rsidP="005547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– время развития пожара;</w:t>
      </w:r>
    </w:p>
    <w:p w:rsidR="00580D48" w:rsidRPr="005547C4" w:rsidRDefault="00580D48" w:rsidP="005547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547C4">
        <w:rPr>
          <w:rFonts w:ascii="Times New Roman" w:hAnsi="Times New Roman" w:cs="Times New Roman"/>
          <w:sz w:val="24"/>
          <w:szCs w:val="24"/>
        </w:rPr>
        <w:t>– линейная скорость распространения горения.</w:t>
      </w:r>
    </w:p>
    <w:p w:rsidR="00580D48" w:rsidRPr="005547C4" w:rsidRDefault="00580D48" w:rsidP="005547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  <w:u w:val="single"/>
        </w:rPr>
        <w:t>Порядок определения основных геометрических параметров пожара:</w:t>
      </w:r>
    </w:p>
    <w:p w:rsidR="00580D48" w:rsidRPr="005547C4" w:rsidRDefault="00580D48" w:rsidP="005547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1). Определяем путь, пройденный огнем – </w:t>
      </w:r>
      <w:r w:rsidRPr="005547C4">
        <w:rPr>
          <w:rFonts w:ascii="Times New Roman" w:hAnsi="Times New Roman" w:cs="Times New Roman"/>
          <w:position w:val="-1"/>
          <w:sz w:val="24"/>
          <w:szCs w:val="24"/>
        </w:rPr>
        <w:object w:dxaOrig="370" w:dyaOrig="319">
          <v:shape id="_x0000_i1027" type="#_x0000_t75" style="width:18.5pt;height:15.95pt" o:ole="" filled="t">
            <v:fill color2="black"/>
            <v:imagedata r:id="rId15" o:title=""/>
          </v:shape>
          <o:OLEObject Type="Embed" ProgID="Equation.3" ShapeID="_x0000_i1027" DrawAspect="Content" ObjectID="_1641884554" r:id="rId16"/>
        </w:object>
      </w:r>
      <w:r w:rsidRPr="005547C4">
        <w:rPr>
          <w:rFonts w:ascii="Times New Roman" w:hAnsi="Times New Roman" w:cs="Times New Roman"/>
          <w:sz w:val="24"/>
          <w:szCs w:val="24"/>
        </w:rPr>
        <w:t xml:space="preserve"> (</w:t>
      </w:r>
      <w:r w:rsidRPr="005547C4">
        <w:rPr>
          <w:rFonts w:ascii="Times New Roman" w:hAnsi="Times New Roman" w:cs="Times New Roman"/>
          <w:position w:val="-1"/>
          <w:sz w:val="24"/>
          <w:szCs w:val="24"/>
        </w:rPr>
        <w:object w:dxaOrig="388" w:dyaOrig="319">
          <v:shape id="_x0000_i1028" type="#_x0000_t75" style="width:19.75pt;height:15.95pt" o:ole="" filled="t">
            <v:fill color2="black"/>
            <v:imagedata r:id="rId17" o:title=""/>
          </v:shape>
          <o:OLEObject Type="Embed" ProgID="Equation.3" ShapeID="_x0000_i1028" DrawAspect="Content" ObjectID="_1641884555" r:id="rId18"/>
        </w:object>
      </w:r>
      <w:r w:rsidRPr="005547C4">
        <w:rPr>
          <w:rFonts w:ascii="Times New Roman" w:hAnsi="Times New Roman" w:cs="Times New Roman"/>
          <w:sz w:val="24"/>
          <w:szCs w:val="24"/>
        </w:rPr>
        <w:t xml:space="preserve"> – радиус), за время   развития пожара – </w:t>
      </w:r>
      <w:r w:rsidRPr="005547C4">
        <w:rPr>
          <w:rFonts w:ascii="Times New Roman" w:hAnsi="Times New Roman" w:cs="Times New Roman"/>
          <w:position w:val="-1"/>
          <w:sz w:val="24"/>
          <w:szCs w:val="24"/>
        </w:rPr>
        <w:object w:dxaOrig="333" w:dyaOrig="319">
          <v:shape id="_x0000_i1029" type="#_x0000_t75" style="width:16.55pt;height:15.95pt" o:ole="" filled="t">
            <v:fill color2="black"/>
            <v:imagedata r:id="rId7" o:title=""/>
          </v:shape>
          <o:OLEObject Type="Embed" ProgID="Equation.3" ShapeID="_x0000_i1029" DrawAspect="Content" ObjectID="_1641884556" r:id="rId19"/>
        </w:object>
      </w:r>
      <w:r w:rsidRPr="005547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>.</w:t>
      </w:r>
    </w:p>
    <w:p w:rsidR="00580D48" w:rsidRDefault="00580D48" w:rsidP="00554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C4" w:rsidRDefault="005547C4" w:rsidP="00554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C4" w:rsidRDefault="005547C4" w:rsidP="00554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C4" w:rsidRPr="005547C4" w:rsidRDefault="005547C4" w:rsidP="00554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pStyle w:val="Default"/>
        <w:spacing w:line="360" w:lineRule="auto"/>
        <w:jc w:val="both"/>
        <w:rPr>
          <w:b/>
          <w:noProof/>
          <w:color w:val="auto"/>
        </w:rPr>
      </w:pPr>
      <w:r w:rsidRPr="005547C4">
        <w:rPr>
          <w:b/>
          <w:noProof/>
          <w:color w:val="auto"/>
        </w:rPr>
        <w:lastRenderedPageBreak/>
        <w:t>Раздел 2. Основная часть.</w:t>
      </w:r>
    </w:p>
    <w:p w:rsidR="00580D48" w:rsidRPr="005547C4" w:rsidRDefault="006800A2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>При рассмотрении с</w:t>
      </w:r>
      <w:r w:rsidR="00580D48" w:rsidRPr="005547C4">
        <w:rPr>
          <w:noProof/>
          <w:color w:val="auto"/>
        </w:rPr>
        <w:t>истем</w:t>
      </w:r>
      <w:r w:rsidRPr="005547C4">
        <w:rPr>
          <w:noProof/>
          <w:color w:val="auto"/>
        </w:rPr>
        <w:t>ы</w:t>
      </w:r>
      <w:r w:rsidR="00580D48" w:rsidRPr="005547C4">
        <w:rPr>
          <w:noProof/>
          <w:color w:val="auto"/>
        </w:rPr>
        <w:t xml:space="preserve"> противопожарной защиты </w:t>
      </w:r>
      <w:r w:rsidRPr="005547C4">
        <w:rPr>
          <w:noProof/>
          <w:color w:val="auto"/>
        </w:rPr>
        <w:t>объекта рассматриваются следующие вопросы</w:t>
      </w:r>
    </w:p>
    <w:p w:rsidR="006800A2" w:rsidRPr="005547C4" w:rsidRDefault="006800A2" w:rsidP="005547C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Style w:val="blk"/>
          <w:rFonts w:ascii="Times New Roman" w:hAnsi="Times New Roman" w:cs="Times New Roman"/>
          <w:sz w:val="24"/>
          <w:szCs w:val="24"/>
        </w:rPr>
        <w:t>1) применение объемно-планировочных решений и средств, обеспечивающих ограничение распространения пожара за пределы очага;</w:t>
      </w:r>
    </w:p>
    <w:p w:rsidR="006800A2" w:rsidRPr="005547C4" w:rsidRDefault="006800A2" w:rsidP="00554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529"/>
      <w:bookmarkEnd w:id="0"/>
      <w:r w:rsidRPr="005547C4">
        <w:rPr>
          <w:rStyle w:val="blk"/>
          <w:rFonts w:ascii="Times New Roman" w:hAnsi="Times New Roman" w:cs="Times New Roman"/>
          <w:sz w:val="24"/>
          <w:szCs w:val="24"/>
        </w:rPr>
        <w:t>2) устройство эвакуационных путей, удовлетворяющих требованиям безопасной эвакуации людей при пожаре;</w:t>
      </w:r>
    </w:p>
    <w:p w:rsidR="006800A2" w:rsidRPr="005547C4" w:rsidRDefault="006800A2" w:rsidP="00554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530"/>
      <w:bookmarkEnd w:id="1"/>
      <w:r w:rsidRPr="005547C4">
        <w:rPr>
          <w:rStyle w:val="blk"/>
          <w:rFonts w:ascii="Times New Roman" w:hAnsi="Times New Roman" w:cs="Times New Roman"/>
          <w:sz w:val="24"/>
          <w:szCs w:val="24"/>
        </w:rPr>
        <w:t>3) устройство систем обнаружения пожара (установок и систем пожарной сигнализации), оповещения и управления эвакуацией людей при пожаре;</w:t>
      </w:r>
    </w:p>
    <w:p w:rsidR="006800A2" w:rsidRPr="005547C4" w:rsidRDefault="006800A2" w:rsidP="00554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531"/>
      <w:bookmarkEnd w:id="2"/>
      <w:r w:rsidRPr="005547C4">
        <w:rPr>
          <w:rStyle w:val="blk"/>
          <w:rFonts w:ascii="Times New Roman" w:hAnsi="Times New Roman" w:cs="Times New Roman"/>
          <w:sz w:val="24"/>
          <w:szCs w:val="24"/>
        </w:rPr>
        <w:t>4) применение систем коллективной защиты (в том числе противодымной) и средств индивидуальной защиты людей от воздействия опасных факторов пожара;</w:t>
      </w:r>
    </w:p>
    <w:p w:rsidR="006800A2" w:rsidRPr="005547C4" w:rsidRDefault="006800A2" w:rsidP="00554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1992"/>
      <w:bookmarkEnd w:id="3"/>
      <w:proofErr w:type="gramStart"/>
      <w:r w:rsidRPr="005547C4">
        <w:rPr>
          <w:rStyle w:val="blk"/>
          <w:rFonts w:ascii="Times New Roman" w:hAnsi="Times New Roman" w:cs="Times New Roman"/>
          <w:sz w:val="24"/>
          <w:szCs w:val="24"/>
        </w:rPr>
        <w:t>5) 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зданий и сооружений,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эвакуации;</w:t>
      </w:r>
      <w:proofErr w:type="gramEnd"/>
    </w:p>
    <w:p w:rsidR="006800A2" w:rsidRPr="005547C4" w:rsidRDefault="006800A2" w:rsidP="00554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533"/>
      <w:bookmarkEnd w:id="4"/>
      <w:r w:rsidRPr="005547C4">
        <w:rPr>
          <w:rStyle w:val="blk"/>
          <w:rFonts w:ascii="Times New Roman" w:hAnsi="Times New Roman" w:cs="Times New Roman"/>
          <w:sz w:val="24"/>
          <w:szCs w:val="24"/>
        </w:rPr>
        <w:t>6) применение огнезащитных составов (в том числе антипиренов и огнезащитных красок) и строительных материалов (облицовок) для повышения пределов огнестойкости строительных конструкций;</w:t>
      </w:r>
    </w:p>
    <w:p w:rsidR="006800A2" w:rsidRPr="005547C4" w:rsidRDefault="006800A2" w:rsidP="00554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534"/>
      <w:bookmarkEnd w:id="5"/>
      <w:r w:rsidRPr="005547C4">
        <w:rPr>
          <w:rStyle w:val="blk"/>
          <w:rFonts w:ascii="Times New Roman" w:hAnsi="Times New Roman" w:cs="Times New Roman"/>
          <w:sz w:val="24"/>
          <w:szCs w:val="24"/>
        </w:rPr>
        <w:t>7) устройство аварийного слива пожароопасных жидкостей и аварийного стравливания горючих газов из аппаратуры;</w:t>
      </w:r>
    </w:p>
    <w:p w:rsidR="006800A2" w:rsidRPr="005547C4" w:rsidRDefault="006800A2" w:rsidP="00554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535"/>
      <w:bookmarkEnd w:id="6"/>
      <w:r w:rsidRPr="005547C4">
        <w:rPr>
          <w:rStyle w:val="blk"/>
          <w:rFonts w:ascii="Times New Roman" w:hAnsi="Times New Roman" w:cs="Times New Roman"/>
          <w:sz w:val="24"/>
          <w:szCs w:val="24"/>
        </w:rPr>
        <w:t>8) устройство на технологическом оборудовании систем противовзрывной защиты;</w:t>
      </w:r>
    </w:p>
    <w:p w:rsidR="006800A2" w:rsidRPr="005547C4" w:rsidRDefault="006800A2" w:rsidP="00554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536"/>
      <w:bookmarkEnd w:id="7"/>
      <w:r w:rsidRPr="005547C4">
        <w:rPr>
          <w:rStyle w:val="blk"/>
          <w:rFonts w:ascii="Times New Roman" w:hAnsi="Times New Roman" w:cs="Times New Roman"/>
          <w:sz w:val="24"/>
          <w:szCs w:val="24"/>
        </w:rPr>
        <w:t>9) применение первичных средств пожаротушения;</w:t>
      </w:r>
    </w:p>
    <w:p w:rsidR="006800A2" w:rsidRPr="005547C4" w:rsidRDefault="006800A2" w:rsidP="00554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1993"/>
      <w:bookmarkEnd w:id="8"/>
      <w:r w:rsidRPr="005547C4">
        <w:rPr>
          <w:rStyle w:val="blk"/>
          <w:rFonts w:ascii="Times New Roman" w:hAnsi="Times New Roman" w:cs="Times New Roman"/>
          <w:sz w:val="24"/>
          <w:szCs w:val="24"/>
        </w:rPr>
        <w:t>10) применение автоматических и (или) автономных установок пожаротушения;</w:t>
      </w:r>
    </w:p>
    <w:p w:rsidR="006800A2" w:rsidRPr="005547C4" w:rsidRDefault="006800A2" w:rsidP="005547C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538"/>
      <w:bookmarkEnd w:id="9"/>
      <w:r w:rsidRPr="005547C4">
        <w:rPr>
          <w:rStyle w:val="blk"/>
          <w:rFonts w:ascii="Times New Roman" w:hAnsi="Times New Roman" w:cs="Times New Roman"/>
          <w:sz w:val="24"/>
          <w:szCs w:val="24"/>
        </w:rPr>
        <w:t>11) организация деятельности подразделений пожарной охраны.</w:t>
      </w:r>
    </w:p>
    <w:p w:rsidR="00580D48" w:rsidRPr="005547C4" w:rsidRDefault="00580D48" w:rsidP="00554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0A2" w:rsidRPr="005547C4" w:rsidRDefault="006800A2" w:rsidP="005547C4">
      <w:pPr>
        <w:pStyle w:val="Default"/>
        <w:spacing w:line="360" w:lineRule="auto"/>
        <w:jc w:val="both"/>
        <w:rPr>
          <w:b/>
          <w:noProof/>
          <w:color w:val="auto"/>
        </w:rPr>
      </w:pPr>
      <w:r w:rsidRPr="005547C4">
        <w:rPr>
          <w:b/>
          <w:noProof/>
          <w:color w:val="auto"/>
        </w:rPr>
        <w:t>Раздел 3. Организационная часть.</w:t>
      </w:r>
    </w:p>
    <w:p w:rsidR="009D12D6" w:rsidRPr="005547C4" w:rsidRDefault="009D12D6" w:rsidP="005547C4">
      <w:pPr>
        <w:pStyle w:val="1"/>
        <w:shd w:val="clear" w:color="auto" w:fill="FFFFFF"/>
        <w:spacing w:before="161" w:beforeAutospacing="0" w:after="161" w:afterAutospacing="0" w:line="360" w:lineRule="auto"/>
        <w:jc w:val="both"/>
        <w:rPr>
          <w:b w:val="0"/>
          <w:bCs w:val="0"/>
          <w:sz w:val="24"/>
          <w:szCs w:val="24"/>
        </w:rPr>
      </w:pPr>
      <w:r w:rsidRPr="005547C4">
        <w:rPr>
          <w:b w:val="0"/>
          <w:bCs w:val="0"/>
          <w:noProof/>
          <w:sz w:val="24"/>
          <w:szCs w:val="24"/>
        </w:rPr>
        <w:t xml:space="preserve">При разработке рекомендаций персоналу организации учитываются требования предъявляемые к инструкции о требованиях пожарной безопасности изложенных в </w:t>
      </w:r>
      <w:r w:rsidRPr="005547C4">
        <w:rPr>
          <w:b w:val="0"/>
          <w:bCs w:val="0"/>
          <w:sz w:val="24"/>
          <w:szCs w:val="24"/>
        </w:rPr>
        <w:t xml:space="preserve">Постановлении Правительства РФ от 25 апреля 2012 г. N 390 "О </w:t>
      </w:r>
      <w:r w:rsidR="00356893" w:rsidRPr="005547C4">
        <w:rPr>
          <w:b w:val="0"/>
          <w:bCs w:val="0"/>
          <w:sz w:val="24"/>
          <w:szCs w:val="24"/>
        </w:rPr>
        <w:t>п</w:t>
      </w:r>
      <w:r w:rsidRPr="005547C4">
        <w:rPr>
          <w:b w:val="0"/>
          <w:bCs w:val="0"/>
          <w:sz w:val="24"/>
          <w:szCs w:val="24"/>
        </w:rPr>
        <w:t xml:space="preserve">ротивопожарном режиме". Требования охраны труда участникам тушения пожара </w:t>
      </w:r>
      <w:r w:rsidR="00356893" w:rsidRPr="005547C4">
        <w:rPr>
          <w:b w:val="0"/>
          <w:bCs w:val="0"/>
          <w:sz w:val="24"/>
          <w:szCs w:val="24"/>
        </w:rPr>
        <w:t xml:space="preserve">разрабатываются с учетом </w:t>
      </w:r>
      <w:r w:rsidR="00356893" w:rsidRPr="005547C4">
        <w:rPr>
          <w:b w:val="0"/>
          <w:bCs w:val="0"/>
          <w:sz w:val="24"/>
          <w:szCs w:val="24"/>
          <w:shd w:val="clear" w:color="auto" w:fill="FFFFFF"/>
        </w:rPr>
        <w:t>приказа Министерства труда и социальной защиты РФ от 23 декабря 2014 г. N 1100н "Об утверждении Правил по охране труда в подразделениях федеральной противопожарной службы Государственной противопожарной службы"</w:t>
      </w:r>
    </w:p>
    <w:p w:rsidR="00356893" w:rsidRPr="005547C4" w:rsidRDefault="009D12D6" w:rsidP="005547C4">
      <w:pPr>
        <w:pStyle w:val="Default"/>
        <w:spacing w:line="360" w:lineRule="auto"/>
        <w:jc w:val="both"/>
        <w:rPr>
          <w:b/>
          <w:noProof/>
          <w:color w:val="auto"/>
        </w:rPr>
      </w:pPr>
      <w:r w:rsidRPr="005547C4">
        <w:rPr>
          <w:b/>
          <w:noProof/>
          <w:color w:val="auto"/>
        </w:rPr>
        <w:lastRenderedPageBreak/>
        <w:t xml:space="preserve"> </w:t>
      </w:r>
      <w:r w:rsidR="00356893" w:rsidRPr="005547C4">
        <w:rPr>
          <w:b/>
          <w:noProof/>
          <w:color w:val="auto"/>
        </w:rPr>
        <w:t>Раздел 4. Расчетная часть.</w:t>
      </w:r>
    </w:p>
    <w:p w:rsidR="00356893" w:rsidRPr="005547C4" w:rsidRDefault="00356893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>В зависимости от направления выпускной квалификационной работы в расчетной части:</w:t>
      </w:r>
    </w:p>
    <w:p w:rsidR="00356893" w:rsidRPr="005547C4" w:rsidRDefault="00356893" w:rsidP="005547C4">
      <w:pPr>
        <w:pStyle w:val="Default"/>
        <w:numPr>
          <w:ilvl w:val="0"/>
          <w:numId w:val="1"/>
        </w:numPr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 xml:space="preserve">определяются силы и средства необходимые для тушения предполагаемого пожара </w:t>
      </w:r>
    </w:p>
    <w:p w:rsidR="00356893" w:rsidRPr="005547C4" w:rsidRDefault="00356893" w:rsidP="005547C4">
      <w:pPr>
        <w:pStyle w:val="Default"/>
        <w:numPr>
          <w:ilvl w:val="0"/>
          <w:numId w:val="1"/>
        </w:numPr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>производится обоснование валидации определенной модели эвакуации людей при пожаре.</w:t>
      </w:r>
    </w:p>
    <w:p w:rsidR="00356893" w:rsidRPr="005547C4" w:rsidRDefault="00356893" w:rsidP="005547C4">
      <w:pPr>
        <w:pStyle w:val="Default"/>
        <w:spacing w:line="360" w:lineRule="auto"/>
        <w:jc w:val="both"/>
        <w:rPr>
          <w:noProof/>
          <w:color w:val="auto"/>
        </w:rPr>
      </w:pPr>
      <w:proofErr w:type="gramStart"/>
      <w:r w:rsidRPr="005547C4">
        <w:rPr>
          <w:noProof/>
          <w:color w:val="auto"/>
        </w:rPr>
        <w:t>При определении сил и средств, необходимые для тушения предполагаемого пожара</w:t>
      </w:r>
      <w:proofErr w:type="gramEnd"/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1.Определяем время движения пожарных подразделений до объекта</w:t>
      </w:r>
    </w:p>
    <w:p w:rsidR="00356893" w:rsidRPr="005547C4" w:rsidRDefault="00356893" w:rsidP="005547C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сл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(60×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) /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547C4">
        <w:rPr>
          <w:rFonts w:ascii="Times New Roman" w:hAnsi="Times New Roman" w:cs="Times New Roman"/>
          <w:i/>
          <w:sz w:val="24"/>
          <w:szCs w:val="24"/>
        </w:rPr>
        <w:t>. (мин)</w:t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</w:p>
    <w:p w:rsidR="00CF4F9D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547C4">
        <w:rPr>
          <w:rFonts w:ascii="Times New Roman" w:hAnsi="Times New Roman" w:cs="Times New Roman"/>
          <w:sz w:val="24"/>
          <w:szCs w:val="24"/>
        </w:rPr>
        <w:t xml:space="preserve"> - длина пути следования подразделения от пожарного депо до объекта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м). </w:t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7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47C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47C4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средняя</w:t>
      </w:r>
      <w:proofErr w:type="gramEnd"/>
      <w:r w:rsidRPr="0055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скорость движения пожарных автомобилей (км/ч). </w:t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2.Определяем время обнаружения пожара.</w:t>
      </w:r>
    </w:p>
    <w:p w:rsidR="00356893" w:rsidRPr="005547C4" w:rsidRDefault="00356893" w:rsidP="005547C4">
      <w:pPr>
        <w:pStyle w:val="a6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7C4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обнаружения и сообщения оцениваем путем изучения срабатывания на объектах</w:t>
      </w:r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Автоматические установки пожарной сигнализации" w:history="1">
        <w:r w:rsidRPr="005547C4">
          <w:rPr>
            <w:rFonts w:ascii="Times New Roman" w:hAnsi="Times New Roman" w:cs="Times New Roman"/>
            <w:sz w:val="24"/>
            <w:szCs w:val="24"/>
          </w:rPr>
          <w:t>установок автоматического обнаружения и извещения</w:t>
        </w:r>
      </w:hyperlink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  <w:shd w:val="clear" w:color="auto" w:fill="FFFFFF"/>
        </w:rPr>
        <w:t>о возникновении горения. Это время во многом зависит и от бдительности охраны и обслуживающего персонала данного объекта. Сумма этих показателей, как правило,</w:t>
      </w:r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принимается 8-12 мин,</w:t>
      </w:r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наличии сигнализации – 5 мин.</w:t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3. Определяем время свободного развития пожара:</w:t>
      </w:r>
    </w:p>
    <w:p w:rsidR="00356893" w:rsidRPr="005547C4" w:rsidRDefault="00356893" w:rsidP="005547C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св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. 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обн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сооб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. 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. 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сл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+ 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б/р. 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47C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обн</w:t>
      </w:r>
      <w:proofErr w:type="spell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5547C4">
        <w:rPr>
          <w:rFonts w:ascii="Times New Roman" w:hAnsi="Times New Roman" w:cs="Times New Roman"/>
          <w:sz w:val="24"/>
          <w:szCs w:val="24"/>
        </w:rPr>
        <w:t xml:space="preserve"> - время от момента возникновения пожара до момента его обнаружения. </w:t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7C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сооб</w:t>
      </w:r>
      <w:proofErr w:type="spell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5547C4">
        <w:rPr>
          <w:rFonts w:ascii="Times New Roman" w:hAnsi="Times New Roman" w:cs="Times New Roman"/>
          <w:sz w:val="24"/>
          <w:szCs w:val="24"/>
        </w:rPr>
        <w:t xml:space="preserve"> - время от момента обнаружения пожара до сообщения в ПЧ.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7C4">
        <w:rPr>
          <w:rFonts w:ascii="Times New Roman" w:hAnsi="Times New Roman" w:cs="Times New Roman"/>
          <w:sz w:val="24"/>
          <w:szCs w:val="24"/>
        </w:rPr>
        <w:t>Т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5547C4">
        <w:rPr>
          <w:rFonts w:ascii="Times New Roman" w:hAnsi="Times New Roman" w:cs="Times New Roman"/>
          <w:sz w:val="24"/>
          <w:szCs w:val="24"/>
        </w:rPr>
        <w:t xml:space="preserve"> - время сбора и выезда. </w:t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7C4">
        <w:rPr>
          <w:rFonts w:ascii="Times New Roman" w:hAnsi="Times New Roman" w:cs="Times New Roman"/>
          <w:sz w:val="24"/>
          <w:szCs w:val="24"/>
        </w:rPr>
        <w:t>Т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сл</w:t>
      </w:r>
      <w:proofErr w:type="spell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5547C4">
        <w:rPr>
          <w:rFonts w:ascii="Times New Roman" w:hAnsi="Times New Roman" w:cs="Times New Roman"/>
          <w:sz w:val="24"/>
          <w:szCs w:val="24"/>
        </w:rPr>
        <w:t xml:space="preserve"> - время следования. </w:t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Т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б\</w:t>
      </w:r>
      <w:proofErr w:type="gram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- время развертывания подразделения. </w:t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4.Определеяем путь пройденный огнем:</w:t>
      </w:r>
    </w:p>
    <w:p w:rsidR="00356893" w:rsidRPr="005547C4" w:rsidRDefault="00356893" w:rsidP="005547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547C4">
        <w:rPr>
          <w:rFonts w:ascii="Times New Roman" w:hAnsi="Times New Roman" w:cs="Times New Roman"/>
          <w:sz w:val="24"/>
          <w:szCs w:val="24"/>
        </w:rPr>
        <w:t xml:space="preserve"> = 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5547C4">
        <w:rPr>
          <w:rFonts w:ascii="Times New Roman" w:hAnsi="Times New Roman" w:cs="Times New Roman"/>
          <w:sz w:val="24"/>
          <w:szCs w:val="24"/>
        </w:rPr>
        <w:t xml:space="preserve"> × 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св</w:t>
      </w:r>
      <w:r w:rsidRPr="005547C4">
        <w:rPr>
          <w:rFonts w:ascii="Times New Roman" w:hAnsi="Times New Roman" w:cs="Times New Roman"/>
          <w:sz w:val="24"/>
          <w:szCs w:val="24"/>
        </w:rPr>
        <w:t>. (м</w:t>
      </w:r>
      <w:r w:rsidRPr="005547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47C4">
        <w:rPr>
          <w:rFonts w:ascii="Times New Roman" w:hAnsi="Times New Roman" w:cs="Times New Roman"/>
          <w:sz w:val="24"/>
          <w:szCs w:val="24"/>
        </w:rPr>
        <w:t>)</w:t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</w:rPr>
        <w:tab/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5547C4">
        <w:rPr>
          <w:rFonts w:ascii="Times New Roman" w:hAnsi="Times New Roman" w:cs="Times New Roman"/>
          <w:sz w:val="24"/>
          <w:szCs w:val="24"/>
        </w:rPr>
        <w:t xml:space="preserve"> - линейная скорость распространения пожара (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/мин) и берется из таблицы </w:t>
      </w:r>
      <w:r w:rsidRPr="005547C4">
        <w:rPr>
          <w:rFonts w:ascii="Times New Roman" w:hAnsi="Times New Roman" w:cs="Times New Roman"/>
          <w:bCs/>
          <w:kern w:val="36"/>
          <w:sz w:val="24"/>
          <w:szCs w:val="24"/>
        </w:rPr>
        <w:t xml:space="preserve">значений линейной скорости распространения горения для различных объектов. Принимаем </w:t>
      </w:r>
      <w:proofErr w:type="gramStart"/>
      <w:r w:rsidRPr="005547C4">
        <w:rPr>
          <w:rFonts w:ascii="Times New Roman" w:hAnsi="Times New Roman" w:cs="Times New Roman"/>
          <w:bCs/>
          <w:kern w:val="36"/>
          <w:sz w:val="24"/>
          <w:szCs w:val="24"/>
        </w:rPr>
        <w:t>равной</w:t>
      </w:r>
      <w:proofErr w:type="gramEnd"/>
      <w:r w:rsidRPr="005547C4">
        <w:rPr>
          <w:rFonts w:ascii="Times New Roman" w:hAnsi="Times New Roman" w:cs="Times New Roman"/>
          <w:bCs/>
          <w:kern w:val="36"/>
          <w:sz w:val="24"/>
          <w:szCs w:val="24"/>
        </w:rPr>
        <w:t xml:space="preserve">, первые 5 минут – 0,5 от 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5547C4">
        <w:rPr>
          <w:rFonts w:ascii="Times New Roman" w:hAnsi="Times New Roman" w:cs="Times New Roman"/>
          <w:sz w:val="24"/>
          <w:szCs w:val="24"/>
        </w:rPr>
        <w:t xml:space="preserve">, последующее </w:t>
      </w:r>
      <w:r w:rsidRPr="005547C4">
        <w:rPr>
          <w:rFonts w:ascii="Times New Roman" w:hAnsi="Times New Roman" w:cs="Times New Roman"/>
          <w:bCs/>
          <w:kern w:val="36"/>
          <w:sz w:val="24"/>
          <w:szCs w:val="24"/>
        </w:rPr>
        <w:t>– 1 метр в минуту.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0,5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л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× 5 +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л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× (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св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- 5)</w:t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5.Определеяем площадь пожара на момент прибытия пожарного подразделения.</w:t>
      </w:r>
    </w:p>
    <w:p w:rsidR="00356893" w:rsidRPr="005547C4" w:rsidRDefault="00356893" w:rsidP="005547C4">
      <w:pPr>
        <w:tabs>
          <w:tab w:val="left" w:pos="-2127"/>
          <w:tab w:val="left" w:pos="6210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п1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п2 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п3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п4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п5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(м</w:t>
      </w:r>
      <w:r w:rsidRPr="005547C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547C4">
        <w:rPr>
          <w:rFonts w:ascii="Times New Roman" w:hAnsi="Times New Roman" w:cs="Times New Roman"/>
          <w:i/>
          <w:sz w:val="24"/>
          <w:szCs w:val="24"/>
        </w:rPr>
        <w:t>)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6.Определяем площадь тушения.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×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×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5547C4">
        <w:rPr>
          <w:rFonts w:ascii="Times New Roman" w:hAnsi="Times New Roman" w:cs="Times New Roman"/>
          <w:i/>
          <w:sz w:val="24"/>
          <w:szCs w:val="24"/>
        </w:rPr>
        <w:t>. (м</w:t>
      </w:r>
      <w:r w:rsidRPr="005547C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547C4">
        <w:rPr>
          <w:rFonts w:ascii="Times New Roman" w:hAnsi="Times New Roman" w:cs="Times New Roman"/>
          <w:i/>
          <w:sz w:val="24"/>
          <w:szCs w:val="24"/>
        </w:rPr>
        <w:t>)</w:t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sz w:val="24"/>
          <w:szCs w:val="24"/>
        </w:rPr>
        <w:tab/>
        <w:t>а - фронт тушения помещения № 2.17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равная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4,18метрам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547C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глубина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тушения № 2.17равная 5 метрам.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lastRenderedPageBreak/>
        <w:t xml:space="preserve">n- количество направлений подачи стволов 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7.Определяем требуемый расход 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огнетушащих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вещества на тушение пожара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тр.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×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547C4">
        <w:rPr>
          <w:rFonts w:ascii="Times New Roman" w:hAnsi="Times New Roman" w:cs="Times New Roman"/>
          <w:i/>
          <w:sz w:val="24"/>
          <w:szCs w:val="24"/>
        </w:rPr>
        <w:t>. л/с</w:t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где</w:t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интенсивность подачи огнетушащих средств,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8.Определяем количество стволов на тушение: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ств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1 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тр1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ств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</w:p>
    <w:p w:rsidR="00356893" w:rsidRPr="005547C4" w:rsidRDefault="00356893" w:rsidP="005547C4">
      <w:pPr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где</w:t>
      </w:r>
      <w:r w:rsidRPr="00554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47C4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proofErr w:type="gram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ств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>. – расход огнетушащих средств (вода),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9.Определяем количество 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стволов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на защиту</w:t>
      </w:r>
      <w:r w:rsidR="00CF4F9D" w:rsidRPr="005547C4">
        <w:rPr>
          <w:rFonts w:ascii="Times New Roman" w:hAnsi="Times New Roman" w:cs="Times New Roman"/>
          <w:sz w:val="24"/>
          <w:szCs w:val="24"/>
        </w:rPr>
        <w:t xml:space="preserve"> исходя из степени опасности и путей распространения пожара</w:t>
      </w:r>
    </w:p>
    <w:p w:rsidR="00356893" w:rsidRPr="005547C4" w:rsidRDefault="00356893" w:rsidP="005547C4">
      <w:pPr>
        <w:tabs>
          <w:tab w:val="left" w:pos="-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10. Определяем требуемое количество огнетушащих средств на защиту:</w:t>
      </w:r>
    </w:p>
    <w:p w:rsidR="00356893" w:rsidRPr="005547C4" w:rsidRDefault="00356893" w:rsidP="005547C4">
      <w:pPr>
        <w:tabs>
          <w:tab w:val="left" w:pos="-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з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ств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>×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</w:rPr>
        <w:t>.</w:t>
      </w:r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t>л/с</w:t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</w:rPr>
        <w:tab/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47C4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proofErr w:type="gram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ств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- это расход ствола РСК-50 равный 3.5 л/с</w:t>
      </w:r>
    </w:p>
    <w:p w:rsidR="00356893" w:rsidRPr="005547C4" w:rsidRDefault="00356893" w:rsidP="005547C4">
      <w:pPr>
        <w:tabs>
          <w:tab w:val="left" w:pos="-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11.Определяем фактический расход воды на тушение пожара: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ф.туш.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perscript"/>
        </w:rPr>
        <w:t>ств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туш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×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ств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. 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>/с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</w:p>
    <w:p w:rsidR="00356893" w:rsidRPr="005547C4" w:rsidRDefault="00356893" w:rsidP="005547C4">
      <w:pPr>
        <w:tabs>
          <w:tab w:val="left" w:pos="-43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12.Определить общий фактический расход воды на тушение и защиту: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ф.общ.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ф.туш.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ф.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защ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>/с</w:t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13.Определяем необходимое количество основных пожарных автомобилей 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547C4">
        <w:rPr>
          <w:rFonts w:ascii="Times New Roman" w:hAnsi="Times New Roman" w:cs="Times New Roman"/>
          <w:sz w:val="24"/>
          <w:szCs w:val="24"/>
        </w:rPr>
        <w:t xml:space="preserve"> насосом 40 л/с (АЦ-40):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АЦ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ф.общ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АЦ-40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АЦ-40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производительность пожарного насоса АЦ с насосом ПН-40 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40. </w:t>
      </w:r>
      <w:r w:rsidRPr="005547C4">
        <w:rPr>
          <w:rFonts w:ascii="Times New Roman" w:hAnsi="Times New Roman" w:cs="Times New Roman"/>
          <w:i/>
          <w:sz w:val="24"/>
          <w:szCs w:val="24"/>
        </w:rPr>
        <w:t>л/с</w:t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14.Определяем необходимое количество личного состава: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л/с общ =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л/с ГДЗС </w:t>
      </w:r>
      <w:r w:rsidRPr="005547C4">
        <w:rPr>
          <w:rFonts w:ascii="Times New Roman" w:hAnsi="Times New Roman" w:cs="Times New Roman"/>
          <w:i/>
          <w:sz w:val="24"/>
          <w:szCs w:val="24"/>
        </w:rPr>
        <w:t>+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л/с ПБ </w:t>
      </w:r>
      <w:r w:rsidRPr="005547C4">
        <w:rPr>
          <w:rFonts w:ascii="Times New Roman" w:hAnsi="Times New Roman" w:cs="Times New Roman"/>
          <w:i/>
          <w:sz w:val="24"/>
          <w:szCs w:val="24"/>
        </w:rPr>
        <w:t>+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л/с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разв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ствол</w:t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47C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л/с ГДЗС</w:t>
      </w:r>
      <w:r w:rsidRPr="005547C4">
        <w:rPr>
          <w:rFonts w:ascii="Times New Roman" w:hAnsi="Times New Roman" w:cs="Times New Roman"/>
          <w:sz w:val="24"/>
          <w:szCs w:val="24"/>
        </w:rPr>
        <w:t xml:space="preserve"> - количество звеньев ГДЗС по 3 человека.</w:t>
      </w:r>
    </w:p>
    <w:p w:rsidR="00356893" w:rsidRPr="005547C4" w:rsidRDefault="00356893" w:rsidP="005547C4">
      <w:pPr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7C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 xml:space="preserve">л/с ПБ </w:t>
      </w:r>
      <w:r w:rsidRPr="005547C4">
        <w:rPr>
          <w:rFonts w:ascii="Times New Roman" w:hAnsi="Times New Roman" w:cs="Times New Roman"/>
          <w:sz w:val="24"/>
          <w:szCs w:val="24"/>
        </w:rPr>
        <w:t>- количество постов безопасности ГДЗС по 1 человеку.</w:t>
      </w:r>
      <w:proofErr w:type="gramEnd"/>
    </w:p>
    <w:p w:rsidR="00356893" w:rsidRPr="005547C4" w:rsidRDefault="00356893" w:rsidP="005547C4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7C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 xml:space="preserve">л/с разветвления </w:t>
      </w:r>
      <w:r w:rsidRPr="005547C4">
        <w:rPr>
          <w:rFonts w:ascii="Times New Roman" w:hAnsi="Times New Roman" w:cs="Times New Roman"/>
          <w:sz w:val="24"/>
          <w:szCs w:val="24"/>
        </w:rPr>
        <w:t>- количество разветвлений по 1 человеку.</w:t>
      </w:r>
      <w:proofErr w:type="gramEnd"/>
    </w:p>
    <w:p w:rsidR="00356893" w:rsidRPr="005547C4" w:rsidRDefault="00356893" w:rsidP="005547C4">
      <w:pPr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7C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ствол</w:t>
      </w:r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ab/>
        <w:t>- количество ствольщиков по 1 человеку.</w:t>
      </w:r>
      <w:proofErr w:type="gramEnd"/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16.Определяем необходимое количество основных отделений:</w:t>
      </w: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893" w:rsidRPr="005547C4" w:rsidRDefault="00356893" w:rsidP="005547C4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отд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л/с 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б\р</w:t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  <w:r w:rsidRPr="005547C4">
        <w:rPr>
          <w:rFonts w:ascii="Times New Roman" w:hAnsi="Times New Roman" w:cs="Times New Roman"/>
          <w:i/>
          <w:sz w:val="24"/>
          <w:szCs w:val="24"/>
        </w:rPr>
        <w:tab/>
      </w:r>
    </w:p>
    <w:p w:rsidR="00356893" w:rsidRPr="005547C4" w:rsidRDefault="00356893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где</w:t>
      </w:r>
      <w:r w:rsidRPr="005547C4">
        <w:rPr>
          <w:rFonts w:ascii="Times New Roman" w:hAnsi="Times New Roman" w:cs="Times New Roman"/>
          <w:sz w:val="24"/>
          <w:szCs w:val="24"/>
        </w:rPr>
        <w:tab/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б\</w:t>
      </w:r>
      <w:proofErr w:type="gram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количество л / с в боевом расчете = 5.</w:t>
      </w:r>
    </w:p>
    <w:p w:rsidR="00387560" w:rsidRPr="005547C4" w:rsidRDefault="00CF4F9D" w:rsidP="005547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В вывод</w:t>
      </w:r>
      <w:r w:rsidR="005547C4">
        <w:rPr>
          <w:rFonts w:ascii="Times New Roman" w:hAnsi="Times New Roman" w:cs="Times New Roman"/>
          <w:sz w:val="24"/>
          <w:szCs w:val="24"/>
        </w:rPr>
        <w:t>е указываем ранг тушения пожара</w:t>
      </w:r>
    </w:p>
    <w:p w:rsidR="00387560" w:rsidRPr="005547C4" w:rsidRDefault="00387560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>При обоснование валидации определенной модели эвакуации людей при пожаре.</w:t>
      </w:r>
    </w:p>
    <w:p w:rsidR="005547C4" w:rsidRDefault="005547C4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Рассчитываем </w:t>
      </w:r>
      <w:proofErr w:type="spellStart"/>
      <w:r w:rsidRPr="005547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– безразмерный параметр, учитывающий неравномерность распределения опасных факторов пожара по высоте помещения.</w:t>
      </w: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  <w:lang w:val="en-GB"/>
        </w:rPr>
        <w:t>z</w:t>
      </w: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H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GB"/>
          </w:rPr>
          <m:t>exp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⁡</m:t>
        </m:r>
        <m:r>
          <w:rPr>
            <w:rFonts w:ascii="Cambria Math" w:eastAsia="Times New Roman" w:hAnsi="Times New Roman" w:cs="Times New Roman"/>
            <w:sz w:val="24"/>
            <w:szCs w:val="24"/>
          </w:rPr>
          <m:t>(1,4</m:t>
        </m:r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)</m:t>
        </m:r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где,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5547C4">
        <w:rPr>
          <w:rFonts w:ascii="Times New Roman" w:eastAsia="Times New Roman" w:hAnsi="Times New Roman" w:cs="Times New Roman"/>
          <w:sz w:val="24"/>
          <w:szCs w:val="24"/>
        </w:rPr>
        <w:t>высота</w:t>
      </w:r>
      <w:proofErr w:type="gramEnd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рабочей зоны, м;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5547C4">
        <w:rPr>
          <w:rFonts w:ascii="Times New Roman" w:eastAsia="Times New Roman" w:hAnsi="Times New Roman" w:cs="Times New Roman"/>
          <w:sz w:val="24"/>
          <w:szCs w:val="24"/>
        </w:rPr>
        <w:t>высота</w:t>
      </w:r>
      <w:proofErr w:type="gramEnd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помещения,</w:t>
      </w:r>
      <w:r w:rsidR="00554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7C4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5547C4" w:rsidRDefault="005547C4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Рассчитываем</w:t>
      </w:r>
      <w:proofErr w:type="gramStart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– комплекс, зависящий от теплоты сгорания материала и свободного объёма помещения, кг.</w:t>
      </w: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5547C4"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353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р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V</m:t>
            </m:r>
          </m:num>
          <m:den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φ</m:t>
                </m: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e>
            </m:d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η×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Q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                                                          </m:t>
        </m:r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где,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7C4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– удельная изобарная теплоёмкость,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кг×К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)</m:t>
            </m:r>
          </m:den>
        </m:f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φ – коэффициент теплопотерь; 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η – коэффициент полноты горения; </w:t>
      </w:r>
    </w:p>
    <w:p w:rsidR="00387560" w:rsidRPr="005547C4" w:rsidRDefault="00387560" w:rsidP="005547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Q – низшая теплота сгорания материала, мДж ×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кг</m:t>
            </m:r>
            <w:proofErr w:type="gramEnd"/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p>
        </m:sSup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V – свободный объём помещения,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</m:t>
            </m:r>
            <w:proofErr w:type="gramEnd"/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7C4" w:rsidRDefault="005547C4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Рассчитываем параметр А. Для кругового распространения пламени по поверхности, равномерно распределенного в горизонтальной плоскости горючего материала.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5547C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  <w:proofErr w:type="gramStart"/>
      <w:r w:rsidRPr="005547C4">
        <w:rPr>
          <w:rFonts w:ascii="Times New Roman" w:eastAsia="Times New Roman" w:hAnsi="Times New Roman" w:cs="Times New Roman"/>
          <w:sz w:val="24"/>
          <w:szCs w:val="24"/>
        </w:rPr>
        <w:t>,05</w:t>
      </w:r>
      <w:proofErr w:type="gramEnd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× ψ ×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v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                                                        </m:t>
        </m:r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где,     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ν – линейная скорость распространения пламени,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</m:t>
            </m:r>
          </m:num>
          <m:den>
            <w:proofErr w:type="gramStart"/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</m:t>
            </m:r>
            <w:proofErr w:type="gramEnd"/>
          </m:den>
        </m:f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ψ – удельная массовая скорость выгорания,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w:proofErr w:type="gramStart"/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</m:t>
            </m:r>
            <w:proofErr w:type="gramEnd"/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</m:den>
        </m:f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Рассчитываем значение критической продолжительности по повышенной температуре по формуле.</w:t>
      </w: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0842EF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                                            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кр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sup>
        </m:sSubSup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={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  <m:r>
          <w:rPr>
            <w:rFonts w:ascii="Cambria Math" w:eastAsia="Times New Roman" w:hAnsi="Cambria Math" w:cs="Times New Roman"/>
            <w:sz w:val="24"/>
            <w:szCs w:val="24"/>
          </w:rPr>
          <m:t>In</m:t>
        </m:r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[1+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70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t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273+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z</m:t>
            </m:r>
          </m:den>
        </m:f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]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}</m:t>
            </m:r>
          </m:e>
          <m:sup>
            <m:f>
              <m:fPr>
                <m:type m:val="skw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n</m:t>
                </m:r>
              </m:den>
            </m:f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                                   </m:t>
        </m:r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где,</w:t>
      </w:r>
    </w:p>
    <w:p w:rsidR="00387560" w:rsidRPr="005547C4" w:rsidRDefault="000842EF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– начальная температура воздуха в помещении, °</w:t>
      </w:r>
      <w:proofErr w:type="gramStart"/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560" w:rsidRPr="005547C4" w:rsidRDefault="00387560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n – показатель степени, учитывающий изменение массы выгорающего материала во времени,</w:t>
      </w: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Рассчитываем зн</w:t>
      </w:r>
      <w:proofErr w:type="spellStart"/>
      <w:r w:rsidRPr="005547C4">
        <w:rPr>
          <w:rFonts w:ascii="Times New Roman" w:eastAsia="Times New Roman" w:hAnsi="Times New Roman" w:cs="Times New Roman"/>
          <w:sz w:val="24"/>
          <w:szCs w:val="24"/>
        </w:rPr>
        <w:t>ачение</w:t>
      </w:r>
      <w:proofErr w:type="spellEnd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критической продолжительности пожара по потере видимости по формуле.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кр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пв</m:t>
            </m:r>
          </m:sup>
        </m:sSubSup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>={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  <m:r>
          <w:rPr>
            <w:rFonts w:ascii="Cambria Math" w:eastAsia="Times New Roman" w:hAnsi="Cambria Math" w:cs="Times New Roman"/>
            <w:sz w:val="24"/>
            <w:szCs w:val="24"/>
          </w:rPr>
          <m:t>In</m:t>
        </m:r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[1 -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In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(1,05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E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20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B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D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z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]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}</m:t>
            </m:r>
          </m:e>
          <m:sup>
            <m:f>
              <m:fPr>
                <m:type m:val="skw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 </m:t>
                </m:r>
              </m:den>
            </m:f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                                      </m:t>
        </m:r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где,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а – коэффициент освещенности;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Е – начальная освещенность, лк;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D – дымообразующая способность горящего материала,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Нп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кг</m:t>
            </m:r>
          </m:den>
        </m:f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Рассчитываем значение критической продолжительности пожара по пониженному содержанию кислорода по формуле.</w:t>
      </w: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0842EF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                           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кр</m:t>
            </m:r>
          </m:sub>
          <m:sup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o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sup>
        </m:sSubSup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={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  <m:r>
          <w:rPr>
            <w:rFonts w:ascii="Cambria Math" w:eastAsia="Times New Roman" w:hAnsi="Cambria Math" w:cs="Times New Roman"/>
            <w:sz w:val="24"/>
            <w:szCs w:val="24"/>
          </w:rPr>
          <m:t>In</m:t>
        </m:r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[1 -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0,044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</m:den>
            </m:f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+0,27)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z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]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}</m:t>
            </m:r>
          </m:e>
          <m:sup>
            <m:f>
              <m:fPr>
                <m:type m:val="skw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                                      </m:t>
        </m:r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где,</w:t>
      </w:r>
    </w:p>
    <w:p w:rsidR="00387560" w:rsidRPr="005547C4" w:rsidRDefault="000842EF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L</m:t>
            </m:r>
          </m:e>
          <m: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 – удельный расход кислорода,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кг</m:t>
            </m:r>
          </m:num>
          <m:den>
            <w:proofErr w:type="gramStart"/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кг</m:t>
            </m:r>
            <w:proofErr w:type="gramEnd"/>
          </m:den>
        </m:f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Рассчитываем значение критической продолжительности пожара по продуктам горения по формуле.</w:t>
      </w:r>
    </w:p>
    <w:p w:rsidR="00387560" w:rsidRPr="005547C4" w:rsidRDefault="000842EF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                                 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кр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пг</m:t>
            </m:r>
          </m:sup>
        </m:sSubSup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={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  <m:r>
          <w:rPr>
            <w:rFonts w:ascii="Cambria Math" w:eastAsia="Times New Roman" w:hAnsi="Cambria Math" w:cs="Times New Roman"/>
            <w:sz w:val="24"/>
            <w:szCs w:val="24"/>
          </w:rPr>
          <m:t>In</m:t>
        </m:r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[1 –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B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L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z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]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}</m:t>
            </m:r>
          </m:e>
          <m:sup>
            <m:f>
              <m:fPr>
                <m:type m:val="skw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                                              </m:t>
        </m:r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где,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7C4">
        <w:rPr>
          <w:rFonts w:ascii="Times New Roman" w:eastAsia="Times New Roman" w:hAnsi="Times New Roman" w:cs="Times New Roman"/>
          <w:sz w:val="24"/>
          <w:szCs w:val="24"/>
          <w:lang w:val="en-GB"/>
        </w:rPr>
        <w:t>x</w:t>
      </w:r>
      <w:proofErr w:type="gramEnd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– предельно допустимое содержание токсичного газа,</w:t>
      </w:r>
    </w:p>
    <w:p w:rsidR="00387560" w:rsidRPr="005547C4" w:rsidRDefault="000842EF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co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 = 0,00116</w:t>
      </w:r>
    </w:p>
    <w:p w:rsidR="00387560" w:rsidRPr="005547C4" w:rsidRDefault="000842EF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= 0,11</w:t>
      </w:r>
    </w:p>
    <w:p w:rsidR="00387560" w:rsidRPr="005547C4" w:rsidRDefault="000842EF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HCL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= 0,000023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  <w:lang w:val="en-GB"/>
        </w:rPr>
        <w:t>L</w:t>
      </w: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5547C4">
        <w:rPr>
          <w:rFonts w:ascii="Times New Roman" w:eastAsia="Times New Roman" w:hAnsi="Times New Roman" w:cs="Times New Roman"/>
          <w:sz w:val="24"/>
          <w:szCs w:val="24"/>
        </w:rPr>
        <w:t>удельный</w:t>
      </w:r>
      <w:proofErr w:type="gramEnd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выход токсичных газов.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Рассчитываем время необходимое на эвакуацию</w:t>
      </w:r>
    </w:p>
    <w:p w:rsidR="00387560" w:rsidRPr="005547C4" w:rsidRDefault="000842EF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                                                       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/>
                </w:rPr>
                <m:t>t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нэ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</w:rPr>
            <m:t>=0,8</m:t>
          </m:r>
          <m:r>
            <w:rPr>
              <w:rFonts w:ascii="Cambria Math" w:eastAsia="Times New Roman" w:hAnsi="Times New Roman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кр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                                                                                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</w:rPr>
            <m:t xml:space="preserve"> </m:t>
          </m:r>
        </m:oMath>
      </m:oMathPara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Расчет времени на эвакуацию людей.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Расчетное время эвакуации людей</w:t>
      </w:r>
      <w:proofErr w:type="gramStart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sub>
        </m:sSub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как сумма времени движения людского потока по отдельным участкам пути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по формуле:</w:t>
      </w:r>
    </w:p>
    <w:p w:rsidR="00387560" w:rsidRPr="005547C4" w:rsidRDefault="000842EF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                                           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r>
          <w:rPr>
            <w:rFonts w:ascii="Cambria Math" w:eastAsia="Times New Roman" w:hAnsi="Times New Roman" w:cs="Times New Roman"/>
            <w:sz w:val="24"/>
            <w:szCs w:val="24"/>
          </w:rPr>
          <m:t>…</m:t>
        </m:r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                                                                       </m:t>
            </m:r>
          </m:sub>
        </m:sSub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где,</w:t>
      </w:r>
    </w:p>
    <w:p w:rsidR="00387560" w:rsidRPr="005547C4" w:rsidRDefault="000842EF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 - время движения людского потока на первом (начальном) участке, мин;</w:t>
      </w:r>
    </w:p>
    <w:p w:rsidR="00387560" w:rsidRPr="005547C4" w:rsidRDefault="000842EF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,...,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- время движения людского потока на каждом из следующих после первого участка пути, мин. </w:t>
      </w:r>
    </w:p>
    <w:p w:rsidR="00387560" w:rsidRPr="005547C4" w:rsidRDefault="00387560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Время движения людского потока по первому участку пути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>), мин, вычисляется по формуле:</w:t>
      </w: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                                                                 </m:t>
        </m:r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где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,</m:t>
        </m:r>
      </m:oMath>
    </w:p>
    <w:p w:rsidR="00387560" w:rsidRPr="005547C4" w:rsidRDefault="000842EF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 - длина первого участка пути, </w:t>
      </w:r>
      <w:proofErr w:type="gramStart"/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0842EF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, - значение скорости движения людского потока по горизонтальному пути на первом участке, определяется по таблице в зависимости от плотности людского потока D,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мин</m:t>
            </m:r>
          </m:den>
        </m:f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Плотность людского потока (D1) на первом участке пути,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w:proofErr w:type="gramStart"/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м</m:t>
                </m:r>
                <w:proofErr w:type="gramEnd"/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>, вычисляется по формуле:</w:t>
      </w: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                                                                    </m:t>
        </m:r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где,</w:t>
      </w:r>
    </w:p>
    <w:p w:rsidR="00387560" w:rsidRPr="005547C4" w:rsidRDefault="000842EF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 - число людей на первом участке,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=1</m:t>
        </m:r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 чел.; </w:t>
      </w:r>
    </w:p>
    <w:p w:rsidR="00387560" w:rsidRPr="005547C4" w:rsidRDefault="00387560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f - средняя площадь горизонтальной проекции человека, принимаемая равной 0,125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чел</m:t>
            </m:r>
          </m:den>
        </m:f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387560" w:rsidRPr="005547C4" w:rsidRDefault="000842EF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, - ширина первого участка пути, </w:t>
      </w:r>
      <w:proofErr w:type="gramStart"/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387560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Скорость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движения людского потока на участках пути, следующих после первого, принимается по таблице  в зависимости от значения интенсивности движения людского потока по каждому из этих участков пути, которое вычисляется для всех участков пути, в том числе и для дверных проемов, по формуле:</w:t>
      </w:r>
    </w:p>
    <w:p w:rsidR="00387560" w:rsidRPr="005547C4" w:rsidRDefault="00387560" w:rsidP="005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i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                                                               </m:t>
        </m:r>
      </m:oMath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C4">
        <w:rPr>
          <w:rFonts w:ascii="Times New Roman" w:eastAsia="Times New Roman" w:hAnsi="Times New Roman" w:cs="Times New Roman"/>
          <w:sz w:val="24"/>
          <w:szCs w:val="24"/>
        </w:rPr>
        <w:t>где,</w:t>
      </w:r>
    </w:p>
    <w:p w:rsidR="00387560" w:rsidRPr="005547C4" w:rsidRDefault="000842EF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- ширина рассматриваемого i-гo и предшествующего ему участка пути, </w:t>
      </w:r>
      <w:proofErr w:type="gramStart"/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87560" w:rsidRPr="005547C4" w:rsidRDefault="00387560" w:rsidP="00554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560" w:rsidRPr="005547C4" w:rsidRDefault="000842EF" w:rsidP="00554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 - значения интенсивности движения людского потока по рассматриваемому i-му и предшествующему участкам пути,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</m:t>
            </m:r>
            <w:proofErr w:type="gramEnd"/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мин</m:t>
            </m:r>
          </m:den>
        </m:f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, значение интенсивности движения людского потока на первом участке пути (q=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 xml:space="preserve">-1), определяемое по таблице по значению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</m:oMath>
      <w:r w:rsidR="00387560" w:rsidRPr="00554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560" w:rsidRPr="005547C4" w:rsidRDefault="00387560" w:rsidP="005547C4">
      <w:pPr>
        <w:pStyle w:val="1"/>
        <w:shd w:val="clear" w:color="auto" w:fill="FFFFFF"/>
        <w:spacing w:before="161" w:beforeAutospacing="0" w:after="161" w:afterAutospacing="0" w:line="360" w:lineRule="auto"/>
        <w:rPr>
          <w:b w:val="0"/>
          <w:bCs w:val="0"/>
          <w:sz w:val="24"/>
          <w:szCs w:val="24"/>
        </w:rPr>
      </w:pPr>
      <w:r w:rsidRPr="005547C4">
        <w:rPr>
          <w:b w:val="0"/>
          <w:bCs w:val="0"/>
          <w:sz w:val="24"/>
          <w:szCs w:val="24"/>
        </w:rPr>
        <w:t>Таблицы для анализа данных представлены в приказе МЧС РФ от 30 июня 2009 г. N 382 "Об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опасности"</w:t>
      </w:r>
    </w:p>
    <w:p w:rsidR="00387560" w:rsidRPr="005547C4" w:rsidRDefault="00387560" w:rsidP="005547C4">
      <w:pPr>
        <w:pStyle w:val="Default"/>
        <w:spacing w:line="360" w:lineRule="auto"/>
        <w:jc w:val="both"/>
        <w:rPr>
          <w:b/>
          <w:noProof/>
          <w:color w:val="auto"/>
        </w:rPr>
      </w:pPr>
      <w:r w:rsidRPr="005547C4">
        <w:rPr>
          <w:b/>
          <w:noProof/>
          <w:color w:val="auto"/>
        </w:rPr>
        <w:t>Раздел 5</w:t>
      </w:r>
      <w:r w:rsidR="005547C4">
        <w:rPr>
          <w:b/>
          <w:noProof/>
          <w:color w:val="auto"/>
        </w:rPr>
        <w:t xml:space="preserve"> Экономическая часть</w:t>
      </w:r>
    </w:p>
    <w:p w:rsidR="00387560" w:rsidRPr="005547C4" w:rsidRDefault="00387560" w:rsidP="005547C4">
      <w:pPr>
        <w:pStyle w:val="Default"/>
        <w:spacing w:line="360" w:lineRule="auto"/>
        <w:jc w:val="both"/>
        <w:rPr>
          <w:noProof/>
          <w:color w:val="auto"/>
        </w:rPr>
      </w:pPr>
      <w:r w:rsidRPr="005547C4">
        <w:rPr>
          <w:noProof/>
          <w:color w:val="auto"/>
        </w:rPr>
        <w:t xml:space="preserve">При обосновывании экономического эффекта от предложенного сценария тушения предполагаемого пожара или определения безопасной эвакуации людей. </w:t>
      </w:r>
    </w:p>
    <w:p w:rsidR="00620504" w:rsidRPr="005547C4" w:rsidRDefault="00620504" w:rsidP="005547C4">
      <w:pPr>
        <w:shd w:val="clear" w:color="auto" w:fill="FFFFFF"/>
        <w:tabs>
          <w:tab w:val="left" w:pos="10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bCs/>
          <w:sz w:val="24"/>
          <w:szCs w:val="24"/>
        </w:rPr>
        <w:t>Экономическое обоснование проекта</w:t>
      </w:r>
      <w:r w:rsidRPr="005547C4">
        <w:rPr>
          <w:rFonts w:ascii="Times New Roman" w:hAnsi="Times New Roman" w:cs="Times New Roman"/>
          <w:sz w:val="24"/>
          <w:szCs w:val="24"/>
        </w:rPr>
        <w:t xml:space="preserve"> целесообразно выполнять в несколько этапов:</w:t>
      </w:r>
    </w:p>
    <w:p w:rsidR="00620504" w:rsidRPr="005547C4" w:rsidRDefault="00620504" w:rsidP="005547C4">
      <w:pPr>
        <w:shd w:val="clear" w:color="auto" w:fill="FFFFFF"/>
        <w:tabs>
          <w:tab w:val="left" w:pos="10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   1этап.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>Формулировка задачи и выбор базы для сравнения.</w:t>
      </w:r>
    </w:p>
    <w:p w:rsidR="00620504" w:rsidRPr="005547C4" w:rsidRDefault="00620504" w:rsidP="00554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На этом этапе необходимо: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1)  определить </w:t>
      </w:r>
      <w:r w:rsidRPr="005547C4">
        <w:rPr>
          <w:rFonts w:ascii="Times New Roman" w:hAnsi="Times New Roman" w:cs="Times New Roman"/>
          <w:spacing w:val="-4"/>
          <w:sz w:val="24"/>
          <w:szCs w:val="24"/>
        </w:rPr>
        <w:t>балансовую стоимость исследуемого объекта</w:t>
      </w:r>
      <w:r w:rsidRPr="005547C4">
        <w:rPr>
          <w:rFonts w:ascii="Times New Roman" w:hAnsi="Times New Roman" w:cs="Times New Roman"/>
          <w:sz w:val="24"/>
          <w:szCs w:val="24"/>
        </w:rPr>
        <w:t>;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2) </w:t>
      </w:r>
      <w:r w:rsidRPr="005547C4">
        <w:rPr>
          <w:rFonts w:ascii="Times New Roman" w:hAnsi="Times New Roman" w:cs="Times New Roman"/>
          <w:spacing w:val="4"/>
          <w:sz w:val="24"/>
          <w:szCs w:val="24"/>
        </w:rPr>
        <w:t>привести краткую характеристику пожарной опасности защищаемого объекта и существующей системы противопожарной защиты</w:t>
      </w:r>
      <w:r w:rsidRPr="005547C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547C4">
        <w:rPr>
          <w:rFonts w:ascii="Times New Roman" w:hAnsi="Times New Roman" w:cs="Times New Roman"/>
          <w:spacing w:val="-6"/>
          <w:sz w:val="24"/>
          <w:szCs w:val="24"/>
        </w:rPr>
        <w:t>3) провести анализ статистических данных о пожарах на аналогичных объектах.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547C4">
        <w:rPr>
          <w:rFonts w:ascii="Times New Roman" w:hAnsi="Times New Roman" w:cs="Times New Roman"/>
          <w:spacing w:val="-6"/>
          <w:sz w:val="24"/>
          <w:szCs w:val="24"/>
        </w:rPr>
        <w:t>4) охарактеризовать варианты противопожарной защиты: базовый (то есть уже существующий на объекте) и предлагаемый.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2 этап. Определение величины основных экономических показателей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Основными показателями по каждому варианту защиты объекта являются:</w:t>
      </w:r>
    </w:p>
    <w:p w:rsidR="00620504" w:rsidRPr="005547C4" w:rsidRDefault="00620504" w:rsidP="005547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1) капитальные вложения </w:t>
      </w:r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  и   </w:t>
      </w:r>
      <w:r w:rsidRPr="005547C4">
        <w:rPr>
          <w:rFonts w:ascii="Times New Roman" w:hAnsi="Times New Roman" w:cs="Times New Roman"/>
          <w:i/>
          <w:sz w:val="24"/>
          <w:szCs w:val="24"/>
        </w:rPr>
        <w:t>К2</w:t>
      </w:r>
      <w:r w:rsidRPr="005547C4">
        <w:rPr>
          <w:rFonts w:ascii="Times New Roman" w:hAnsi="Times New Roman" w:cs="Times New Roman"/>
          <w:sz w:val="24"/>
          <w:szCs w:val="24"/>
        </w:rPr>
        <w:t>,  руб.;</w:t>
      </w:r>
    </w:p>
    <w:p w:rsidR="00620504" w:rsidRPr="005547C4" w:rsidRDefault="00620504" w:rsidP="005547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2) эксплуатационные расходы </w:t>
      </w:r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  и   </w:t>
      </w:r>
      <w:r w:rsidRPr="005547C4">
        <w:rPr>
          <w:rFonts w:ascii="Times New Roman" w:hAnsi="Times New Roman" w:cs="Times New Roman"/>
          <w:i/>
          <w:sz w:val="24"/>
          <w:szCs w:val="24"/>
        </w:rPr>
        <w:t>С2</w:t>
      </w:r>
      <w:r w:rsidRPr="005547C4">
        <w:rPr>
          <w:rFonts w:ascii="Times New Roman" w:hAnsi="Times New Roman" w:cs="Times New Roman"/>
          <w:sz w:val="24"/>
          <w:szCs w:val="24"/>
        </w:rPr>
        <w:t>,   руб./ год;</w:t>
      </w:r>
    </w:p>
    <w:p w:rsidR="00620504" w:rsidRPr="005547C4" w:rsidRDefault="00620504" w:rsidP="005547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3) ущерб от пожаров </w:t>
      </w:r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  и   </w:t>
      </w:r>
      <w:r w:rsidRPr="005547C4">
        <w:rPr>
          <w:rFonts w:ascii="Times New Roman" w:hAnsi="Times New Roman" w:cs="Times New Roman"/>
          <w:i/>
          <w:sz w:val="24"/>
          <w:szCs w:val="24"/>
        </w:rPr>
        <w:t>У2</w:t>
      </w:r>
      <w:r w:rsidRPr="005547C4">
        <w:rPr>
          <w:rFonts w:ascii="Times New Roman" w:hAnsi="Times New Roman" w:cs="Times New Roman"/>
          <w:sz w:val="24"/>
          <w:szCs w:val="24"/>
        </w:rPr>
        <w:t>,   руб./ год.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Далее следует приступить к определению основных экономических показателей по каждому варианту.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47C4">
        <w:rPr>
          <w:rFonts w:ascii="Times New Roman" w:hAnsi="Times New Roman" w:cs="Times New Roman"/>
          <w:sz w:val="24"/>
          <w:szCs w:val="24"/>
        </w:rPr>
        <w:t>. Защита объекта существующими средствами противопожарной защиты.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pacing w:val="8"/>
          <w:sz w:val="24"/>
          <w:szCs w:val="24"/>
        </w:rPr>
        <w:t xml:space="preserve">Дополнительные капитальные вложения отсутствуют, </w:t>
      </w:r>
      <w:r w:rsidRPr="005547C4">
        <w:rPr>
          <w:rFonts w:ascii="Times New Roman" w:hAnsi="Times New Roman" w:cs="Times New Roman"/>
          <w:i/>
          <w:spacing w:val="8"/>
          <w:sz w:val="24"/>
          <w:szCs w:val="24"/>
        </w:rPr>
        <w:t>К</w:t>
      </w:r>
      <w:proofErr w:type="gramStart"/>
      <w:r w:rsidRPr="005547C4">
        <w:rPr>
          <w:rFonts w:ascii="Times New Roman" w:hAnsi="Times New Roman" w:cs="Times New Roman"/>
          <w:i/>
          <w:spacing w:val="8"/>
          <w:sz w:val="24"/>
          <w:szCs w:val="24"/>
        </w:rPr>
        <w:t>1</w:t>
      </w:r>
      <w:proofErr w:type="gramEnd"/>
      <w:r w:rsidRPr="005547C4">
        <w:rPr>
          <w:rFonts w:ascii="Times New Roman" w:hAnsi="Times New Roman" w:cs="Times New Roman"/>
          <w:spacing w:val="8"/>
          <w:sz w:val="24"/>
          <w:szCs w:val="24"/>
        </w:rPr>
        <w:t xml:space="preserve"> = 0. </w:t>
      </w:r>
      <w:r w:rsidRPr="005547C4">
        <w:rPr>
          <w:rFonts w:ascii="Times New Roman" w:hAnsi="Times New Roman" w:cs="Times New Roman"/>
          <w:sz w:val="24"/>
          <w:szCs w:val="24"/>
        </w:rPr>
        <w:t xml:space="preserve"> Годовые эксплуатационные расходы на них также отсутствуют, </w:t>
      </w:r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Ущерб от пожаров (</w:t>
      </w:r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>)</w:t>
      </w:r>
      <w:r w:rsidRPr="005547C4">
        <w:rPr>
          <w:rFonts w:ascii="Times New Roman" w:hAnsi="Times New Roman" w:cs="Times New Roman"/>
          <w:sz w:val="24"/>
          <w:szCs w:val="24"/>
        </w:rPr>
        <w:t xml:space="preserve"> рассчитывается по формуле 1: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У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У1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+ У1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к                                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(ХХ.1)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 </w:t>
      </w:r>
      <w:r w:rsidRPr="005547C4">
        <w:rPr>
          <w:rFonts w:ascii="Times New Roman" w:hAnsi="Times New Roman" w:cs="Times New Roman"/>
          <w:i/>
          <w:sz w:val="24"/>
          <w:szCs w:val="24"/>
        </w:rPr>
        <w:t>У1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п  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прямой ущерб,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У1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Pr="005547C4">
        <w:rPr>
          <w:rFonts w:ascii="Times New Roman" w:hAnsi="Times New Roman" w:cs="Times New Roman"/>
          <w:sz w:val="24"/>
          <w:szCs w:val="24"/>
        </w:rPr>
        <w:t xml:space="preserve">  –  косвенный ущерб.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Прямой ущерб от пожара рассчитывается по формуле 2: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У1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осн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.ф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об.ф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(ХХ.2)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У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gram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.ф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от пожара по основным фондам,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У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.ф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 –  от пожара по оборотным фондам.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Прямой ущерб от пожара по основным фондам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У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gram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.ф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определяется по формуле И3: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осн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.ф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с.к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К 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ч.об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E5"/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ост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л.п.п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5547C4">
        <w:rPr>
          <w:rFonts w:ascii="Times New Roman" w:hAnsi="Times New Roman" w:cs="Times New Roman"/>
          <w:sz w:val="24"/>
          <w:szCs w:val="24"/>
        </w:rPr>
        <w:t>(ХХ.3)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.к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 – величина балансовой стоимости строительных конструкций объекта, руб.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ч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.о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б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 – величина балансовой стоимости части оборудования, которые уничтожены пожаром, руб.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ост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 xml:space="preserve">  –  стоимость остатков (то есть величина балансовой стоимости строительных конструкций объекта и части оборудования, которые уцелели после пожара).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К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gram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.п</w:t>
      </w:r>
      <w:proofErr w:type="gram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.п</w:t>
      </w:r>
      <w:proofErr w:type="spell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затраты на ликвидацию последствий пожара.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47C4">
        <w:rPr>
          <w:rFonts w:ascii="Times New Roman" w:hAnsi="Times New Roman" w:cs="Times New Roman"/>
          <w:sz w:val="24"/>
          <w:szCs w:val="24"/>
        </w:rPr>
        <w:sym w:font="Symbol" w:char="F0E5"/>
      </w:r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К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изн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– суммарная величина износа на момент пожара строительных конструкций объекта (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изн.с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.к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>) и части оборудования которые уничтожены пожаром (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изн.ч.об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), руб. 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Суммарная величина износа определяется по формуле 4: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E5"/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изн.с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.к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изн.ч.об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>(ХХ.4)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Величина износа уничтоженных пожаром строительных  конструкций объекта (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изн.с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.к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>) определяется по формуле 5: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изн.с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.к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с.к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t>/100(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И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зд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ам.зд</w:t>
      </w:r>
      <w:proofErr w:type="spellEnd"/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зд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)                 </w:t>
      </w:r>
      <w:r w:rsidRPr="005547C4">
        <w:rPr>
          <w:rFonts w:ascii="Times New Roman" w:hAnsi="Times New Roman" w:cs="Times New Roman"/>
          <w:sz w:val="24"/>
          <w:szCs w:val="24"/>
        </w:rPr>
        <w:t>(ХХ.5)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И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зд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 xml:space="preserve">–  процент износа здания на момент последней переоценки основных фондов;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ам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.з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–  годовая норма амортизации здания объекта, % в год;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зд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– соответственно время эксплуатации здания с момента последней переоценки основных фондов (или с момента ввода в эксплуатацию).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Величина износа части оборудования, которое уничтожено пожаром (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изн.ч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.о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б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>),  определяется по формуле ХХ.6: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изн.ч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.о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t>/100(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И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ам.об</w:t>
      </w:r>
      <w:proofErr w:type="spellEnd"/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)                </w:t>
      </w:r>
      <w:r w:rsidRPr="005547C4">
        <w:rPr>
          <w:rFonts w:ascii="Times New Roman" w:hAnsi="Times New Roman" w:cs="Times New Roman"/>
          <w:sz w:val="24"/>
          <w:szCs w:val="24"/>
        </w:rPr>
        <w:t>(ХХ.6)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И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– процент износа оборудования на момент последней переоценки основных фондов;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ам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.о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б</w:t>
      </w:r>
      <w:proofErr w:type="spell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 xml:space="preserve">– годовая норма амортизации оборудования, % в год;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–  время эксплуатации оборудования с момента последней переоценки основных фондов (или с момента ввода в эксплуатацию), год.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Нормы амортизационных отчислений по основным фондам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уставливаются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в процентах к балансовой стоимости основных фондов.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pacing w:val="4"/>
          <w:sz w:val="24"/>
          <w:szCs w:val="24"/>
        </w:rPr>
        <w:t xml:space="preserve">В расчетах можно применить следующие показатели: годовая  норма  амортизации на здание  равна  </w:t>
      </w:r>
      <w:proofErr w:type="spellStart"/>
      <w:r w:rsidRPr="005547C4">
        <w:rPr>
          <w:rFonts w:ascii="Times New Roman" w:hAnsi="Times New Roman" w:cs="Times New Roman"/>
          <w:i/>
          <w:spacing w:val="4"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pacing w:val="4"/>
          <w:sz w:val="24"/>
          <w:szCs w:val="24"/>
          <w:vertAlign w:val="subscript"/>
        </w:rPr>
        <w:t>ам</w:t>
      </w:r>
      <w:proofErr w:type="gramStart"/>
      <w:r w:rsidRPr="005547C4">
        <w:rPr>
          <w:rFonts w:ascii="Times New Roman" w:hAnsi="Times New Roman" w:cs="Times New Roman"/>
          <w:i/>
          <w:spacing w:val="4"/>
          <w:sz w:val="24"/>
          <w:szCs w:val="24"/>
          <w:vertAlign w:val="subscript"/>
        </w:rPr>
        <w:t>.з</w:t>
      </w:r>
      <w:proofErr w:type="gramEnd"/>
      <w:r w:rsidRPr="005547C4">
        <w:rPr>
          <w:rFonts w:ascii="Times New Roman" w:hAnsi="Times New Roman" w:cs="Times New Roman"/>
          <w:i/>
          <w:spacing w:val="4"/>
          <w:sz w:val="24"/>
          <w:szCs w:val="24"/>
          <w:vertAlign w:val="subscript"/>
        </w:rPr>
        <w:t>д</w:t>
      </w:r>
      <w:proofErr w:type="spellEnd"/>
      <w:r w:rsidRPr="005547C4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pacing w:val="4"/>
          <w:sz w:val="24"/>
          <w:szCs w:val="24"/>
        </w:rPr>
        <w:t>= 1,2 % в год</w:t>
      </w:r>
      <w:r w:rsidRPr="005547C4">
        <w:rPr>
          <w:rFonts w:ascii="Times New Roman" w:hAnsi="Times New Roman" w:cs="Times New Roman"/>
          <w:sz w:val="24"/>
          <w:szCs w:val="24"/>
        </w:rPr>
        <w:t xml:space="preserve">, а на оборудование –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Н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ам.об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= 8,5 % в год.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Определяем ущерб от пожара по строительным конструкциям здания объекта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.к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Pr="005547C4">
        <w:rPr>
          <w:rFonts w:ascii="Times New Roman" w:hAnsi="Times New Roman" w:cs="Times New Roman"/>
          <w:sz w:val="24"/>
          <w:szCs w:val="24"/>
        </w:rPr>
        <w:t>по формуле ХХ.7: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.к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с.к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изн.с.к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с.к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с.к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 xml:space="preserve">∙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ам.зд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 xml:space="preserve">∙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зд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/ 100</w:t>
      </w:r>
      <w:r w:rsidRPr="005547C4">
        <w:rPr>
          <w:rFonts w:ascii="Times New Roman" w:hAnsi="Times New Roman" w:cs="Times New Roman"/>
          <w:sz w:val="24"/>
          <w:szCs w:val="24"/>
        </w:rPr>
        <w:t xml:space="preserve">        (ХХ.7)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Определяем ущерб от пожара по технологическому оборудованию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>по формуле ХХ.8: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ч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.о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изн.об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ч.об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(1–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ам.об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/100)          </w:t>
      </w:r>
      <w:r w:rsidRPr="005547C4">
        <w:rPr>
          <w:rFonts w:ascii="Times New Roman" w:hAnsi="Times New Roman" w:cs="Times New Roman"/>
          <w:sz w:val="24"/>
          <w:szCs w:val="24"/>
        </w:rPr>
        <w:t>(ХХ.8)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Определяем прямой ущерб по первому варианту, используя формулу 9: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У1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.к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ост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л.п.п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об.ф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                (ХХ.9)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Косвенный ущерб от простоя производства У1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5547C4">
        <w:rPr>
          <w:rFonts w:ascii="Times New Roman" w:hAnsi="Times New Roman" w:cs="Times New Roman"/>
          <w:sz w:val="24"/>
          <w:szCs w:val="24"/>
        </w:rPr>
        <w:t>, вызванного пожаром, определяем по формуле ХХ.10</w:t>
      </w:r>
      <w:r w:rsidRPr="005547C4">
        <w:rPr>
          <w:rFonts w:ascii="Times New Roman" w:hAnsi="Times New Roman" w:cs="Times New Roman"/>
          <w:spacing w:val="40"/>
          <w:sz w:val="24"/>
          <w:szCs w:val="24"/>
        </w:rPr>
        <w:t>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    У1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у.-п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у.п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п.э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(ХХ.10)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у.-п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 xml:space="preserve">– потери от условно-постоянных расходов, которые несет предприятие (организация) при временном простое производства;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у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упущенная </w:t>
      </w:r>
      <w:r w:rsidRPr="005547C4">
        <w:rPr>
          <w:rFonts w:ascii="Times New Roman" w:hAnsi="Times New Roman" w:cs="Times New Roman"/>
          <w:spacing w:val="-4"/>
          <w:sz w:val="24"/>
          <w:szCs w:val="24"/>
        </w:rPr>
        <w:t xml:space="preserve">прибыль из-за недовыпуска продукции за время простоя производства;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proofErr w:type="spellStart"/>
      <w:r w:rsidRPr="005547C4">
        <w:rPr>
          <w:rFonts w:ascii="Times New Roman" w:hAnsi="Times New Roman" w:cs="Times New Roman"/>
          <w:i/>
          <w:spacing w:val="-4"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pacing w:val="-4"/>
          <w:sz w:val="24"/>
          <w:szCs w:val="24"/>
          <w:vertAlign w:val="subscript"/>
        </w:rPr>
        <w:t>э</w:t>
      </w:r>
      <w:proofErr w:type="gramStart"/>
      <w:r w:rsidRPr="005547C4">
        <w:rPr>
          <w:rFonts w:ascii="Times New Roman" w:hAnsi="Times New Roman" w:cs="Times New Roman"/>
          <w:i/>
          <w:spacing w:val="-4"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5547C4">
        <w:rPr>
          <w:rFonts w:ascii="Times New Roman" w:hAnsi="Times New Roman" w:cs="Times New Roman"/>
          <w:spacing w:val="-6"/>
          <w:sz w:val="24"/>
          <w:szCs w:val="24"/>
        </w:rPr>
        <w:t>потери эффективности дополнительных капитальных вложений, отвлекаемых на восстановление основных фондов, уничтоженных пожаром.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Потери от условно-постоянных расходов, которые 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несет предприятие при простое производства определяют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по формуле ХХ.11: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у.-п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>=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53"/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Ц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74"/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k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у.-п.р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(ХХ.11)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производительность цеха, участка, агрегата, простаивающих по причине пожара;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./ед.времени;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</w:t>
      </w:r>
      <w:r w:rsidRPr="005547C4">
        <w:rPr>
          <w:rFonts w:ascii="Times New Roman" w:hAnsi="Times New Roman" w:cs="Times New Roman"/>
          <w:i/>
          <w:sz w:val="24"/>
          <w:szCs w:val="24"/>
        </w:rPr>
        <w:t>Ц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себестоимость единицы продукции </w:t>
      </w:r>
      <w:r w:rsidRPr="005547C4">
        <w:rPr>
          <w:rFonts w:ascii="Times New Roman" w:hAnsi="Times New Roman" w:cs="Times New Roman"/>
          <w:spacing w:val="-6"/>
          <w:sz w:val="24"/>
          <w:szCs w:val="24"/>
        </w:rPr>
        <w:t>одного вида, руб./</w:t>
      </w:r>
      <w:proofErr w:type="spellStart"/>
      <w:r w:rsidRPr="005547C4">
        <w:rPr>
          <w:rFonts w:ascii="Times New Roman" w:hAnsi="Times New Roman" w:cs="Times New Roman"/>
          <w:spacing w:val="-6"/>
          <w:sz w:val="24"/>
          <w:szCs w:val="24"/>
        </w:rPr>
        <w:t>ед</w:t>
      </w:r>
      <w:proofErr w:type="gramStart"/>
      <w:r w:rsidRPr="005547C4">
        <w:rPr>
          <w:rFonts w:ascii="Times New Roman" w:hAnsi="Times New Roman" w:cs="Times New Roman"/>
          <w:spacing w:val="-6"/>
          <w:sz w:val="24"/>
          <w:szCs w:val="24"/>
        </w:rPr>
        <w:t>.и</w:t>
      </w:r>
      <w:proofErr w:type="gramEnd"/>
      <w:r w:rsidRPr="005547C4">
        <w:rPr>
          <w:rFonts w:ascii="Times New Roman" w:hAnsi="Times New Roman" w:cs="Times New Roman"/>
          <w:spacing w:val="-6"/>
          <w:sz w:val="24"/>
          <w:szCs w:val="24"/>
        </w:rPr>
        <w:t>зм</w:t>
      </w:r>
      <w:proofErr w:type="spellEnd"/>
      <w:r w:rsidRPr="005547C4">
        <w:rPr>
          <w:rFonts w:ascii="Times New Roman" w:hAnsi="Times New Roman" w:cs="Times New Roman"/>
          <w:spacing w:val="-6"/>
          <w:sz w:val="24"/>
          <w:szCs w:val="24"/>
        </w:rPr>
        <w:t xml:space="preserve">.; </w:t>
      </w:r>
      <w:proofErr w:type="spellStart"/>
      <w:r w:rsidRPr="005547C4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spacing w:val="-6"/>
          <w:sz w:val="24"/>
          <w:szCs w:val="24"/>
        </w:rPr>
        <w:t xml:space="preserve"> – количество видов продукции (</w:t>
      </w:r>
      <w:proofErr w:type="spellStart"/>
      <w:r w:rsidRPr="005547C4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spacing w:val="-6"/>
          <w:sz w:val="24"/>
          <w:szCs w:val="24"/>
        </w:rPr>
        <w:t xml:space="preserve"> = 1,2,3, ..., п)</w:t>
      </w:r>
      <w:r w:rsidRPr="005547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74"/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пр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 xml:space="preserve">– время простоя производства, ед.времени (определяют по формуле ХХ.12); 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74"/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пр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>=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74"/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пож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74"/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л.п.п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(ХХ.12)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74"/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пож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>– время пожара;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74"/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л.п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</w:t>
      </w:r>
      <w:r w:rsidRPr="005547C4">
        <w:rPr>
          <w:rFonts w:ascii="Times New Roman" w:hAnsi="Times New Roman" w:cs="Times New Roman"/>
          <w:sz w:val="24"/>
          <w:szCs w:val="24"/>
        </w:rPr>
        <w:t xml:space="preserve">– время на ликвидацию последствий пожара, подготовку и пуск производственного оборудования 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у.-п.р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показатель, учитывающий условно-постоянные затраты и заработанную плату в себестоимости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продукциХХ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>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у.-п</w:t>
      </w:r>
      <w:proofErr w:type="gram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определяют по формуле ХХ.13: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у.-п.р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1/100(Н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ам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з.п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п.з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)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(ХХ.13)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ам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з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п.з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– соответственно процент амортизации, заработной платы и прочих затрат в себестоимости продукции (приложение А).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Упущенная прибыль из-за недовыпуска продукции за время простоя рассчитывается по формуле ХХ.14: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У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у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53"/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Ц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74"/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пр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/100    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(ХХ.14)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рентабельность продукции в процентах к ее себестоимости (в расчетах можно принимать    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5547C4">
        <w:rPr>
          <w:rFonts w:ascii="Times New Roman" w:hAnsi="Times New Roman" w:cs="Times New Roman"/>
          <w:sz w:val="24"/>
          <w:szCs w:val="24"/>
        </w:rPr>
        <w:t xml:space="preserve"> = 25 %).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Потери эффекта дополнительных капитальных в</w:t>
      </w:r>
      <w:bookmarkStart w:id="10" w:name="_GoBack"/>
      <w:bookmarkEnd w:id="10"/>
      <w:r w:rsidRPr="005547C4">
        <w:rPr>
          <w:rFonts w:ascii="Times New Roman" w:hAnsi="Times New Roman" w:cs="Times New Roman"/>
          <w:sz w:val="24"/>
          <w:szCs w:val="24"/>
        </w:rPr>
        <w:t xml:space="preserve">ложений, отвлекаемых на  восстановление уничтоженных пожаром основных  фондов, 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исходя из   степени повреждения  их балансовой стоимости определяются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по формуле ХХ.15: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.э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Е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н.п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с.к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Е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н.а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ч.об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(ХХ.15)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Е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Е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н.а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– соответственно нормативные коэффициенты экономической эффективности капитальных вложений в пассивные и активные основные фонды (в расчетах можно использовать следующие нормативные коэффициенты: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Е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= 0,12 1/год;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Е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н.а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= 0,15 1/год).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Величина косвенного ущерба по варианту 1 определяется по формуле ХХ.16: 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     У1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у.-п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у.п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п.э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(ХХ.16)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После всех проведенных расчетов общий ущерб от пожара по первому варианту определяем по формуле ХХ.1.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Далее определяем среднегодовой ущерб от пожара на данном объекте </w:t>
      </w:r>
      <w:r w:rsidRPr="005547C4">
        <w:rPr>
          <w:rFonts w:ascii="Times New Roman" w:hAnsi="Times New Roman" w:cs="Times New Roman"/>
          <w:i/>
          <w:sz w:val="24"/>
          <w:szCs w:val="24"/>
        </w:rPr>
        <w:t>У1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ср</w:t>
      </w:r>
      <w:r w:rsidRPr="005547C4">
        <w:rPr>
          <w:rFonts w:ascii="Times New Roman" w:hAnsi="Times New Roman" w:cs="Times New Roman"/>
          <w:sz w:val="24"/>
          <w:szCs w:val="24"/>
        </w:rPr>
        <w:t xml:space="preserve">  по формуле ХХ.17: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          У1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ср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У1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Р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в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(ХХ.17)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где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Р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в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 – частота возникновения пожара.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Вариант 2. Защита объекта с помощью предлагаемых сре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>отивопожарной защиты.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Определяем расходы на реализацию предлагаемых мероприятий противопожарной защиты. Они включают в себя: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1) Капитальные вложения (</w:t>
      </w:r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>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2) Эксплуатационные расходы </w:t>
      </w:r>
      <w:r w:rsidRPr="005547C4">
        <w:rPr>
          <w:rFonts w:ascii="Times New Roman" w:hAnsi="Times New Roman" w:cs="Times New Roman"/>
          <w:i/>
          <w:sz w:val="24"/>
          <w:szCs w:val="24"/>
        </w:rPr>
        <w:t>(С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>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Выполнение расчета эксплуатационных расходов рассмотрим на примере устройства автоматической установки тушения пожара пеной </w:t>
      </w:r>
      <w:r w:rsidRPr="005547C4">
        <w:rPr>
          <w:rFonts w:ascii="Times New Roman" w:hAnsi="Times New Roman" w:cs="Times New Roman"/>
          <w:spacing w:val="40"/>
          <w:sz w:val="24"/>
          <w:szCs w:val="24"/>
        </w:rPr>
        <w:t>АУП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Эксплуатационные расходы определяем по формуле ХХ.18: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С2  = 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ам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т.р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с.о.п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о.в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+ 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эл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(ХХ.18)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547C4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ам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годовые амортизационные отчисления АУП;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затраты на капитальный ремонт АУП;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>– затраты на текущий ремонт и техническое обслуживание АУП;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с.о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затраты на содержание обслуживающего персонала для АУП;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.в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547C4">
        <w:rPr>
          <w:rFonts w:ascii="Times New Roman" w:hAnsi="Times New Roman" w:cs="Times New Roman"/>
          <w:sz w:val="24"/>
          <w:szCs w:val="24"/>
        </w:rPr>
        <w:t xml:space="preserve">– затраты на огнетушащее вещество;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эл  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 затраты на электроэнергию.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Годовые амортизационные отчисления АУП определяем по формуле ХХ.19: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ам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= К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ам </w:t>
      </w:r>
      <w:r w:rsidRPr="005547C4">
        <w:rPr>
          <w:rFonts w:ascii="Times New Roman" w:hAnsi="Times New Roman" w:cs="Times New Roman"/>
          <w:i/>
          <w:sz w:val="24"/>
          <w:szCs w:val="24"/>
        </w:rPr>
        <w:t>/ 100</w:t>
      </w:r>
      <w:r w:rsidRPr="005547C4">
        <w:rPr>
          <w:rFonts w:ascii="Times New Roman" w:hAnsi="Times New Roman" w:cs="Times New Roman"/>
          <w:sz w:val="24"/>
          <w:szCs w:val="24"/>
        </w:rPr>
        <w:t xml:space="preserve">                                   (ХХ.19)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где Н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норма амортизационных отчислений для АУП.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В расчетах принимается Н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5547C4">
        <w:rPr>
          <w:rFonts w:ascii="Times New Roman" w:hAnsi="Times New Roman" w:cs="Times New Roman"/>
          <w:sz w:val="24"/>
          <w:szCs w:val="24"/>
        </w:rPr>
        <w:t xml:space="preserve"> = 4,9 % в год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Затраты на капитальный ремонт АУП определяем по формуле ХХ.20: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К2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к.р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/100</w:t>
      </w:r>
      <w:r w:rsidRPr="005547C4">
        <w:rPr>
          <w:rFonts w:ascii="Times New Roman" w:hAnsi="Times New Roman" w:cs="Times New Roman"/>
          <w:sz w:val="24"/>
          <w:szCs w:val="24"/>
        </w:rPr>
        <w:t xml:space="preserve">                                    (ХХ.20)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ежегодная норма отчислений на капремонт для АУП (пенных).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В расчетах принимается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= 1,9 % в год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Затраты на текущий ремонт и техническое обслуживание АУП определяем по формуле ХХ.21: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К2 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т.р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t>/100</w:t>
      </w:r>
      <w:r w:rsidRPr="005547C4">
        <w:rPr>
          <w:rFonts w:ascii="Times New Roman" w:hAnsi="Times New Roman" w:cs="Times New Roman"/>
          <w:sz w:val="24"/>
          <w:szCs w:val="24"/>
        </w:rPr>
        <w:t xml:space="preserve">                                    (ХХ.21)           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ежегодная норма отчислений на текущий ремонт и техобслуживание.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В расчетах принимается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Н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= 4,5 % в год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Затраты на содержание обслуживающего персонала для АУП определяем по формуле ХХ.22: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с.о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.п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=12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>Ч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З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д.о.р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д.о.п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                                (ХХ.22)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i/>
          <w:sz w:val="24"/>
          <w:szCs w:val="24"/>
        </w:rPr>
        <w:t>Ч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численность работников обслуживающего персонала;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З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д.о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должностной оклад работника, тыс. руб./месяц;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k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д.о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коэффициент, учитывающий различного рода надбавки, дополнительную зарплату и начисления на единый социальный налог и др.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В расчетах принимается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k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д.о</w:t>
      </w:r>
      <w:proofErr w:type="gram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.п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 = 1,8 </w:t>
      </w:r>
      <w:r w:rsidRPr="005547C4">
        <w:rPr>
          <w:rFonts w:ascii="Times New Roman" w:hAnsi="Times New Roman" w:cs="Times New Roman"/>
          <w:sz w:val="24"/>
          <w:szCs w:val="24"/>
        </w:rPr>
        <w:sym w:font="Symbol" w:char="F0B8"/>
      </w:r>
      <w:r w:rsidRPr="005547C4">
        <w:rPr>
          <w:rFonts w:ascii="Times New Roman" w:hAnsi="Times New Roman" w:cs="Times New Roman"/>
          <w:sz w:val="24"/>
          <w:szCs w:val="24"/>
        </w:rPr>
        <w:t xml:space="preserve">  2,3 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Затраты на огнетушащее вещество (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.в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) определяются по формуле ХХ.23: 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.в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 =   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о.в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Ц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о.в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k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тр.з.с</w:t>
      </w:r>
      <w:proofErr w:type="spell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(ХХ.23)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.в</w:t>
      </w:r>
      <w:proofErr w:type="gram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t>суммарного годового расхода огнетушащего вещества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Ц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.в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оптовая цена  единицы 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огнетушашего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вещества с учетом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транспортно-заготовительно-складских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расходов (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тр.з.с</w:t>
      </w:r>
      <w:proofErr w:type="spell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5547C4">
        <w:rPr>
          <w:rFonts w:ascii="Times New Roman" w:hAnsi="Times New Roman" w:cs="Times New Roman"/>
          <w:sz w:val="24"/>
          <w:szCs w:val="24"/>
        </w:rPr>
        <w:t xml:space="preserve"> = 1,3).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Затраты на электроэнергию определяют по формуле ХХ.24:</w:t>
      </w:r>
    </w:p>
    <w:p w:rsidR="00620504" w:rsidRPr="005547C4" w:rsidRDefault="00620504" w:rsidP="005547C4">
      <w:pPr>
        <w:tabs>
          <w:tab w:val="left" w:pos="822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С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эл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  =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Ц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эл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4E"/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Т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k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ХХ.м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                              (ХХ.24)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547C4">
        <w:rPr>
          <w:rFonts w:ascii="Times New Roman" w:hAnsi="Times New Roman" w:cs="Times New Roman"/>
          <w:spacing w:val="-8"/>
          <w:sz w:val="24"/>
          <w:szCs w:val="24"/>
        </w:rPr>
        <w:t xml:space="preserve">где  </w:t>
      </w:r>
      <w:r w:rsidRPr="005547C4">
        <w:rPr>
          <w:rFonts w:ascii="Times New Roman" w:hAnsi="Times New Roman" w:cs="Times New Roman"/>
          <w:i/>
          <w:spacing w:val="-8"/>
          <w:sz w:val="24"/>
          <w:szCs w:val="24"/>
        </w:rPr>
        <w:sym w:font="Symbol" w:char="F04E"/>
      </w:r>
      <w:r w:rsidRPr="005547C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spacing w:val="-8"/>
          <w:sz w:val="24"/>
          <w:szCs w:val="24"/>
        </w:rPr>
        <w:t xml:space="preserve">– установленная электрическая мощность, кВт;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        </w:t>
      </w:r>
      <w:proofErr w:type="spellStart"/>
      <w:r w:rsidRPr="005547C4">
        <w:rPr>
          <w:rFonts w:ascii="Times New Roman" w:hAnsi="Times New Roman" w:cs="Times New Roman"/>
          <w:i/>
          <w:spacing w:val="-8"/>
          <w:sz w:val="24"/>
          <w:szCs w:val="24"/>
        </w:rPr>
        <w:t>Ц</w:t>
      </w:r>
      <w:r w:rsidRPr="005547C4">
        <w:rPr>
          <w:rFonts w:ascii="Times New Roman" w:hAnsi="Times New Roman" w:cs="Times New Roman"/>
          <w:i/>
          <w:spacing w:val="-8"/>
          <w:sz w:val="24"/>
          <w:szCs w:val="24"/>
          <w:vertAlign w:val="subscript"/>
        </w:rPr>
        <w:t>эл</w:t>
      </w:r>
      <w:proofErr w:type="spellEnd"/>
      <w:r w:rsidRPr="005547C4">
        <w:rPr>
          <w:rFonts w:ascii="Times New Roman" w:hAnsi="Times New Roman" w:cs="Times New Roman"/>
          <w:spacing w:val="-8"/>
          <w:sz w:val="24"/>
          <w:szCs w:val="24"/>
        </w:rPr>
        <w:t xml:space="preserve"> – стоимость  1 кВт</w:t>
      </w:r>
      <w:r w:rsidRPr="005547C4">
        <w:rPr>
          <w:rFonts w:ascii="Times New Roman" w:hAnsi="Times New Roman" w:cs="Times New Roman"/>
          <w:b/>
          <w:spacing w:val="-8"/>
          <w:sz w:val="24"/>
          <w:szCs w:val="24"/>
        </w:rPr>
        <w:t>∙</w:t>
      </w:r>
      <w:proofErr w:type="gramStart"/>
      <w:r w:rsidRPr="005547C4">
        <w:rPr>
          <w:rFonts w:ascii="Times New Roman" w:hAnsi="Times New Roman" w:cs="Times New Roman"/>
          <w:spacing w:val="-8"/>
          <w:sz w:val="24"/>
          <w:szCs w:val="24"/>
        </w:rPr>
        <w:t>ч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электроэнергии, руб., (принимают тариф соответствующего субъекта  Российской Федерации);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5547C4">
        <w:rPr>
          <w:rFonts w:ascii="Times New Roman" w:hAnsi="Times New Roman" w:cs="Times New Roman"/>
          <w:sz w:val="24"/>
          <w:szCs w:val="24"/>
        </w:rPr>
        <w:t>Т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годовой фонд времени работы установленной мощности, ч;     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547C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ХХ.м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коэффициент использования установленной 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мощностХХ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>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Общие эксплуатационные расходы на содержание АУП определяем по формуле ХХ.18.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Определение ущерба от пожара по варианту 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Вариант с АУП позволяет значительно уменьшить размеры возможного пожара и сократить ущерб от него. Расчет ущерба от пожара по варианту 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547C4">
        <w:rPr>
          <w:rFonts w:ascii="Times New Roman" w:hAnsi="Times New Roman" w:cs="Times New Roman"/>
          <w:sz w:val="24"/>
          <w:szCs w:val="24"/>
        </w:rPr>
        <w:t xml:space="preserve"> проводим аналогично расчету ущерба по варианту 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47C4">
        <w:rPr>
          <w:rFonts w:ascii="Times New Roman" w:hAnsi="Times New Roman" w:cs="Times New Roman"/>
          <w:sz w:val="24"/>
          <w:szCs w:val="24"/>
        </w:rPr>
        <w:t>, воспользовавшись формулами ХХ.1 – ХХ.17.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Для автоматических установок тушения пожаров пеной вероятность выполнения задачи составляет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Р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в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.з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= 0,79. Тогда с учетом уровня эксплуатационной надежности АУП необходимо скорректировать размер расчетного ущерба (У2</w:t>
      </w:r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547C4">
        <w:rPr>
          <w:rFonts w:ascii="Times New Roman" w:hAnsi="Times New Roman" w:cs="Times New Roman"/>
          <w:sz w:val="24"/>
          <w:szCs w:val="24"/>
        </w:rPr>
        <w:t xml:space="preserve">) по варианту </w:t>
      </w:r>
      <w:r w:rsidRPr="005547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547C4">
        <w:rPr>
          <w:rFonts w:ascii="Times New Roman" w:hAnsi="Times New Roman" w:cs="Times New Roman"/>
          <w:sz w:val="24"/>
          <w:szCs w:val="24"/>
        </w:rPr>
        <w:t xml:space="preserve">, воспользовавшись формулой ХХ.25: 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5547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У2</w:t>
      </w:r>
      <w:r w:rsidRPr="005547C4">
        <w:rPr>
          <w:rFonts w:ascii="Times New Roman" w:hAnsi="Times New Roman" w:cs="Times New Roman"/>
          <w:i/>
          <w:spacing w:val="-4"/>
          <w:sz w:val="24"/>
          <w:szCs w:val="24"/>
          <w:vertAlign w:val="subscript"/>
        </w:rPr>
        <w:t>р</w:t>
      </w:r>
      <w:r w:rsidRPr="005547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= У2</w:t>
      </w:r>
      <w:r w:rsidRPr="005547C4">
        <w:rPr>
          <w:rFonts w:ascii="Times New Roman" w:hAnsi="Times New Roman" w:cs="Times New Roman"/>
          <w:i/>
          <w:spacing w:val="-4"/>
          <w:sz w:val="24"/>
          <w:szCs w:val="24"/>
          <w:vertAlign w:val="subscript"/>
        </w:rPr>
        <w:t xml:space="preserve">ср </w:t>
      </w:r>
      <w:r w:rsidRPr="005547C4">
        <w:rPr>
          <w:rFonts w:ascii="Times New Roman" w:hAnsi="Times New Roman" w:cs="Times New Roman"/>
          <w:b/>
          <w:i/>
          <w:spacing w:val="-4"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pacing w:val="-4"/>
          <w:sz w:val="24"/>
          <w:szCs w:val="24"/>
        </w:rPr>
        <w:t>Р</w:t>
      </w:r>
      <w:r w:rsidRPr="005547C4">
        <w:rPr>
          <w:rFonts w:ascii="Times New Roman" w:hAnsi="Times New Roman" w:cs="Times New Roman"/>
          <w:i/>
          <w:spacing w:val="-4"/>
          <w:sz w:val="24"/>
          <w:szCs w:val="24"/>
          <w:vertAlign w:val="subscript"/>
        </w:rPr>
        <w:t>в</w:t>
      </w:r>
      <w:proofErr w:type="gramStart"/>
      <w:r w:rsidRPr="005547C4">
        <w:rPr>
          <w:rFonts w:ascii="Times New Roman" w:hAnsi="Times New Roman" w:cs="Times New Roman"/>
          <w:i/>
          <w:spacing w:val="-4"/>
          <w:sz w:val="24"/>
          <w:szCs w:val="24"/>
          <w:vertAlign w:val="subscript"/>
        </w:rPr>
        <w:t>.з</w:t>
      </w:r>
      <w:proofErr w:type="spellEnd"/>
      <w:proofErr w:type="gramEnd"/>
      <w:r w:rsidRPr="005547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+ У1</w:t>
      </w:r>
      <w:r w:rsidRPr="005547C4">
        <w:rPr>
          <w:rFonts w:ascii="Times New Roman" w:hAnsi="Times New Roman" w:cs="Times New Roman"/>
          <w:i/>
          <w:spacing w:val="-4"/>
          <w:sz w:val="24"/>
          <w:szCs w:val="24"/>
          <w:vertAlign w:val="subscript"/>
        </w:rPr>
        <w:t>ср</w:t>
      </w:r>
      <w:r w:rsidRPr="005547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(1 – </w:t>
      </w:r>
      <w:proofErr w:type="spellStart"/>
      <w:r w:rsidRPr="005547C4">
        <w:rPr>
          <w:rFonts w:ascii="Times New Roman" w:hAnsi="Times New Roman" w:cs="Times New Roman"/>
          <w:i/>
          <w:spacing w:val="-4"/>
          <w:sz w:val="24"/>
          <w:szCs w:val="24"/>
        </w:rPr>
        <w:t>Р</w:t>
      </w:r>
      <w:r w:rsidRPr="005547C4">
        <w:rPr>
          <w:rFonts w:ascii="Times New Roman" w:hAnsi="Times New Roman" w:cs="Times New Roman"/>
          <w:i/>
          <w:spacing w:val="-4"/>
          <w:sz w:val="24"/>
          <w:szCs w:val="24"/>
          <w:vertAlign w:val="subscript"/>
        </w:rPr>
        <w:t>в.з</w:t>
      </w:r>
      <w:proofErr w:type="spellEnd"/>
      <w:r w:rsidRPr="005547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)                            </w:t>
      </w:r>
      <w:r w:rsidRPr="005547C4">
        <w:rPr>
          <w:rFonts w:ascii="Times New Roman" w:hAnsi="Times New Roman" w:cs="Times New Roman"/>
          <w:spacing w:val="-4"/>
          <w:sz w:val="24"/>
          <w:szCs w:val="24"/>
        </w:rPr>
        <w:t>(ХХ.25)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i/>
          <w:sz w:val="24"/>
          <w:szCs w:val="24"/>
        </w:rPr>
        <w:t>У1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ср</w:t>
      </w:r>
      <w:r w:rsidRPr="005547C4">
        <w:rPr>
          <w:rFonts w:ascii="Times New Roman" w:hAnsi="Times New Roman" w:cs="Times New Roman"/>
          <w:sz w:val="24"/>
          <w:szCs w:val="24"/>
        </w:rPr>
        <w:t xml:space="preserve">, </w:t>
      </w:r>
      <w:r w:rsidRPr="005547C4">
        <w:rPr>
          <w:rFonts w:ascii="Times New Roman" w:hAnsi="Times New Roman" w:cs="Times New Roman"/>
          <w:i/>
          <w:sz w:val="24"/>
          <w:szCs w:val="24"/>
        </w:rPr>
        <w:t>У2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ср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соответственно среднегодовая величина ущерба для объекта, при невыполнении задачи (отсутствии АУП) и при выполнении задачи (тушении АУП), тыс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>уб./год.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504" w:rsidRPr="005547C4" w:rsidRDefault="00620504" w:rsidP="005547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Определение экономического эффекта от предлагаемого мероприятия</w:t>
      </w:r>
    </w:p>
    <w:p w:rsidR="00620504" w:rsidRPr="005547C4" w:rsidRDefault="00620504" w:rsidP="005547C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Согласно действующей типовой методике определения экономической эффективности капитальных вложений, лучшим является вариант, имеющий меньшую величину приведенных затрат П</w:t>
      </w:r>
      <w:proofErr w:type="spellStart"/>
      <w:proofErr w:type="gramStart"/>
      <w:r w:rsidRPr="005547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5547C4">
        <w:rPr>
          <w:rFonts w:ascii="Times New Roman" w:hAnsi="Times New Roman" w:cs="Times New Roman"/>
          <w:sz w:val="24"/>
          <w:szCs w:val="24"/>
        </w:rPr>
        <w:t>(руб.</w:t>
      </w:r>
      <w:r w:rsidRPr="005547C4">
        <w:rPr>
          <w:rFonts w:ascii="Times New Roman" w:hAnsi="Times New Roman" w:cs="Times New Roman"/>
          <w:sz w:val="24"/>
          <w:szCs w:val="24"/>
        </w:rPr>
        <w:sym w:font="Symbol" w:char="F02F"/>
      </w:r>
      <w:r w:rsidRPr="005547C4">
        <w:rPr>
          <w:rFonts w:ascii="Times New Roman" w:hAnsi="Times New Roman" w:cs="Times New Roman"/>
          <w:sz w:val="24"/>
          <w:szCs w:val="24"/>
        </w:rPr>
        <w:t>год), определяемую по формуле ХХ.26: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47C4">
        <w:rPr>
          <w:rFonts w:ascii="Times New Roman" w:hAnsi="Times New Roman" w:cs="Times New Roman"/>
          <w:i/>
          <w:sz w:val="24"/>
          <w:szCs w:val="24"/>
        </w:rPr>
        <w:t>П</w:t>
      </w:r>
      <w:proofErr w:type="spellStart"/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К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sym w:font="Symbol" w:char="F045"/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sym w:font="Symbol" w:char="F02B"/>
      </w:r>
      <w:r w:rsidRPr="005547C4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547C4">
        <w:rPr>
          <w:rFonts w:ascii="Times New Roman" w:hAnsi="Times New Roman" w:cs="Times New Roman"/>
          <w:sz w:val="24"/>
          <w:szCs w:val="24"/>
        </w:rPr>
        <w:sym w:font="Symbol" w:char="F02B"/>
      </w:r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Уср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                                 (ХХ.26) 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47C4">
        <w:rPr>
          <w:rFonts w:ascii="Times New Roman" w:hAnsi="Times New Roman" w:cs="Times New Roman"/>
          <w:i/>
          <w:sz w:val="24"/>
          <w:szCs w:val="24"/>
        </w:rPr>
        <w:t>К</w:t>
      </w:r>
      <w:proofErr w:type="spellStart"/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капитальные вложения на противопожарную защиту по сравниваемым вариантам, руб.;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вариантов (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= 1,2, ...,</w:t>
      </w:r>
      <w:proofErr w:type="spellStart"/>
      <w:r w:rsidRPr="005547C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>Е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r w:rsidRPr="005547C4">
        <w:rPr>
          <w:rFonts w:ascii="Times New Roman" w:hAnsi="Times New Roman" w:cs="Times New Roman"/>
          <w:sz w:val="24"/>
          <w:szCs w:val="24"/>
        </w:rPr>
        <w:t xml:space="preserve"> – нормативный коэффициент экономической эффективности капитальных вложений, принимаемый в целом по народному хозяйству на уровне не ниже 0,121/ год;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эксплуатационные расходы на противопожарную защиту по вариантам, руб. /год;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Уср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– среднегодовой ущерб от пожара по вариантам, руб./год.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lastRenderedPageBreak/>
        <w:t xml:space="preserve">В нашем примере имеем следующие значения величин основных показателей по вариантам: 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Определим приведенные затраты по вариантам.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Годовой экономический эффект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Э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proofErr w:type="spellEnd"/>
      <w:r w:rsidRPr="005547C4">
        <w:rPr>
          <w:rFonts w:ascii="Times New Roman" w:hAnsi="Times New Roman" w:cs="Times New Roman"/>
          <w:sz w:val="24"/>
          <w:szCs w:val="24"/>
        </w:rPr>
        <w:t xml:space="preserve"> от внедрения предлагаемых мероприятий (в рассматриваемом примере – от применения  АУП) определяют как разность приведенных затрат рассматриваемых вариантов (формула ХХ.27): </w:t>
      </w:r>
    </w:p>
    <w:p w:rsidR="00620504" w:rsidRPr="005547C4" w:rsidRDefault="00620504" w:rsidP="00554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proofErr w:type="spellStart"/>
      <w:r w:rsidRPr="005547C4">
        <w:rPr>
          <w:rFonts w:ascii="Times New Roman" w:hAnsi="Times New Roman" w:cs="Times New Roman"/>
          <w:i/>
          <w:sz w:val="24"/>
          <w:szCs w:val="24"/>
        </w:rPr>
        <w:t>Э</w:t>
      </w:r>
      <w:r w:rsidRPr="005547C4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proofErr w:type="spell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= П</w:t>
      </w:r>
      <w:proofErr w:type="gramStart"/>
      <w:r w:rsidRPr="005547C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5547C4">
        <w:rPr>
          <w:rFonts w:ascii="Times New Roman" w:hAnsi="Times New Roman" w:cs="Times New Roman"/>
          <w:i/>
          <w:sz w:val="24"/>
          <w:szCs w:val="24"/>
        </w:rPr>
        <w:t xml:space="preserve"> – П2                                                </w:t>
      </w:r>
      <w:r w:rsidRPr="005547C4">
        <w:rPr>
          <w:rFonts w:ascii="Times New Roman" w:hAnsi="Times New Roman" w:cs="Times New Roman"/>
          <w:sz w:val="24"/>
          <w:szCs w:val="24"/>
        </w:rPr>
        <w:t>(ХХ.27)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 xml:space="preserve">Поскольку противопожарные мероприятия, как 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осуществляются с расчетом  на более продолжительное время, чем один год, целесообразно не ограничиваться только вычислением годового экономического эффекта, а рассчитать еще и интегральный экономический эффект. При этом эффективность противопожарного мероприятия определяется на основе сопоставления притоков и оттоков денежных средств, связанных с реализацией принимаемого решения по обеспечению пожарной безопасности.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7C4">
        <w:rPr>
          <w:rFonts w:ascii="Times New Roman" w:hAnsi="Times New Roman" w:cs="Times New Roman"/>
          <w:sz w:val="24"/>
          <w:szCs w:val="24"/>
        </w:rPr>
        <w:t>Притоком денежных средств является получение средств за счет предотвращения материальных потерь от пожара, рассчитываемых как ожидаемые материальные потери от пожара при выполнении противопожарного мероприятия (проектируемый вариант) и сравнения их с ожидаемыми материальными потерями при его отсутствии (базовый вариант).</w:t>
      </w:r>
      <w:proofErr w:type="gramEnd"/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Оттоком денежных средств являются затраты, связанные с выполнением противопожарного мероприятия.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Интегральный экономический эффект определяется как сумма текущих эффектов за весь расчетный период, приведенная к начальному интервалу планирования с учетом стоимости финансовых ресурсов во времени, которая определяется нормой дисконта, или как превышение интегральных результатов над интегральными затратами.</w:t>
      </w:r>
    </w:p>
    <w:p w:rsidR="00620504" w:rsidRPr="005547C4" w:rsidRDefault="00620504" w:rsidP="005547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C4">
        <w:rPr>
          <w:rFonts w:ascii="Times New Roman" w:hAnsi="Times New Roman" w:cs="Times New Roman"/>
          <w:sz w:val="24"/>
          <w:szCs w:val="24"/>
        </w:rPr>
        <w:t>Если экономический эффект</w:t>
      </w:r>
      <w:proofErr w:type="gramStart"/>
      <w:r w:rsidRPr="005547C4">
        <w:rPr>
          <w:rFonts w:ascii="Times New Roman" w:hAnsi="Times New Roman" w:cs="Times New Roman"/>
          <w:sz w:val="24"/>
          <w:szCs w:val="24"/>
        </w:rPr>
        <w:t xml:space="preserve"> </w:t>
      </w:r>
      <w:r w:rsidRPr="005547C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5547C4">
        <w:rPr>
          <w:rFonts w:ascii="Times New Roman" w:hAnsi="Times New Roman" w:cs="Times New Roman"/>
          <w:sz w:val="24"/>
          <w:szCs w:val="24"/>
        </w:rPr>
        <w:t xml:space="preserve"> от использования противопожарного мероприятия положителен, решение является эффективным (при данной норме дисконта) и может рассматриваться вопрос о его принятии. </w:t>
      </w:r>
    </w:p>
    <w:p w:rsidR="00620504" w:rsidRPr="005547C4" w:rsidRDefault="00620504" w:rsidP="005547C4">
      <w:pPr>
        <w:pStyle w:val="Default"/>
        <w:spacing w:line="360" w:lineRule="auto"/>
        <w:jc w:val="both"/>
        <w:rPr>
          <w:noProof/>
          <w:color w:val="auto"/>
        </w:rPr>
      </w:pPr>
    </w:p>
    <w:p w:rsidR="00580D48" w:rsidRPr="005547C4" w:rsidRDefault="00580D48" w:rsidP="00554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D48" w:rsidRPr="005547C4" w:rsidRDefault="00580D48" w:rsidP="005547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945" w:rsidRPr="005547C4" w:rsidRDefault="00885945" w:rsidP="00554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6107" w:rsidRPr="005547C4" w:rsidRDefault="00166107" w:rsidP="00554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66107" w:rsidRPr="005547C4" w:rsidSect="001661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1267B"/>
    <w:multiLevelType w:val="hybridMultilevel"/>
    <w:tmpl w:val="E7C8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66107"/>
    <w:rsid w:val="00000AC3"/>
    <w:rsid w:val="000842EF"/>
    <w:rsid w:val="00166107"/>
    <w:rsid w:val="00233EF4"/>
    <w:rsid w:val="00241709"/>
    <w:rsid w:val="00356893"/>
    <w:rsid w:val="00387560"/>
    <w:rsid w:val="004600CE"/>
    <w:rsid w:val="005134D9"/>
    <w:rsid w:val="00551D4F"/>
    <w:rsid w:val="005547C4"/>
    <w:rsid w:val="00580D48"/>
    <w:rsid w:val="00620504"/>
    <w:rsid w:val="006800A2"/>
    <w:rsid w:val="006F7ACD"/>
    <w:rsid w:val="007832CB"/>
    <w:rsid w:val="007A502B"/>
    <w:rsid w:val="00885945"/>
    <w:rsid w:val="008D09B5"/>
    <w:rsid w:val="00925AE6"/>
    <w:rsid w:val="009D12D6"/>
    <w:rsid w:val="00CF4F9D"/>
    <w:rsid w:val="00D2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6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1661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661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13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5134D9"/>
    <w:pPr>
      <w:tabs>
        <w:tab w:val="right" w:leader="dot" w:pos="9355"/>
      </w:tabs>
      <w:spacing w:after="160" w:line="336" w:lineRule="auto"/>
      <w:ind w:right="851"/>
      <w:jc w:val="both"/>
    </w:pPr>
    <w:rPr>
      <w:rFonts w:eastAsiaTheme="minorHAnsi"/>
      <w:caps/>
      <w:lang w:eastAsia="en-US"/>
    </w:rPr>
  </w:style>
  <w:style w:type="paragraph" w:styleId="2">
    <w:name w:val="toc 2"/>
    <w:basedOn w:val="a"/>
    <w:next w:val="a"/>
    <w:autoRedefine/>
    <w:uiPriority w:val="39"/>
    <w:rsid w:val="005134D9"/>
    <w:pPr>
      <w:tabs>
        <w:tab w:val="right" w:leader="dot" w:pos="9355"/>
      </w:tabs>
      <w:spacing w:after="160" w:line="336" w:lineRule="auto"/>
      <w:ind w:left="284" w:right="851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134D9"/>
    <w:rPr>
      <w:color w:val="0000FF"/>
      <w:u w:val="single"/>
    </w:rPr>
  </w:style>
  <w:style w:type="character" w:customStyle="1" w:styleId="blk">
    <w:name w:val="blk"/>
    <w:basedOn w:val="a0"/>
    <w:rsid w:val="006800A2"/>
  </w:style>
  <w:style w:type="paragraph" w:styleId="a6">
    <w:name w:val="Body Text"/>
    <w:basedOn w:val="a"/>
    <w:link w:val="a7"/>
    <w:uiPriority w:val="99"/>
    <w:semiHidden/>
    <w:rsid w:val="00356893"/>
    <w:pPr>
      <w:spacing w:after="160" w:line="336" w:lineRule="auto"/>
      <w:ind w:firstLine="851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35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9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yperlink" Target="http://wiki-fire.org/%d0%90%d0%b2%d1%82%d0%be%d0%bc%d0%b0%d1%82%d0%b8%d1%87%d0%b5%d1%81%d0%ba%d0%b8%d0%b5%20%d1%83%d1%81%d1%82%d0%b0%d0%bd%d0%be%d0%b2%d0%ba%d0%b8%20%d0%bf%d0%be%d0%b6%d0%b0%d1%80%d0%bd%d0%be%d0%b9%20%d1%81%d0%b8%d0%b3%d0%bd%d0%b0%d0%bb%d0%b8%d0%b7%d0%b0%d1%86%d0%b8%d0%b8.ashx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andronov</dc:creator>
  <cp:keywords/>
  <dc:description/>
  <cp:lastModifiedBy>методист</cp:lastModifiedBy>
  <cp:revision>3</cp:revision>
  <dcterms:created xsi:type="dcterms:W3CDTF">2020-01-30T06:03:00Z</dcterms:created>
  <dcterms:modified xsi:type="dcterms:W3CDTF">2020-01-30T06:16:00Z</dcterms:modified>
</cp:coreProperties>
</file>