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ПАМЯТКА</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по противодействию и профилактике экстремизма</w:t>
      </w:r>
    </w:p>
    <w:p w:rsidR="003907AA" w:rsidRPr="00C231FC" w:rsidRDefault="003907AA" w:rsidP="003907AA">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eastAsia="ru-RU"/>
        </w:rPr>
      </w:pPr>
      <w:r w:rsidRPr="00C231FC">
        <w:rPr>
          <w:rFonts w:ascii="Times New Roman" w:eastAsia="Times New Roman" w:hAnsi="Times New Roman" w:cs="Times New Roman"/>
          <w:b/>
          <w:bCs/>
          <w:color w:val="000000"/>
          <w:sz w:val="28"/>
          <w:szCs w:val="28"/>
          <w:lang w:eastAsia="ru-RU"/>
        </w:rPr>
        <w:t>Уважаемые граждане!</w:t>
      </w:r>
    </w:p>
    <w:p w:rsidR="00D62D5A" w:rsidRPr="00C231FC" w:rsidRDefault="00D62D5A" w:rsidP="003907AA">
      <w:pPr>
        <w:shd w:val="clear" w:color="auto" w:fill="FFFFFF"/>
        <w:spacing w:after="0" w:line="240" w:lineRule="auto"/>
        <w:jc w:val="center"/>
        <w:textAlignment w:val="baseline"/>
        <w:rPr>
          <w:rFonts w:ascii="Arial" w:eastAsia="Times New Roman" w:hAnsi="Arial" w:cs="Arial"/>
          <w:color w:val="000000"/>
          <w:sz w:val="28"/>
          <w:szCs w:val="28"/>
          <w:lang w:eastAsia="ru-RU"/>
        </w:rPr>
      </w:pP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xml:space="preserve">Экстремизм (от фр. </w:t>
      </w:r>
      <w:proofErr w:type="spellStart"/>
      <w:r w:rsidRPr="00C231FC">
        <w:rPr>
          <w:rFonts w:ascii="Times New Roman" w:eastAsia="Times New Roman" w:hAnsi="Times New Roman" w:cs="Times New Roman"/>
          <w:bCs/>
          <w:color w:val="000000"/>
          <w:sz w:val="28"/>
          <w:szCs w:val="28"/>
          <w:bdr w:val="none" w:sz="0" w:space="0" w:color="auto" w:frame="1"/>
          <w:lang w:eastAsia="ru-RU"/>
        </w:rPr>
        <w:t>exremisme</w:t>
      </w:r>
      <w:proofErr w:type="spellEnd"/>
      <w:r w:rsidRPr="00C231FC">
        <w:rPr>
          <w:rFonts w:ascii="Times New Roman" w:eastAsia="Times New Roman" w:hAnsi="Times New Roman" w:cs="Times New Roman"/>
          <w:bCs/>
          <w:color w:val="000000"/>
          <w:sz w:val="28"/>
          <w:szCs w:val="28"/>
          <w:bdr w:val="none" w:sz="0" w:space="0" w:color="auto" w:frame="1"/>
          <w:lang w:eastAsia="ru-RU"/>
        </w:rPr>
        <w:t>, от лат.</w:t>
      </w:r>
      <w:r w:rsidR="00C231FC" w:rsidRPr="00C231FC">
        <w:rPr>
          <w:rFonts w:ascii="Times New Roman" w:eastAsia="Times New Roman" w:hAnsi="Times New Roman" w:cs="Times New Roman"/>
          <w:bCs/>
          <w:color w:val="000000"/>
          <w:sz w:val="28"/>
          <w:szCs w:val="28"/>
          <w:bdr w:val="none" w:sz="0" w:space="0" w:color="auto" w:frame="1"/>
          <w:lang w:eastAsia="ru-RU"/>
        </w:rPr>
        <w:t xml:space="preserve"> </w:t>
      </w:r>
      <w:proofErr w:type="spellStart"/>
      <w:r w:rsidRPr="00C231FC">
        <w:rPr>
          <w:rFonts w:ascii="Times New Roman" w:eastAsia="Times New Roman" w:hAnsi="Times New Roman" w:cs="Times New Roman"/>
          <w:bCs/>
          <w:color w:val="000000"/>
          <w:sz w:val="28"/>
          <w:szCs w:val="28"/>
          <w:bdr w:val="none" w:sz="0" w:space="0" w:color="auto" w:frame="1"/>
          <w:lang w:eastAsia="ru-RU"/>
        </w:rPr>
        <w:t>extremus</w:t>
      </w:r>
      <w:proofErr w:type="spellEnd"/>
      <w:r w:rsidRPr="00C231FC">
        <w:rPr>
          <w:rFonts w:ascii="Times New Roman" w:eastAsia="Times New Roman" w:hAnsi="Times New Roman" w:cs="Times New Roman"/>
          <w:bCs/>
          <w:color w:val="000000"/>
          <w:sz w:val="28"/>
          <w:szCs w:val="28"/>
          <w:bdr w:val="none" w:sz="0" w:space="0" w:color="auto" w:frame="1"/>
          <w:lang w:eastAsia="ru-RU"/>
        </w:rPr>
        <w:t xml:space="preserve"> - крайний) – «крайне опасное явление в жизни любого общества. Оно </w:t>
      </w:r>
      <w:r w:rsidR="00C231FC" w:rsidRPr="00C231FC">
        <w:rPr>
          <w:rFonts w:ascii="Times New Roman" w:eastAsia="Times New Roman" w:hAnsi="Times New Roman" w:cs="Times New Roman"/>
          <w:bCs/>
          <w:color w:val="000000"/>
          <w:sz w:val="28"/>
          <w:szCs w:val="28"/>
          <w:bdr w:val="none" w:sz="0" w:space="0" w:color="auto" w:frame="1"/>
          <w:lang w:eastAsia="ru-RU"/>
        </w:rPr>
        <w:t>создает угрозу основам конститу</w:t>
      </w:r>
      <w:r w:rsidRPr="00C231FC">
        <w:rPr>
          <w:rFonts w:ascii="Times New Roman" w:eastAsia="Times New Roman" w:hAnsi="Times New Roman" w:cs="Times New Roman"/>
          <w:bCs/>
          <w:color w:val="000000"/>
          <w:sz w:val="28"/>
          <w:szCs w:val="28"/>
          <w:bdr w:val="none" w:sz="0" w:space="0" w:color="auto" w:frame="1"/>
          <w:lang w:eastAsia="ru-RU"/>
        </w:rPr>
        <w:t>ционного строя, ведет к попиранию конституционных прав и свобод человека и гражданина, подрывает общественную безопа</w:t>
      </w:r>
      <w:r w:rsidR="00D62D5A" w:rsidRPr="00C231FC">
        <w:rPr>
          <w:rFonts w:ascii="Times New Roman" w:eastAsia="Times New Roman" w:hAnsi="Times New Roman" w:cs="Times New Roman"/>
          <w:bCs/>
          <w:color w:val="000000"/>
          <w:sz w:val="28"/>
          <w:szCs w:val="28"/>
          <w:bdr w:val="none" w:sz="0" w:space="0" w:color="auto" w:frame="1"/>
          <w:lang w:eastAsia="ru-RU"/>
        </w:rPr>
        <w:t>сность и государственную целост</w:t>
      </w:r>
      <w:r w:rsidRPr="00C231FC">
        <w:rPr>
          <w:rFonts w:ascii="Times New Roman" w:eastAsia="Times New Roman" w:hAnsi="Times New Roman" w:cs="Times New Roman"/>
          <w:bCs/>
          <w:color w:val="000000"/>
          <w:sz w:val="28"/>
          <w:szCs w:val="28"/>
          <w:bdr w:val="none" w:sz="0" w:space="0" w:color="auto" w:frame="1"/>
          <w:lang w:eastAsia="ru-RU"/>
        </w:rPr>
        <w:t>ность Российской Федерации». В настоящее время в мире все чаще говорят о проблеме экстремизма, называя его, как прави</w:t>
      </w:r>
      <w:r w:rsidR="00D62D5A" w:rsidRPr="00C231FC">
        <w:rPr>
          <w:rFonts w:ascii="Times New Roman" w:eastAsia="Times New Roman" w:hAnsi="Times New Roman" w:cs="Times New Roman"/>
          <w:bCs/>
          <w:color w:val="000000"/>
          <w:sz w:val="28"/>
          <w:szCs w:val="28"/>
          <w:bdr w:val="none" w:sz="0" w:space="0" w:color="auto" w:frame="1"/>
          <w:lang w:eastAsia="ru-RU"/>
        </w:rPr>
        <w:t>ло, последней ступенью к возник</w:t>
      </w:r>
      <w:r w:rsidRPr="00C231FC">
        <w:rPr>
          <w:rFonts w:ascii="Times New Roman" w:eastAsia="Times New Roman" w:hAnsi="Times New Roman" w:cs="Times New Roman"/>
          <w:bCs/>
          <w:color w:val="000000"/>
          <w:sz w:val="28"/>
          <w:szCs w:val="28"/>
          <w:bdr w:val="none" w:sz="0" w:space="0" w:color="auto" w:frame="1"/>
          <w:lang w:eastAsia="ru-RU"/>
        </w:rPr>
        <w:t>новению терроризма.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w:t>
      </w:r>
      <w:r w:rsidR="00C231FC">
        <w:rPr>
          <w:rFonts w:ascii="Times New Roman" w:eastAsia="Times New Roman" w:hAnsi="Times New Roman" w:cs="Times New Roman"/>
          <w:bCs/>
          <w:color w:val="000000"/>
          <w:sz w:val="28"/>
          <w:szCs w:val="28"/>
          <w:bdr w:val="none" w:sz="0" w:space="0" w:color="auto" w:frame="1"/>
          <w:lang w:eastAsia="ru-RU"/>
        </w:rPr>
        <w:t xml:space="preserve">игиозной или языковой </w:t>
      </w:r>
      <w:proofErr w:type="gramStart"/>
      <w:r w:rsidR="00C231FC" w:rsidRPr="00C231FC">
        <w:rPr>
          <w:rFonts w:ascii="Times New Roman" w:eastAsia="Times New Roman" w:hAnsi="Times New Roman" w:cs="Times New Roman"/>
          <w:bCs/>
          <w:color w:val="000000"/>
          <w:sz w:val="28"/>
          <w:szCs w:val="28"/>
          <w:bdr w:val="none" w:sz="0" w:space="0" w:color="auto" w:frame="1"/>
          <w:lang w:eastAsia="ru-RU"/>
        </w:rPr>
        <w:t>принадлеж</w:t>
      </w:r>
      <w:r w:rsidR="00C231FC">
        <w:rPr>
          <w:rFonts w:ascii="Times New Roman" w:eastAsia="Times New Roman" w:hAnsi="Times New Roman" w:cs="Times New Roman"/>
          <w:bCs/>
          <w:color w:val="000000"/>
          <w:sz w:val="28"/>
          <w:szCs w:val="28"/>
          <w:bdr w:val="none" w:sz="0" w:space="0" w:color="auto" w:frame="1"/>
          <w:lang w:eastAsia="ru-RU"/>
        </w:rPr>
        <w:t>ности</w:t>
      </w:r>
      <w:proofErr w:type="gramEnd"/>
      <w:r w:rsid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людей.</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За осуществление экстремистской деятельн</w:t>
      </w:r>
      <w:r w:rsidR="00D62D5A" w:rsidRPr="00C231FC">
        <w:rPr>
          <w:rFonts w:ascii="Times New Roman" w:eastAsia="Times New Roman" w:hAnsi="Times New Roman" w:cs="Times New Roman"/>
          <w:bCs/>
          <w:color w:val="000000"/>
          <w:sz w:val="28"/>
          <w:szCs w:val="28"/>
          <w:bdr w:val="none" w:sz="0" w:space="0" w:color="auto" w:frame="1"/>
          <w:lang w:eastAsia="ru-RU"/>
        </w:rPr>
        <w:t>ости граждане Российской Федера</w:t>
      </w:r>
      <w:r w:rsidRPr="00C231FC">
        <w:rPr>
          <w:rFonts w:ascii="Times New Roman" w:eastAsia="Times New Roman" w:hAnsi="Times New Roman" w:cs="Times New Roman"/>
          <w:bCs/>
          <w:color w:val="000000"/>
          <w:sz w:val="28"/>
          <w:szCs w:val="28"/>
          <w:bdr w:val="none" w:sz="0" w:space="0" w:color="auto" w:frame="1"/>
          <w:lang w:eastAsia="ru-RU"/>
        </w:rPr>
        <w:t>ции, иностранные граждане и лица без граждан</w:t>
      </w:r>
      <w:r w:rsidR="00C231FC">
        <w:rPr>
          <w:rFonts w:ascii="Times New Roman" w:eastAsia="Times New Roman" w:hAnsi="Times New Roman" w:cs="Times New Roman"/>
          <w:bCs/>
          <w:color w:val="000000"/>
          <w:sz w:val="28"/>
          <w:szCs w:val="28"/>
          <w:bdr w:val="none" w:sz="0" w:space="0" w:color="auto" w:frame="1"/>
          <w:lang w:eastAsia="ru-RU"/>
        </w:rPr>
        <w:t>ства несут: уголовную, админист</w:t>
      </w:r>
      <w:r w:rsidRPr="00C231FC">
        <w:rPr>
          <w:rFonts w:ascii="Times New Roman" w:eastAsia="Times New Roman" w:hAnsi="Times New Roman" w:cs="Times New Roman"/>
          <w:bCs/>
          <w:color w:val="000000"/>
          <w:sz w:val="28"/>
          <w:szCs w:val="28"/>
          <w:bdr w:val="none" w:sz="0" w:space="0" w:color="auto" w:frame="1"/>
          <w:lang w:eastAsia="ru-RU"/>
        </w:rPr>
        <w:t>ративную, гражданско-правовую ответственнос</w:t>
      </w:r>
      <w:r w:rsidR="00C231FC">
        <w:rPr>
          <w:rFonts w:ascii="Times New Roman" w:eastAsia="Times New Roman" w:hAnsi="Times New Roman" w:cs="Times New Roman"/>
          <w:bCs/>
          <w:color w:val="000000"/>
          <w:sz w:val="28"/>
          <w:szCs w:val="28"/>
          <w:bdr w:val="none" w:sz="0" w:space="0" w:color="auto" w:frame="1"/>
          <w:lang w:eastAsia="ru-RU"/>
        </w:rPr>
        <w:t>ть в установленном законодатель</w:t>
      </w:r>
      <w:r w:rsidRPr="00C231FC">
        <w:rPr>
          <w:rFonts w:ascii="Times New Roman" w:eastAsia="Times New Roman" w:hAnsi="Times New Roman" w:cs="Times New Roman"/>
          <w:bCs/>
          <w:color w:val="000000"/>
          <w:sz w:val="28"/>
          <w:szCs w:val="28"/>
          <w:bdr w:val="none" w:sz="0" w:space="0" w:color="auto" w:frame="1"/>
          <w:lang w:eastAsia="ru-RU"/>
        </w:rPr>
        <w:t>ством РФ порядке.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Публичные призывы к осуществлению э</w:t>
      </w:r>
      <w:r w:rsidR="00D62D5A" w:rsidRPr="00C231FC">
        <w:rPr>
          <w:rFonts w:ascii="Times New Roman" w:eastAsia="Times New Roman" w:hAnsi="Times New Roman" w:cs="Times New Roman"/>
          <w:bCs/>
          <w:color w:val="000000"/>
          <w:sz w:val="28"/>
          <w:szCs w:val="28"/>
          <w:bdr w:val="none" w:sz="0" w:space="0" w:color="auto" w:frame="1"/>
          <w:lang w:eastAsia="ru-RU"/>
        </w:rPr>
        <w:t>кстремистской деятельности нака</w:t>
      </w:r>
      <w:r w:rsidRPr="00C231FC">
        <w:rPr>
          <w:rFonts w:ascii="Times New Roman" w:eastAsia="Times New Roman" w:hAnsi="Times New Roman" w:cs="Times New Roman"/>
          <w:bCs/>
          <w:color w:val="000000"/>
          <w:sz w:val="28"/>
          <w:szCs w:val="28"/>
          <w:bdr w:val="none" w:sz="0" w:space="0" w:color="auto" w:frame="1"/>
          <w:lang w:eastAsia="ru-RU"/>
        </w:rPr>
        <w:t xml:space="preserve">зываются штрафом в размере до 300 тысяч рублей или в размере заработной платы </w:t>
      </w:r>
      <w:proofErr w:type="gramStart"/>
      <w:r w:rsidRPr="00C231FC">
        <w:rPr>
          <w:rFonts w:ascii="Times New Roman" w:eastAsia="Times New Roman" w:hAnsi="Times New Roman" w:cs="Times New Roman"/>
          <w:bCs/>
          <w:color w:val="000000"/>
          <w:sz w:val="28"/>
          <w:szCs w:val="28"/>
          <w:bdr w:val="none" w:sz="0" w:space="0" w:color="auto" w:frame="1"/>
          <w:lang w:eastAsia="ru-RU"/>
        </w:rPr>
        <w:t xml:space="preserve">или </w:t>
      </w:r>
      <w:r w:rsid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иного</w:t>
      </w:r>
      <w:proofErr w:type="gramEnd"/>
      <w:r w:rsidRPr="00C231FC">
        <w:rPr>
          <w:rFonts w:ascii="Times New Roman" w:eastAsia="Times New Roman" w:hAnsi="Times New Roman" w:cs="Times New Roman"/>
          <w:bCs/>
          <w:color w:val="000000"/>
          <w:sz w:val="28"/>
          <w:szCs w:val="28"/>
          <w:bdr w:val="none" w:sz="0" w:space="0" w:color="auto" w:frame="1"/>
          <w:lang w:eastAsia="ru-RU"/>
        </w:rPr>
        <w:t xml:space="preserve">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группы, либо по признакам пола, рас</w:t>
      </w:r>
      <w:r w:rsidR="00D62D5A" w:rsidRPr="00C231FC">
        <w:rPr>
          <w:rFonts w:ascii="Times New Roman" w:eastAsia="Times New Roman" w:hAnsi="Times New Roman" w:cs="Times New Roman"/>
          <w:bCs/>
          <w:color w:val="000000"/>
          <w:sz w:val="28"/>
          <w:szCs w:val="28"/>
          <w:bdr w:val="none" w:sz="0" w:space="0" w:color="auto" w:frame="1"/>
          <w:lang w:eastAsia="ru-RU"/>
        </w:rPr>
        <w:t>ы, национальности, языка, проис</w:t>
      </w:r>
      <w:r w:rsidRPr="00C231FC">
        <w:rPr>
          <w:rFonts w:ascii="Times New Roman" w:eastAsia="Times New Roman" w:hAnsi="Times New Roman" w:cs="Times New Roman"/>
          <w:bCs/>
          <w:color w:val="000000"/>
          <w:sz w:val="28"/>
          <w:szCs w:val="28"/>
          <w:bdr w:val="none" w:sz="0" w:space="0" w:color="auto" w:frame="1"/>
          <w:lang w:eastAsia="ru-RU"/>
        </w:rPr>
        <w:t>хождения, отношения к религии, а равно принадлежности к какой-либо социальной группе, совершенные публично или с исполь</w:t>
      </w:r>
      <w:r w:rsidR="00C231FC" w:rsidRPr="00C231FC">
        <w:rPr>
          <w:rFonts w:ascii="Times New Roman" w:eastAsia="Times New Roman" w:hAnsi="Times New Roman" w:cs="Times New Roman"/>
          <w:bCs/>
          <w:color w:val="000000"/>
          <w:sz w:val="28"/>
          <w:szCs w:val="28"/>
          <w:bdr w:val="none" w:sz="0" w:space="0" w:color="auto" w:frame="1"/>
          <w:lang w:eastAsia="ru-RU"/>
        </w:rPr>
        <w:t>зованием средств массовой инфор</w:t>
      </w:r>
      <w:r w:rsidRPr="00C231FC">
        <w:rPr>
          <w:rFonts w:ascii="Times New Roman" w:eastAsia="Times New Roman" w:hAnsi="Times New Roman" w:cs="Times New Roman"/>
          <w:bCs/>
          <w:color w:val="000000"/>
          <w:sz w:val="28"/>
          <w:szCs w:val="28"/>
          <w:bdr w:val="none" w:sz="0" w:space="0" w:color="auto" w:frame="1"/>
          <w:lang w:eastAsia="ru-RU"/>
        </w:rPr>
        <w:t xml:space="preserve">мации, наказываются штрафом в размере от 100 тысяч до 300 тысяч рублей или в размере заработной платы или </w:t>
      </w:r>
      <w:r w:rsidRPr="00C231FC">
        <w:rPr>
          <w:rFonts w:ascii="Times New Roman" w:eastAsia="Times New Roman" w:hAnsi="Times New Roman" w:cs="Times New Roman"/>
          <w:bCs/>
          <w:color w:val="000000"/>
          <w:sz w:val="28"/>
          <w:szCs w:val="28"/>
          <w:bdr w:val="none" w:sz="0" w:space="0" w:color="auto" w:frame="1"/>
          <w:lang w:eastAsia="ru-RU"/>
        </w:rPr>
        <w:lastRenderedPageBreak/>
        <w:t>иного дохода осужденного за период от 1 года до 2 лет, либо лишен</w:t>
      </w:r>
      <w:r w:rsidR="00C231FC">
        <w:rPr>
          <w:rFonts w:ascii="Times New Roman" w:eastAsia="Times New Roman" w:hAnsi="Times New Roman" w:cs="Times New Roman"/>
          <w:bCs/>
          <w:color w:val="000000"/>
          <w:sz w:val="28"/>
          <w:szCs w:val="28"/>
          <w:bdr w:val="none" w:sz="0" w:space="0" w:color="auto" w:frame="1"/>
          <w:lang w:eastAsia="ru-RU"/>
        </w:rPr>
        <w:t xml:space="preserve">ием права занимать определенные </w:t>
      </w:r>
      <w:r w:rsidRPr="00C231FC">
        <w:rPr>
          <w:rFonts w:ascii="Times New Roman" w:eastAsia="Times New Roman" w:hAnsi="Times New Roman" w:cs="Times New Roman"/>
          <w:bCs/>
          <w:color w:val="000000"/>
          <w:sz w:val="28"/>
          <w:szCs w:val="28"/>
          <w:bdr w:val="none" w:sz="0" w:space="0" w:color="auto" w:frame="1"/>
          <w:lang w:eastAsia="ru-RU"/>
        </w:rPr>
        <w:t>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Одной из возможных форм проявления эк</w:t>
      </w:r>
      <w:r w:rsidR="00C231FC" w:rsidRPr="00C231FC">
        <w:rPr>
          <w:rFonts w:ascii="Times New Roman" w:eastAsia="Times New Roman" w:hAnsi="Times New Roman" w:cs="Times New Roman"/>
          <w:bCs/>
          <w:color w:val="000000"/>
          <w:sz w:val="28"/>
          <w:szCs w:val="28"/>
          <w:bdr w:val="none" w:sz="0" w:space="0" w:color="auto" w:frame="1"/>
          <w:lang w:eastAsia="ru-RU"/>
        </w:rPr>
        <w:t>стремизма является распростране</w:t>
      </w:r>
      <w:r w:rsidRPr="00C231FC">
        <w:rPr>
          <w:rFonts w:ascii="Times New Roman" w:eastAsia="Times New Roman" w:hAnsi="Times New Roman" w:cs="Times New Roman"/>
          <w:bCs/>
          <w:color w:val="000000"/>
          <w:sz w:val="28"/>
          <w:szCs w:val="28"/>
          <w:bdr w:val="none" w:sz="0" w:space="0" w:color="auto" w:frame="1"/>
          <w:lang w:eastAsia="ru-RU"/>
        </w:rPr>
        <w:t>ние фашистской и неонацистской символик</w:t>
      </w:r>
      <w:r w:rsidR="00C231FC">
        <w:rPr>
          <w:rFonts w:ascii="Times New Roman" w:eastAsia="Times New Roman" w:hAnsi="Times New Roman" w:cs="Times New Roman"/>
          <w:bCs/>
          <w:color w:val="000000"/>
          <w:sz w:val="28"/>
          <w:szCs w:val="28"/>
          <w:bdr w:val="none" w:sz="0" w:space="0" w:color="auto" w:frame="1"/>
          <w:lang w:eastAsia="ru-RU"/>
        </w:rPr>
        <w:t>и. Пропаганда и публичное демон</w:t>
      </w:r>
      <w:r w:rsidRPr="00C231FC">
        <w:rPr>
          <w:rFonts w:ascii="Times New Roman" w:eastAsia="Times New Roman" w:hAnsi="Times New Roman" w:cs="Times New Roman"/>
          <w:bCs/>
          <w:color w:val="000000"/>
          <w:sz w:val="28"/>
          <w:szCs w:val="28"/>
          <w:bdr w:val="none" w:sz="0" w:space="0" w:color="auto" w:frame="1"/>
          <w:lang w:eastAsia="ru-RU"/>
        </w:rPr>
        <w:t xml:space="preserve">стрирование нацистской атрибутики или символики, сходных с нацистской </w:t>
      </w:r>
      <w:r w:rsidR="00C231FC" w:rsidRPr="00C231FC">
        <w:rPr>
          <w:rFonts w:ascii="Times New Roman" w:eastAsia="Times New Roman" w:hAnsi="Times New Roman" w:cs="Times New Roman"/>
          <w:bCs/>
          <w:color w:val="000000"/>
          <w:sz w:val="28"/>
          <w:szCs w:val="28"/>
          <w:bdr w:val="none" w:sz="0" w:space="0" w:color="auto" w:frame="1"/>
          <w:lang w:eastAsia="ru-RU"/>
        </w:rPr>
        <w:t>атрибутикой</w:t>
      </w:r>
      <w:r w:rsidRPr="00C231FC">
        <w:rPr>
          <w:rFonts w:ascii="Times New Roman" w:eastAsia="Times New Roman" w:hAnsi="Times New Roman" w:cs="Times New Roman"/>
          <w:bCs/>
          <w:color w:val="000000"/>
          <w:sz w:val="28"/>
          <w:szCs w:val="28"/>
          <w:bdr w:val="none" w:sz="0" w:space="0" w:color="auto" w:frame="1"/>
          <w:lang w:eastAsia="ru-RU"/>
        </w:rPr>
        <w:t xml:space="preserve"> или символикой до степени смешения,</w:t>
      </w:r>
      <w:r w:rsidR="00C231FC" w:rsidRPr="00C231FC">
        <w:rPr>
          <w:rFonts w:ascii="Times New Roman" w:eastAsia="Times New Roman" w:hAnsi="Times New Roman" w:cs="Times New Roman"/>
          <w:bCs/>
          <w:color w:val="000000"/>
          <w:sz w:val="28"/>
          <w:szCs w:val="28"/>
          <w:bdr w:val="none" w:sz="0" w:space="0" w:color="auto" w:frame="1"/>
          <w:lang w:eastAsia="ru-RU"/>
        </w:rPr>
        <w:t xml:space="preserve"> влечет наложение административ</w:t>
      </w:r>
      <w:r w:rsidRPr="00C231FC">
        <w:rPr>
          <w:rFonts w:ascii="Times New Roman" w:eastAsia="Times New Roman" w:hAnsi="Times New Roman" w:cs="Times New Roman"/>
          <w:bCs/>
          <w:color w:val="000000"/>
          <w:sz w:val="28"/>
          <w:szCs w:val="28"/>
          <w:bdr w:val="none" w:sz="0" w:space="0" w:color="auto" w:frame="1"/>
          <w:lang w:eastAsia="ru-RU"/>
        </w:rPr>
        <w:t>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Каждый гражданин имеет право на свои определенные личные жизненные интересы, принципы, желания и цели. Одной из значимых задачей современного общества является объединение различных граждан-индивидов в понимающее друг друга сообщество, существование которого невозможно без проявления уважения к чуждым для себя вещам, культурам, обычаям, традициям, жизненным целям и приоритетам.</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Бороться с экстремизмом необходимо нача</w:t>
      </w:r>
      <w:r w:rsidR="00C231FC" w:rsidRPr="00C231FC">
        <w:rPr>
          <w:rFonts w:ascii="Times New Roman" w:eastAsia="Times New Roman" w:hAnsi="Times New Roman" w:cs="Times New Roman"/>
          <w:bCs/>
          <w:color w:val="000000"/>
          <w:sz w:val="28"/>
          <w:szCs w:val="28"/>
          <w:bdr w:val="none" w:sz="0" w:space="0" w:color="auto" w:frame="1"/>
          <w:lang w:eastAsia="ru-RU"/>
        </w:rPr>
        <w:t>ть со своих собственных негатив</w:t>
      </w:r>
      <w:r w:rsidRPr="00C231FC">
        <w:rPr>
          <w:rFonts w:ascii="Times New Roman" w:eastAsia="Times New Roman" w:hAnsi="Times New Roman" w:cs="Times New Roman"/>
          <w:bCs/>
          <w:color w:val="000000"/>
          <w:sz w:val="28"/>
          <w:szCs w:val="28"/>
          <w:bdr w:val="none" w:sz="0" w:space="0" w:color="auto" w:frame="1"/>
          <w:lang w:eastAsia="ru-RU"/>
        </w:rPr>
        <w:t>ных мыслей по отношению к другим людям, ко</w:t>
      </w:r>
      <w:r w:rsidR="00C231FC" w:rsidRPr="00C231FC">
        <w:rPr>
          <w:rFonts w:ascii="Times New Roman" w:eastAsia="Times New Roman" w:hAnsi="Times New Roman" w:cs="Times New Roman"/>
          <w:bCs/>
          <w:color w:val="000000"/>
          <w:sz w:val="28"/>
          <w:szCs w:val="28"/>
          <w:bdr w:val="none" w:sz="0" w:space="0" w:color="auto" w:frame="1"/>
          <w:lang w:eastAsia="ru-RU"/>
        </w:rPr>
        <w:t>торые являются такими же гражда</w:t>
      </w:r>
      <w:r w:rsidRPr="00C231FC">
        <w:rPr>
          <w:rFonts w:ascii="Times New Roman" w:eastAsia="Times New Roman" w:hAnsi="Times New Roman" w:cs="Times New Roman"/>
          <w:bCs/>
          <w:color w:val="000000"/>
          <w:sz w:val="28"/>
          <w:szCs w:val="28"/>
          <w:bdr w:val="none" w:sz="0" w:space="0" w:color="auto" w:frame="1"/>
          <w:lang w:eastAsia="ru-RU"/>
        </w:rPr>
        <w:t>нами, имеющими право на свою персональную точку зрения на все происходящее в мире.</w:t>
      </w:r>
    </w:p>
    <w:p w:rsidR="00C231FC" w:rsidRP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lastRenderedPageBreak/>
        <w:t>ПАМЯТКА</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 xml:space="preserve">об ответственности граждан за заведомо ложные </w:t>
      </w:r>
      <w:proofErr w:type="gramStart"/>
      <w:r w:rsidRPr="00C231FC">
        <w:rPr>
          <w:rFonts w:ascii="Times New Roman" w:eastAsia="Times New Roman" w:hAnsi="Times New Roman" w:cs="Times New Roman"/>
          <w:b/>
          <w:bCs/>
          <w:color w:val="000000"/>
          <w:sz w:val="28"/>
          <w:szCs w:val="28"/>
          <w:lang w:eastAsia="ru-RU"/>
        </w:rPr>
        <w:t>сообщения  об</w:t>
      </w:r>
      <w:proofErr w:type="gramEnd"/>
      <w:r w:rsidRPr="00C231FC">
        <w:rPr>
          <w:rFonts w:ascii="Times New Roman" w:eastAsia="Times New Roman" w:hAnsi="Times New Roman" w:cs="Times New Roman"/>
          <w:b/>
          <w:bCs/>
          <w:color w:val="000000"/>
          <w:sz w:val="28"/>
          <w:szCs w:val="28"/>
          <w:lang w:eastAsia="ru-RU"/>
        </w:rPr>
        <w:t xml:space="preserve"> угрозе совершения террористических актов.</w:t>
      </w:r>
    </w:p>
    <w:p w:rsidR="003907AA" w:rsidRPr="00C231FC" w:rsidRDefault="003907AA" w:rsidP="003907AA">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eastAsia="ru-RU"/>
        </w:rPr>
      </w:pPr>
      <w:r w:rsidRPr="00C231FC">
        <w:rPr>
          <w:rFonts w:ascii="Times New Roman" w:eastAsia="Times New Roman" w:hAnsi="Times New Roman" w:cs="Times New Roman"/>
          <w:b/>
          <w:bCs/>
          <w:color w:val="000000"/>
          <w:sz w:val="28"/>
          <w:szCs w:val="28"/>
          <w:lang w:eastAsia="ru-RU"/>
        </w:rPr>
        <w:t>Уважаемые граждане!</w:t>
      </w:r>
    </w:p>
    <w:p w:rsidR="00C231FC" w:rsidRPr="00C231FC" w:rsidRDefault="00C231FC" w:rsidP="003907AA">
      <w:pPr>
        <w:shd w:val="clear" w:color="auto" w:fill="FFFFFF"/>
        <w:spacing w:after="0" w:line="240" w:lineRule="auto"/>
        <w:jc w:val="center"/>
        <w:textAlignment w:val="baseline"/>
        <w:rPr>
          <w:rFonts w:ascii="Arial" w:eastAsia="Times New Roman" w:hAnsi="Arial" w:cs="Arial"/>
          <w:color w:val="000000"/>
          <w:sz w:val="28"/>
          <w:szCs w:val="28"/>
          <w:lang w:eastAsia="ru-RU"/>
        </w:rPr>
      </w:pP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В системе преступлений против общественной безопасности, деяние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потому что его можно со всей ответственностью отнести к акции психологического террора, поскольку субъект преступления преследует достижение нужной ему цели через устрашение общества, граждан или должностных лиц.</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В результате такого деяния причиняется серьезный материальный ущерб гражданам в частности и</w:t>
      </w:r>
      <w:r w:rsid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государству в целом, так как по ложному вызову выезжают соответствующие службы органов внутренних дел, противопожарной службы, скорой помощи, а также срываются графики работы различных учреждений, организаций, предприятий, графики вылетов самолетов и отправления поездов, страдает общественная безопасность. В связи с такими сообщениями выезд «тревожных» групп, а также эвакуация граждан должны проводиться обязательно, что приводит к появлению чувства страха, беззащитности, дискомфорта, недовольства в создавшейся ситуации у людей. Правоохранительные органы всегда действуют из предпосылки существования реальной опасности, поэтому по всем поступившим подобного рода угрозам правоохранительными органами проводятся проверки, принимаются неотложные меры по поиску взрывных устройств и недопущению возможных негативных последствий, что требует проведения комплекса следственных действий, оперативно - розыскных и иных мероприятий. Как следствие, это приводит к вынужденному отвлечению сил и средств, в целях предотвращения мнимой угрозы в ущерб решению задач по обеспечению безопасности личности, общества и государства, а также к причинению неудобства гражданам и организациям, нарушению общественного спокойствия и причинению убытков субъектам экономической деятельности.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Особую обеспокоенность вызывает тот факт, что значительное число преступлений такого рода совершается как малолетними (до 14 лет), так и более старшими подростками.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Федеральным Законом № 98-ФЗ от 5 мая 2014 года статья 207 УК РФ, предусматривающая уголовную ответственность за заведомо ложное сообщение об акте терроризма, дополнена частью</w:t>
      </w:r>
      <w:r w:rsidR="00C231FC">
        <w:rPr>
          <w:rFonts w:ascii="Times New Roman" w:eastAsia="Times New Roman" w:hAnsi="Times New Roman" w:cs="Times New Roman"/>
          <w:bCs/>
          <w:color w:val="000000"/>
          <w:sz w:val="28"/>
          <w:szCs w:val="28"/>
          <w:bdr w:val="none" w:sz="0" w:space="0" w:color="auto" w:frame="1"/>
          <w:lang w:eastAsia="ru-RU"/>
        </w:rPr>
        <w:t xml:space="preserve"> второй, в которой установлены </w:t>
      </w:r>
      <w:r w:rsidRPr="00C231FC">
        <w:rPr>
          <w:rFonts w:ascii="Times New Roman" w:eastAsia="Times New Roman" w:hAnsi="Times New Roman" w:cs="Times New Roman"/>
          <w:bCs/>
          <w:color w:val="000000"/>
          <w:sz w:val="28"/>
          <w:szCs w:val="28"/>
          <w:bdr w:val="none" w:sz="0" w:space="0" w:color="auto" w:frame="1"/>
          <w:lang w:eastAsia="ru-RU"/>
        </w:rPr>
        <w:t xml:space="preserve">такие квалифицирующие признаки, как причинение крупного ущерба либо наступление иных тяжких последствий. Под понятием «иных тяжких последствий» понимается причинение тяжкого вреда здоровью хотя бы одному человеку, средней тяжести вреда здоровью двум и более лицам, </w:t>
      </w:r>
      <w:r w:rsidRPr="00C231FC">
        <w:rPr>
          <w:rFonts w:ascii="Times New Roman" w:eastAsia="Times New Roman" w:hAnsi="Times New Roman" w:cs="Times New Roman"/>
          <w:bCs/>
          <w:color w:val="000000"/>
          <w:sz w:val="28"/>
          <w:szCs w:val="28"/>
          <w:bdr w:val="none" w:sz="0" w:space="0" w:color="auto" w:frame="1"/>
          <w:lang w:eastAsia="ru-RU"/>
        </w:rPr>
        <w:lastRenderedPageBreak/>
        <w:t>дезорганизация деятельности органов государственной власти и местного самоуправления; длительное нарушение работы предприятия (предприятий) и (или) учреждения (учреждений) и др. Также статья дополнена примечанием, в соответствии с которым крупным ущербом признается ущерб, сумма которого превышает один миллион рублей.  Наказание по преступлениям средней тяжести предусматривает максимальное наказание в виде лишения свободы сроком до 5 лет.</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Кроме того, санкция ч.</w:t>
      </w:r>
      <w:r w:rsid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2 ст.</w:t>
      </w:r>
      <w:r w:rsid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 xml:space="preserve">207 УК РФ предусматривает наказание в виде штрафа в размере до одного миллиона рублей или в размере зарплаты или </w:t>
      </w:r>
      <w:proofErr w:type="gramStart"/>
      <w:r w:rsidRPr="00C231FC">
        <w:rPr>
          <w:rFonts w:ascii="Times New Roman" w:eastAsia="Times New Roman" w:hAnsi="Times New Roman" w:cs="Times New Roman"/>
          <w:bCs/>
          <w:color w:val="000000"/>
          <w:sz w:val="28"/>
          <w:szCs w:val="28"/>
          <w:bdr w:val="none" w:sz="0" w:space="0" w:color="auto" w:frame="1"/>
          <w:lang w:eastAsia="ru-RU"/>
        </w:rPr>
        <w:t>иного дохода</w:t>
      </w:r>
      <w:proofErr w:type="gramEnd"/>
      <w:r w:rsidRPr="00C231FC">
        <w:rPr>
          <w:rFonts w:ascii="Times New Roman" w:eastAsia="Times New Roman" w:hAnsi="Times New Roman" w:cs="Times New Roman"/>
          <w:bCs/>
          <w:color w:val="000000"/>
          <w:sz w:val="28"/>
          <w:szCs w:val="28"/>
          <w:bdr w:val="none" w:sz="0" w:space="0" w:color="auto" w:frame="1"/>
          <w:lang w:eastAsia="ru-RU"/>
        </w:rPr>
        <w:t xml:space="preserve"> осужденного за период от 18 месяцев до 3 лет.</w:t>
      </w:r>
    </w:p>
    <w:p w:rsidR="002012B9" w:rsidRPr="00C231FC" w:rsidRDefault="002012B9"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2012B9" w:rsidRPr="00C231FC" w:rsidRDefault="002012B9"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2012B9" w:rsidRPr="00C231FC" w:rsidRDefault="002012B9"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2012B9" w:rsidRDefault="002012B9"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P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lastRenderedPageBreak/>
        <w:t>Противодействие терроризму и экстремизму</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ПАМЯТКА НАСЕЛЕНИЮ</w:t>
      </w:r>
    </w:p>
    <w:p w:rsidR="003907AA" w:rsidRPr="00C231FC" w:rsidRDefault="00C231FC"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Pr>
          <w:rFonts w:ascii="Times New Roman" w:eastAsia="Times New Roman" w:hAnsi="Times New Roman" w:cs="Times New Roman"/>
          <w:b/>
          <w:bCs/>
          <w:color w:val="000000"/>
          <w:sz w:val="28"/>
          <w:szCs w:val="28"/>
          <w:lang w:eastAsia="ru-RU"/>
        </w:rPr>
        <w:t>(виды террористических актов</w:t>
      </w:r>
      <w:r w:rsidR="003907AA" w:rsidRPr="00C231FC">
        <w:rPr>
          <w:rFonts w:ascii="Times New Roman" w:eastAsia="Times New Roman" w:hAnsi="Times New Roman" w:cs="Times New Roman"/>
          <w:b/>
          <w:bCs/>
          <w:color w:val="000000"/>
          <w:sz w:val="28"/>
          <w:szCs w:val="28"/>
          <w:lang w:eastAsia="ru-RU"/>
        </w:rPr>
        <w:t>)</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ВИДЫ ТЕРАКТОВ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Защита личности, общества и государства от терроризма, согласно Концепции национальной безопасности РФ, является важной составляющей национальных интересов России. </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Что такое террористическая акция?</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Это непосредственное совершение преступления террористического характера в различных формах:</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взрыв;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поджог;</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применение или угроза применения ядерных взрывных устройств, радиоактивных, химических, биологических, взрывчатых, токсических, отравляющих, ядовитых веществ;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уничтожение, повреждение или захват транспортных средств или других объектов;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посягательство на жизнь государственного или общественного</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деятеля, представителя национальных, этнических, религиозных</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или иных групп населения;</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захват заложников, похищение человека;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создание опасности причинения вреда жизни, здоровью или имуществу лицам путём создания условий для аварий и катастроф техногенного характера либо реальной угрозы создания такой опасности;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распространение угроз в любой форме и любыми средствами;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иные преднамеренные действия, создающие опасность гибели людей, причинения значительного имущественного ущерба.</w:t>
      </w: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C231FC" w:rsidRDefault="00C231FC" w:rsidP="003907AA">
      <w:pPr>
        <w:shd w:val="clear" w:color="auto" w:fill="FFFFFF"/>
        <w:spacing w:after="0" w:line="240" w:lineRule="auto"/>
        <w:jc w:val="center"/>
        <w:textAlignment w:val="baseline"/>
        <w:rPr>
          <w:rFonts w:ascii="Times New Roman" w:eastAsia="Times New Roman" w:hAnsi="Times New Roman" w:cs="Times New Roman"/>
          <w:bCs/>
          <w:color w:val="000000"/>
          <w:sz w:val="28"/>
          <w:szCs w:val="28"/>
          <w:lang w:eastAsia="ru-RU"/>
        </w:rPr>
      </w:pP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lastRenderedPageBreak/>
        <w:t>ПАМЯТКА</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руководителям учреждений и школьникам при угрозе</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террористического акта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Признаки, которые могут указывать на наличие взрывного устройства (ВУ):</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наличие на обнаруженном предмете проводов, верёвок, изоленты;</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подозрительные звуки, щелчки, тиканье часов, издаваемые предметом;</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от предмета исходит характерный запах миндаля или другой необычный запах.</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Причины, служащие поводом для опасения:</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нахождение подозрительных лиц до обнаружения этого предмета;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угрозы лично, по телефону или в почтовых отправлениях.</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Действия при обнаружении предмета, похожего на взрывное устройство:</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xml:space="preserve">1. Не трогать, не подходить, не передвигать обнаруженный подозрительный предмет! Не </w:t>
      </w:r>
      <w:proofErr w:type="gramStart"/>
      <w:r w:rsidRPr="00C231FC">
        <w:rPr>
          <w:rFonts w:ascii="Times New Roman" w:eastAsia="Times New Roman" w:hAnsi="Times New Roman" w:cs="Times New Roman"/>
          <w:bCs/>
          <w:color w:val="000000"/>
          <w:sz w:val="28"/>
          <w:szCs w:val="28"/>
          <w:bdr w:val="none" w:sz="0" w:space="0" w:color="auto" w:frame="1"/>
          <w:lang w:eastAsia="ru-RU"/>
        </w:rPr>
        <w:t>курить,  воздержаться</w:t>
      </w:r>
      <w:proofErr w:type="gramEnd"/>
      <w:r w:rsidRPr="00C231FC">
        <w:rPr>
          <w:rFonts w:ascii="Times New Roman" w:eastAsia="Times New Roman" w:hAnsi="Times New Roman" w:cs="Times New Roman"/>
          <w:bCs/>
          <w:color w:val="000000"/>
          <w:sz w:val="28"/>
          <w:szCs w:val="28"/>
          <w:bdr w:val="none" w:sz="0" w:space="0" w:color="auto" w:frame="1"/>
          <w:lang w:eastAsia="ru-RU"/>
        </w:rPr>
        <w:t xml:space="preserve"> от использования средств радиосвязи, в том числе и мобильных, вблизи данного предмета.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2. Немедленно сообщить об обнаружении подозрительного предмета в правоохранительные органы по указанным телефонам.</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3. Зафиксировать время и место обнаружения.</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4. Освободить от людей опасную зону в радиусе не менее 100 м.</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5. По возможности обеспечить охрану подозрительного предмета и опасной зоны.</w:t>
      </w:r>
    </w:p>
    <w:p w:rsidR="003907AA" w:rsidRDefault="003907AA"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C231FC">
        <w:rPr>
          <w:rFonts w:ascii="Times New Roman" w:eastAsia="Times New Roman" w:hAnsi="Times New Roman" w:cs="Times New Roman"/>
          <w:bCs/>
          <w:color w:val="000000"/>
          <w:sz w:val="28"/>
          <w:szCs w:val="28"/>
          <w:bdr w:val="none" w:sz="0" w:space="0" w:color="auto" w:frame="1"/>
          <w:lang w:eastAsia="ru-RU"/>
        </w:rPr>
        <w:t xml:space="preserve">6. Необходимо обеспечить (помочь обеспечить) организованную эвакуацию людей с </w:t>
      </w:r>
      <w:proofErr w:type="gramStart"/>
      <w:r w:rsidRPr="00C231FC">
        <w:rPr>
          <w:rFonts w:ascii="Times New Roman" w:eastAsia="Times New Roman" w:hAnsi="Times New Roman" w:cs="Times New Roman"/>
          <w:bCs/>
          <w:color w:val="000000"/>
          <w:sz w:val="28"/>
          <w:szCs w:val="28"/>
          <w:bdr w:val="none" w:sz="0" w:space="0" w:color="auto" w:frame="1"/>
          <w:lang w:eastAsia="ru-RU"/>
        </w:rPr>
        <w:t>территории,  прилегающей</w:t>
      </w:r>
      <w:proofErr w:type="gramEnd"/>
      <w:r w:rsidRPr="00C231FC">
        <w:rPr>
          <w:rFonts w:ascii="Times New Roman" w:eastAsia="Times New Roman" w:hAnsi="Times New Roman" w:cs="Times New Roman"/>
          <w:bCs/>
          <w:color w:val="000000"/>
          <w:sz w:val="28"/>
          <w:szCs w:val="28"/>
          <w:bdr w:val="none" w:sz="0" w:space="0" w:color="auto" w:frame="1"/>
          <w:lang w:eastAsia="ru-RU"/>
        </w:rPr>
        <w:t xml:space="preserve"> к опасной зоне.</w:t>
      </w: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Pr="00C231FC" w:rsidRDefault="00C231FC"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lastRenderedPageBreak/>
        <w:t>Памятка по действиям в случае террористического акта</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t>Уважаемые жители!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В последнее время участились случаи террористических актов. Будьте бдительны и внимательны в общественных местах. </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Терроризм сегодня - одна из главных угроз человеческой цивилизации. Международный террор за последние годы доказал свою крайнюю жестокость, готовность не останавливаться ни перед чем ради достижения своих целей. В результате совершения террористических актов страдают ни в чем не повинные люди, дети, женщины, старики. Для террориста человеческая жизнь не имеет никакой ценности.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Террористическая угроза - это каждодневная реальность, с которой нельзя смириться и к отражению которой надо быть всегда готовыми. Активная гражданская позиция каждого - необходимое условие успешного противостояния террористам. У всех нас общий враг, и бороться с ним мы все - государство, правоохранительные органы, специальные службы, общество - должны сообща.</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Для этого каждый должен знать, как вести себя при обнаружении подозрительного предмета, при угрозе теракта, к чему следует быть готовым, что можно и чего нельзя делать ни при каких обстоятельствах.</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Если Вам на глаза попался подозрительный, оставленный без присмотра предмет (мешок, сумка, коробка и т. п.), то Ваши действия:</w:t>
      </w:r>
    </w:p>
    <w:p w:rsidR="003907AA" w:rsidRPr="00C231FC" w:rsidRDefault="003907AA" w:rsidP="003907AA">
      <w:pPr>
        <w:numPr>
          <w:ilvl w:val="0"/>
          <w:numId w:val="1"/>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отойдите на безопасное расстояние;</w:t>
      </w:r>
    </w:p>
    <w:p w:rsidR="003907AA" w:rsidRPr="00C231FC" w:rsidRDefault="003907AA" w:rsidP="003907AA">
      <w:pPr>
        <w:numPr>
          <w:ilvl w:val="0"/>
          <w:numId w:val="1"/>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жестами или голосом предупредите окружающих о возможной опасности;</w:t>
      </w:r>
    </w:p>
    <w:p w:rsidR="003907AA" w:rsidRPr="00C231FC" w:rsidRDefault="003907AA" w:rsidP="003907AA">
      <w:pPr>
        <w:numPr>
          <w:ilvl w:val="0"/>
          <w:numId w:val="1"/>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немедленно сообщите об обнаруженном предмете по телефону «02» и действуйте только в соответствии с полученными рекомендациями;</w:t>
      </w:r>
    </w:p>
    <w:p w:rsidR="003907AA" w:rsidRPr="00C231FC" w:rsidRDefault="003907AA" w:rsidP="003907AA">
      <w:pPr>
        <w:numPr>
          <w:ilvl w:val="0"/>
          <w:numId w:val="1"/>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до приезда полиции и специалистов не подходите к подозрительному предмету и не предпринимайте самостоятельных действий по его обезвреживанию.</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Если Вы стали свидетелем подозрительных действий лиц (доставка в жилые дома неизвестными подозрительных на вид емкостей, упаковок, мешков и т. п.), то Ваши действия:</w:t>
      </w:r>
    </w:p>
    <w:p w:rsidR="003907AA" w:rsidRPr="00C231FC" w:rsidRDefault="003907AA" w:rsidP="003907AA">
      <w:pPr>
        <w:numPr>
          <w:ilvl w:val="0"/>
          <w:numId w:val="2"/>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не привлекайте к себе внимание лиц, действия которых показались Вам подозрительными;</w:t>
      </w:r>
    </w:p>
    <w:p w:rsidR="003907AA" w:rsidRPr="00C231FC" w:rsidRDefault="003907AA" w:rsidP="003907AA">
      <w:pPr>
        <w:numPr>
          <w:ilvl w:val="0"/>
          <w:numId w:val="2"/>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сообщите о происходящем по телефону «02»;</w:t>
      </w:r>
    </w:p>
    <w:p w:rsidR="003907AA" w:rsidRPr="00C231FC" w:rsidRDefault="003907AA" w:rsidP="003907AA">
      <w:pPr>
        <w:numPr>
          <w:ilvl w:val="0"/>
          <w:numId w:val="2"/>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попытайтесь запомнить приметы лиц, вызвавших подозрение, записать номера их машин;</w:t>
      </w:r>
    </w:p>
    <w:p w:rsidR="003907AA" w:rsidRPr="00C231FC" w:rsidRDefault="003907AA" w:rsidP="003907AA">
      <w:pPr>
        <w:numPr>
          <w:ilvl w:val="0"/>
          <w:numId w:val="2"/>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до приезда полиции или других правоохранительных органов не предпринимайте никаких активных действий, после прибытия сотрудников указанных подразделений сообщите более подробно всю, ставшую Вам известной, информацию.</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Если, на Ваш телефон позвонил неизвестный с угрозами в Ваш адрес или с угрозой взрыва, то Ваши действия:</w:t>
      </w:r>
    </w:p>
    <w:p w:rsidR="003907AA" w:rsidRPr="00C231FC" w:rsidRDefault="003907AA" w:rsidP="003907AA">
      <w:pPr>
        <w:numPr>
          <w:ilvl w:val="0"/>
          <w:numId w:val="3"/>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соблюдайте спокойствие, не прерывайте говорящего, во время разговора постарайтесь получить как можно больше информации;</w:t>
      </w:r>
    </w:p>
    <w:p w:rsidR="003907AA" w:rsidRPr="00C231FC" w:rsidRDefault="003907AA" w:rsidP="003907AA">
      <w:pPr>
        <w:numPr>
          <w:ilvl w:val="0"/>
          <w:numId w:val="3"/>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lastRenderedPageBreak/>
        <w:t>постарайтесь зафиксировать точное время начала и окончания разговора, а также точный текст угрозы;</w:t>
      </w:r>
    </w:p>
    <w:p w:rsidR="003907AA" w:rsidRPr="00C231FC" w:rsidRDefault="003907AA" w:rsidP="003907AA">
      <w:pPr>
        <w:numPr>
          <w:ilvl w:val="0"/>
          <w:numId w:val="3"/>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не кладите телефонную трубку после окончания разговора на телефонный аппарат;</w:t>
      </w:r>
    </w:p>
    <w:p w:rsidR="003907AA" w:rsidRPr="00C231FC" w:rsidRDefault="003907AA" w:rsidP="003907AA">
      <w:pPr>
        <w:numPr>
          <w:ilvl w:val="0"/>
          <w:numId w:val="3"/>
        </w:numPr>
        <w:shd w:val="clear" w:color="auto" w:fill="FFFFFF"/>
        <w:spacing w:after="0" w:line="240" w:lineRule="auto"/>
        <w:ind w:left="75" w:right="75"/>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незамедлительно с другого телефона позвоните по «02» и подробно сообщите о случившемся.</w:t>
      </w:r>
    </w:p>
    <w:p w:rsidR="003907AA" w:rsidRPr="00C231FC" w:rsidRDefault="003907AA" w:rsidP="003907AA">
      <w:pPr>
        <w:shd w:val="clear" w:color="auto" w:fill="FFFFFF"/>
        <w:spacing w:after="0" w:line="240" w:lineRule="auto"/>
        <w:jc w:val="both"/>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bdr w:val="none" w:sz="0" w:space="0" w:color="auto" w:frame="1"/>
          <w:lang w:eastAsia="ru-RU"/>
        </w:rPr>
        <w:t>ТЕЛЕФОНЫ, по которым Вы можете сообщить об угрозах теракта или другую важную информацию о противоправных действиях:</w:t>
      </w:r>
    </w:p>
    <w:p w:rsidR="003907AA" w:rsidRPr="00C231FC" w:rsidRDefault="003907AA" w:rsidP="003907AA">
      <w:pPr>
        <w:shd w:val="clear" w:color="auto" w:fill="FFFFFF"/>
        <w:spacing w:after="0" w:line="240" w:lineRule="auto"/>
        <w:jc w:val="both"/>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bdr w:val="none" w:sz="0" w:space="0" w:color="auto" w:frame="1"/>
          <w:lang w:eastAsia="ru-RU"/>
        </w:rPr>
        <w:t>дежурному ОМВД России – 02, </w:t>
      </w:r>
    </w:p>
    <w:p w:rsidR="003907AA" w:rsidRPr="00C231FC" w:rsidRDefault="003907AA" w:rsidP="003907AA">
      <w:pPr>
        <w:shd w:val="clear" w:color="auto" w:fill="FFFFFF"/>
        <w:spacing w:after="0" w:line="240" w:lineRule="auto"/>
        <w:jc w:val="both"/>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bdr w:val="none" w:sz="0" w:space="0" w:color="auto" w:frame="1"/>
          <w:lang w:eastAsia="ru-RU"/>
        </w:rPr>
        <w:t>оперативному дежурному ЕДДС - 112 с моб. </w:t>
      </w:r>
    </w:p>
    <w:p w:rsidR="00C231FC" w:rsidRDefault="003907AA"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C231FC">
        <w:rPr>
          <w:rFonts w:ascii="Times New Roman" w:eastAsia="Times New Roman" w:hAnsi="Times New Roman" w:cs="Times New Roman"/>
          <w:bCs/>
          <w:color w:val="000000"/>
          <w:sz w:val="28"/>
          <w:szCs w:val="28"/>
          <w:bdr w:val="none" w:sz="0" w:space="0" w:color="auto" w:frame="1"/>
          <w:lang w:eastAsia="ru-RU"/>
        </w:rPr>
        <w:t>                                                 </w:t>
      </w: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C231FC" w:rsidRDefault="00C231FC" w:rsidP="003907AA">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w:t>
      </w:r>
    </w:p>
    <w:p w:rsidR="003907AA" w:rsidRPr="00C231FC" w:rsidRDefault="003907AA" w:rsidP="003907AA">
      <w:pPr>
        <w:shd w:val="clear" w:color="auto" w:fill="FFFFFF"/>
        <w:spacing w:after="0" w:line="240" w:lineRule="auto"/>
        <w:jc w:val="center"/>
        <w:textAlignment w:val="baseline"/>
        <w:rPr>
          <w:rFonts w:ascii="Arial" w:eastAsia="Times New Roman" w:hAnsi="Arial" w:cs="Arial"/>
          <w:b/>
          <w:color w:val="000000"/>
          <w:sz w:val="28"/>
          <w:szCs w:val="28"/>
          <w:lang w:eastAsia="ru-RU"/>
        </w:rPr>
      </w:pPr>
      <w:r w:rsidRPr="00C231FC">
        <w:rPr>
          <w:rFonts w:ascii="Times New Roman" w:eastAsia="Times New Roman" w:hAnsi="Times New Roman" w:cs="Times New Roman"/>
          <w:b/>
          <w:bCs/>
          <w:color w:val="000000"/>
          <w:sz w:val="28"/>
          <w:szCs w:val="28"/>
          <w:lang w:eastAsia="ru-RU"/>
        </w:rPr>
        <w:lastRenderedPageBreak/>
        <w:t>Памятка родителям по противодействию экстремизму</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Основные признаки того, что молодой человек</w:t>
      </w:r>
      <w:r w:rsidR="002012B9" w:rsidRP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девушка начинают подпадать под влияние экстремистской идеологии, можно свести к следующим:</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его</w:t>
      </w:r>
      <w:r w:rsidR="002012B9" w:rsidRPr="00C231FC">
        <w:rPr>
          <w:rFonts w:ascii="Times New Roman" w:eastAsia="Times New Roman" w:hAnsi="Times New Roman" w:cs="Times New Roman"/>
          <w:bCs/>
          <w:color w:val="000000"/>
          <w:sz w:val="28"/>
          <w:szCs w:val="28"/>
          <w:bdr w:val="none" w:sz="0" w:space="0" w:color="auto" w:frame="1"/>
          <w:lang w:eastAsia="ru-RU"/>
        </w:rPr>
        <w:t xml:space="preserve"> и </w:t>
      </w:r>
      <w:r w:rsidRPr="00C231FC">
        <w:rPr>
          <w:rFonts w:ascii="Times New Roman" w:eastAsia="Times New Roman" w:hAnsi="Times New Roman" w:cs="Times New Roman"/>
          <w:bCs/>
          <w:color w:val="000000"/>
          <w:sz w:val="28"/>
          <w:szCs w:val="28"/>
          <w:bdr w:val="none" w:sz="0" w:space="0" w:color="auto" w:frame="1"/>
          <w:lang w:eastAsia="ru-RU"/>
        </w:rPr>
        <w:t>ее манера поведения становится значительно более резкой и грубой, прогрессирует ненормативная либо жаргонная лексика;</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резко изменяется стиль одежды и внешнего вида, соответствуя правилам определенной субкультуры;</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 xml:space="preserve">на компьютере оказывается много сохраненных ссылок или файлов с текстами, роликами или изображениями </w:t>
      </w:r>
      <w:proofErr w:type="gramStart"/>
      <w:r w:rsidRPr="00C231FC">
        <w:rPr>
          <w:rFonts w:ascii="Times New Roman" w:eastAsia="Times New Roman" w:hAnsi="Times New Roman" w:cs="Times New Roman"/>
          <w:bCs/>
          <w:color w:val="000000"/>
          <w:sz w:val="28"/>
          <w:szCs w:val="28"/>
          <w:bdr w:val="none" w:sz="0" w:space="0" w:color="auto" w:frame="1"/>
          <w:lang w:eastAsia="ru-RU"/>
        </w:rPr>
        <w:t>экстремист</w:t>
      </w:r>
      <w:r w:rsidR="002012B9" w:rsidRPr="00C231FC">
        <w:rPr>
          <w:rFonts w:ascii="Times New Roman" w:eastAsia="Times New Roman" w:hAnsi="Times New Roman" w:cs="Times New Roman"/>
          <w:bCs/>
          <w:color w:val="000000"/>
          <w:sz w:val="28"/>
          <w:szCs w:val="28"/>
          <w:bdr w:val="none" w:sz="0" w:space="0" w:color="auto" w:frame="1"/>
          <w:lang w:eastAsia="ru-RU"/>
        </w:rPr>
        <w:t>с</w:t>
      </w:r>
      <w:r w:rsidRPr="00C231FC">
        <w:rPr>
          <w:rFonts w:ascii="Times New Roman" w:eastAsia="Times New Roman" w:hAnsi="Times New Roman" w:cs="Times New Roman"/>
          <w:bCs/>
          <w:color w:val="000000"/>
          <w:sz w:val="28"/>
          <w:szCs w:val="28"/>
          <w:bdr w:val="none" w:sz="0" w:space="0" w:color="auto" w:frame="1"/>
          <w:lang w:eastAsia="ru-RU"/>
        </w:rPr>
        <w:t>ко-политического</w:t>
      </w:r>
      <w:proofErr w:type="gramEnd"/>
      <w:r w:rsidRPr="00C231FC">
        <w:rPr>
          <w:rFonts w:ascii="Times New Roman" w:eastAsia="Times New Roman" w:hAnsi="Times New Roman" w:cs="Times New Roman"/>
          <w:bCs/>
          <w:color w:val="000000"/>
          <w:sz w:val="28"/>
          <w:szCs w:val="28"/>
          <w:bdr w:val="none" w:sz="0" w:space="0" w:color="auto" w:frame="1"/>
          <w:lang w:eastAsia="ru-RU"/>
        </w:rPr>
        <w:t xml:space="preserve"> или социально-экстремального содержания;</w:t>
      </w:r>
      <w:r w:rsidR="002012B9" w:rsidRPr="00C231FC">
        <w:rPr>
          <w:rFonts w:ascii="Times New Roman" w:eastAsia="Times New Roman" w:hAnsi="Times New Roman" w:cs="Times New Roman"/>
          <w:bCs/>
          <w:color w:val="000000"/>
          <w:sz w:val="28"/>
          <w:szCs w:val="28"/>
          <w:bdr w:val="none" w:sz="0" w:space="0" w:color="auto" w:frame="1"/>
          <w:lang w:eastAsia="ru-RU"/>
        </w:rPr>
        <w:t xml:space="preserve"> </w:t>
      </w:r>
      <w:r w:rsidRPr="00C231FC">
        <w:rPr>
          <w:rFonts w:ascii="Times New Roman" w:eastAsia="Times New Roman" w:hAnsi="Times New Roman" w:cs="Times New Roman"/>
          <w:bCs/>
          <w:color w:val="000000"/>
          <w:sz w:val="28"/>
          <w:szCs w:val="28"/>
          <w:bdr w:val="none" w:sz="0" w:space="0" w:color="auto" w:frame="1"/>
          <w:lang w:eastAsia="ru-RU"/>
        </w:rPr>
        <w:t>в доме появляется непонятная и нетипичная символика или атрибутика (как вариант – нацистская символика), предметы, могущие</w:t>
      </w:r>
      <w:bookmarkStart w:id="0" w:name="_GoBack"/>
      <w:bookmarkEnd w:id="0"/>
      <w:r w:rsidRPr="00C231FC">
        <w:rPr>
          <w:rFonts w:ascii="Times New Roman" w:eastAsia="Times New Roman" w:hAnsi="Times New Roman" w:cs="Times New Roman"/>
          <w:bCs/>
          <w:color w:val="000000"/>
          <w:sz w:val="28"/>
          <w:szCs w:val="28"/>
          <w:bdr w:val="none" w:sz="0" w:space="0" w:color="auto" w:frame="1"/>
          <w:lang w:eastAsia="ru-RU"/>
        </w:rPr>
        <w:t xml:space="preserve"> быть использованы как оружие;</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он</w:t>
      </w:r>
      <w:r w:rsidR="002012B9" w:rsidRPr="00C231FC">
        <w:rPr>
          <w:rFonts w:ascii="Times New Roman" w:eastAsia="Times New Roman" w:hAnsi="Times New Roman" w:cs="Times New Roman"/>
          <w:bCs/>
          <w:color w:val="000000"/>
          <w:sz w:val="28"/>
          <w:szCs w:val="28"/>
          <w:bdr w:val="none" w:sz="0" w:space="0" w:color="auto" w:frame="1"/>
          <w:lang w:eastAsia="ru-RU"/>
        </w:rPr>
        <w:t xml:space="preserve"> и </w:t>
      </w:r>
      <w:r w:rsidRPr="00C231FC">
        <w:rPr>
          <w:rFonts w:ascii="Times New Roman" w:eastAsia="Times New Roman" w:hAnsi="Times New Roman" w:cs="Times New Roman"/>
          <w:bCs/>
          <w:color w:val="000000"/>
          <w:sz w:val="28"/>
          <w:szCs w:val="28"/>
          <w:bdr w:val="none" w:sz="0" w:space="0" w:color="auto" w:frame="1"/>
          <w:lang w:eastAsia="ru-RU"/>
        </w:rPr>
        <w:t>она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повышенное увлечение вредными привычками;</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3907AA" w:rsidRPr="00C231FC" w:rsidRDefault="003907AA" w:rsidP="00C231FC">
      <w:pPr>
        <w:pStyle w:val="a5"/>
        <w:numPr>
          <w:ilvl w:val="0"/>
          <w:numId w:val="5"/>
        </w:numPr>
        <w:shd w:val="clear" w:color="auto" w:fill="FFFFFF"/>
        <w:spacing w:after="0" w:line="240" w:lineRule="auto"/>
        <w:ind w:left="426" w:hanging="426"/>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псевдонимы в Интернете, пароли и т.п. носят экстремально-политический характер.</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Если вы подозреваете, что ваш ребенок попал под влияние экстремистской организации, не паникуйте, но действуйте быстро и решительно:</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lastRenderedPageBreak/>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3907AA" w:rsidRPr="00C231FC" w:rsidRDefault="003907AA" w:rsidP="003907AA">
      <w:pPr>
        <w:shd w:val="clear" w:color="auto" w:fill="FFFFFF"/>
        <w:spacing w:after="0" w:line="240" w:lineRule="auto"/>
        <w:jc w:val="both"/>
        <w:textAlignment w:val="baseline"/>
        <w:rPr>
          <w:rFonts w:ascii="Arial" w:eastAsia="Times New Roman" w:hAnsi="Arial" w:cs="Arial"/>
          <w:color w:val="000000"/>
          <w:sz w:val="28"/>
          <w:szCs w:val="28"/>
          <w:lang w:eastAsia="ru-RU"/>
        </w:rPr>
      </w:pPr>
      <w:r w:rsidRPr="00C231FC">
        <w:rPr>
          <w:rFonts w:ascii="Times New Roman" w:eastAsia="Times New Roman" w:hAnsi="Times New Roman" w:cs="Times New Roman"/>
          <w:bCs/>
          <w:color w:val="000000"/>
          <w:sz w:val="28"/>
          <w:szCs w:val="28"/>
          <w:bdr w:val="none" w:sz="0" w:space="0" w:color="auto" w:frame="1"/>
          <w:lang w:eastAsia="ru-RU"/>
        </w:rPr>
        <w:t>3. Ограничьте общение подростка со знакомыми, оказывающими на него негативное влияние, попытайтесь изолировать от лидера группы.</w:t>
      </w:r>
    </w:p>
    <w:p w:rsidR="00B27163" w:rsidRPr="00C231FC" w:rsidRDefault="00B27163">
      <w:pPr>
        <w:rPr>
          <w:sz w:val="28"/>
          <w:szCs w:val="28"/>
        </w:rPr>
      </w:pPr>
    </w:p>
    <w:sectPr w:rsidR="00B27163" w:rsidRPr="00C231FC" w:rsidSect="00B27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493"/>
    <w:multiLevelType w:val="hybridMultilevel"/>
    <w:tmpl w:val="DF9E6D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E313DA"/>
    <w:multiLevelType w:val="multilevel"/>
    <w:tmpl w:val="264ED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80" w:hanging="60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E210D"/>
    <w:multiLevelType w:val="hybridMultilevel"/>
    <w:tmpl w:val="74CC51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95D2B04"/>
    <w:multiLevelType w:val="multilevel"/>
    <w:tmpl w:val="4E9A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61427"/>
    <w:multiLevelType w:val="multilevel"/>
    <w:tmpl w:val="918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AA"/>
    <w:rsid w:val="000A7AAF"/>
    <w:rsid w:val="002012B9"/>
    <w:rsid w:val="003907AA"/>
    <w:rsid w:val="005C6AD4"/>
    <w:rsid w:val="00B27163"/>
    <w:rsid w:val="00C231FC"/>
    <w:rsid w:val="00D62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E510"/>
  <w15:docId w15:val="{5C55E342-68EA-4D35-87D1-1E017307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07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07AA"/>
    <w:rPr>
      <w:b/>
      <w:bCs/>
    </w:rPr>
  </w:style>
  <w:style w:type="paragraph" w:styleId="a5">
    <w:name w:val="List Paragraph"/>
    <w:basedOn w:val="a"/>
    <w:uiPriority w:val="34"/>
    <w:qFormat/>
    <w:rsid w:val="00C2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aleksandr.tationov</dc:creator>
  <cp:keywords/>
  <dc:description/>
  <cp:lastModifiedBy>User</cp:lastModifiedBy>
  <cp:revision>6</cp:revision>
  <dcterms:created xsi:type="dcterms:W3CDTF">2020-05-21T08:29:00Z</dcterms:created>
  <dcterms:modified xsi:type="dcterms:W3CDTF">2023-02-07T12:07:00Z</dcterms:modified>
</cp:coreProperties>
</file>