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865" w:rsidRPr="0085706F" w:rsidRDefault="000C05E2">
      <w:pPr>
        <w:spacing w:after="0" w:line="408" w:lineRule="auto"/>
        <w:ind w:left="120"/>
        <w:jc w:val="center"/>
        <w:rPr>
          <w:lang w:val="ru-RU"/>
        </w:rPr>
      </w:pPr>
      <w:bookmarkStart w:id="0" w:name="block-17245810"/>
      <w:r w:rsidRPr="0085706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1865" w:rsidRPr="0085706F" w:rsidRDefault="000C05E2">
      <w:pPr>
        <w:spacing w:after="0" w:line="408" w:lineRule="auto"/>
        <w:ind w:left="120"/>
        <w:jc w:val="center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3de95a0-e130-48e2-a18c-e3421c12e8af"/>
      <w:r w:rsidRPr="0085706F">
        <w:rPr>
          <w:rFonts w:ascii="Times New Roman" w:hAnsi="Times New Roman"/>
          <w:b/>
          <w:color w:val="000000"/>
          <w:sz w:val="28"/>
          <w:lang w:val="ru-RU"/>
        </w:rPr>
        <w:t>Тверская область</w:t>
      </w:r>
      <w:bookmarkEnd w:id="1"/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331865" w:rsidRPr="0085706F" w:rsidRDefault="000C05E2">
      <w:pPr>
        <w:spacing w:after="0" w:line="408" w:lineRule="auto"/>
        <w:ind w:left="120"/>
        <w:jc w:val="center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b87bf85c-5ffc-4767-ae37-927ac69312d3"/>
      <w:proofErr w:type="spellStart"/>
      <w:r w:rsidRPr="0085706F">
        <w:rPr>
          <w:rFonts w:ascii="Times New Roman" w:hAnsi="Times New Roman"/>
          <w:b/>
          <w:color w:val="000000"/>
          <w:sz w:val="28"/>
          <w:lang w:val="ru-RU"/>
        </w:rPr>
        <w:t>Сонковский</w:t>
      </w:r>
      <w:proofErr w:type="spellEnd"/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муниципальный округ</w:t>
      </w:r>
      <w:bookmarkEnd w:id="2"/>
      <w:r w:rsidRPr="008570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706F">
        <w:rPr>
          <w:rFonts w:ascii="Times New Roman" w:hAnsi="Times New Roman"/>
          <w:color w:val="000000"/>
          <w:sz w:val="28"/>
          <w:lang w:val="ru-RU"/>
        </w:rPr>
        <w:t>​</w:t>
      </w:r>
    </w:p>
    <w:p w:rsidR="00331865" w:rsidRPr="0085706F" w:rsidRDefault="000C05E2">
      <w:pPr>
        <w:spacing w:after="0" w:line="408" w:lineRule="auto"/>
        <w:ind w:left="120"/>
        <w:jc w:val="center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МОУ "</w:t>
      </w:r>
      <w:proofErr w:type="spellStart"/>
      <w:r w:rsidRPr="0085706F">
        <w:rPr>
          <w:rFonts w:ascii="Times New Roman" w:hAnsi="Times New Roman"/>
          <w:b/>
          <w:color w:val="000000"/>
          <w:sz w:val="28"/>
          <w:lang w:val="ru-RU"/>
        </w:rPr>
        <w:t>Беляницкая</w:t>
      </w:r>
      <w:proofErr w:type="spellEnd"/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 СОШ </w:t>
      </w:r>
      <w:proofErr w:type="spellStart"/>
      <w:r w:rsidRPr="0085706F">
        <w:rPr>
          <w:rFonts w:ascii="Times New Roman" w:hAnsi="Times New Roman"/>
          <w:b/>
          <w:color w:val="000000"/>
          <w:sz w:val="28"/>
          <w:lang w:val="ru-RU"/>
        </w:rPr>
        <w:t>Сонковского</w:t>
      </w:r>
      <w:proofErr w:type="spellEnd"/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 района Тверской области "</w:t>
      </w:r>
    </w:p>
    <w:p w:rsidR="00331865" w:rsidRPr="0085706F" w:rsidRDefault="00331865">
      <w:pPr>
        <w:spacing w:after="0"/>
        <w:ind w:left="120"/>
        <w:rPr>
          <w:lang w:val="ru-RU"/>
        </w:rPr>
      </w:pPr>
    </w:p>
    <w:p w:rsidR="00331865" w:rsidRPr="0085706F" w:rsidRDefault="00331865">
      <w:pPr>
        <w:spacing w:after="0"/>
        <w:ind w:left="120"/>
        <w:rPr>
          <w:lang w:val="ru-RU"/>
        </w:rPr>
      </w:pPr>
    </w:p>
    <w:p w:rsidR="00331865" w:rsidRPr="0085706F" w:rsidRDefault="00331865">
      <w:pPr>
        <w:spacing w:after="0"/>
        <w:ind w:left="120"/>
        <w:rPr>
          <w:lang w:val="ru-RU"/>
        </w:rPr>
      </w:pPr>
    </w:p>
    <w:p w:rsidR="00331865" w:rsidRPr="0085706F" w:rsidRDefault="00331865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C05E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C05E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0C05E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97617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Боче</w:t>
            </w:r>
            <w:r w:rsidR="000C05E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нкова</w:t>
            </w:r>
            <w:proofErr w:type="spellEnd"/>
            <w:r w:rsidR="000C05E2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Н.Н.</w:t>
            </w:r>
          </w:p>
          <w:p w:rsidR="004E6975" w:rsidRDefault="000C05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76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C05E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C05E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4E6975" w:rsidRDefault="000C05E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C05E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Титова Т.Н.</w:t>
            </w:r>
          </w:p>
          <w:p w:rsidR="004E6975" w:rsidRDefault="000C05E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76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C05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C05E2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C05E2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C05E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Мингалеева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М.В.</w:t>
            </w:r>
          </w:p>
          <w:p w:rsidR="000E6D86" w:rsidRDefault="000C05E2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мая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29761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1865" w:rsidRDefault="00331865">
      <w:pPr>
        <w:spacing w:after="0"/>
        <w:ind w:left="120"/>
      </w:pPr>
    </w:p>
    <w:p w:rsidR="00331865" w:rsidRPr="00297617" w:rsidRDefault="000C05E2">
      <w:pPr>
        <w:spacing w:after="0"/>
        <w:ind w:left="120"/>
        <w:rPr>
          <w:lang w:val="ru-RU"/>
        </w:rPr>
      </w:pPr>
      <w:r w:rsidRPr="00297617">
        <w:rPr>
          <w:rFonts w:ascii="Times New Roman" w:hAnsi="Times New Roman"/>
          <w:color w:val="000000"/>
          <w:sz w:val="28"/>
          <w:lang w:val="ru-RU"/>
        </w:rPr>
        <w:t>‌</w:t>
      </w:r>
    </w:p>
    <w:p w:rsidR="00331865" w:rsidRPr="00297617" w:rsidRDefault="00331865">
      <w:pPr>
        <w:spacing w:after="0"/>
        <w:ind w:left="120"/>
        <w:rPr>
          <w:lang w:val="ru-RU"/>
        </w:rPr>
      </w:pPr>
    </w:p>
    <w:p w:rsidR="00331865" w:rsidRPr="00297617" w:rsidRDefault="00331865">
      <w:pPr>
        <w:spacing w:after="0"/>
        <w:ind w:left="120"/>
        <w:rPr>
          <w:lang w:val="ru-RU"/>
        </w:rPr>
      </w:pPr>
    </w:p>
    <w:p w:rsidR="00331865" w:rsidRPr="00297617" w:rsidRDefault="00331865">
      <w:pPr>
        <w:spacing w:after="0"/>
        <w:ind w:left="120"/>
        <w:rPr>
          <w:lang w:val="ru-RU"/>
        </w:rPr>
      </w:pPr>
    </w:p>
    <w:p w:rsidR="00331865" w:rsidRPr="00297617" w:rsidRDefault="000C05E2">
      <w:pPr>
        <w:spacing w:after="0" w:line="408" w:lineRule="auto"/>
        <w:ind w:left="120"/>
        <w:jc w:val="center"/>
        <w:rPr>
          <w:lang w:val="ru-RU"/>
        </w:rPr>
      </w:pPr>
      <w:r w:rsidRPr="0029761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31865" w:rsidRPr="00297617" w:rsidRDefault="000C05E2">
      <w:pPr>
        <w:spacing w:after="0" w:line="408" w:lineRule="auto"/>
        <w:ind w:left="120"/>
        <w:jc w:val="center"/>
        <w:rPr>
          <w:lang w:val="ru-RU"/>
        </w:rPr>
      </w:pPr>
      <w:r w:rsidRPr="0029761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97617">
        <w:rPr>
          <w:rFonts w:ascii="Times New Roman" w:hAnsi="Times New Roman"/>
          <w:color w:val="000000"/>
          <w:sz w:val="28"/>
          <w:lang w:val="ru-RU"/>
        </w:rPr>
        <w:t xml:space="preserve"> 2317910)</w:t>
      </w:r>
    </w:p>
    <w:p w:rsidR="00331865" w:rsidRPr="00297617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0C05E2">
      <w:pPr>
        <w:spacing w:after="0" w:line="408" w:lineRule="auto"/>
        <w:ind w:left="120"/>
        <w:jc w:val="center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331865" w:rsidRPr="0085706F" w:rsidRDefault="000C05E2">
      <w:pPr>
        <w:spacing w:after="0" w:line="408" w:lineRule="auto"/>
        <w:ind w:left="120"/>
        <w:jc w:val="center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331865">
      <w:pPr>
        <w:spacing w:after="0"/>
        <w:ind w:left="120"/>
        <w:jc w:val="center"/>
        <w:rPr>
          <w:lang w:val="ru-RU"/>
        </w:rPr>
      </w:pPr>
    </w:p>
    <w:p w:rsidR="00331865" w:rsidRPr="0085706F" w:rsidRDefault="000C05E2">
      <w:pPr>
        <w:spacing w:after="0"/>
        <w:ind w:left="120"/>
        <w:jc w:val="center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056d9d5c-b2bc-4133-b8cf-f3db506692dc"/>
      <w:r w:rsidRPr="0085706F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 .</w:t>
      </w:r>
      <w:proofErr w:type="spellStart"/>
      <w:proofErr w:type="gramEnd"/>
      <w:r w:rsidRPr="0085706F">
        <w:rPr>
          <w:rFonts w:ascii="Times New Roman" w:hAnsi="Times New Roman"/>
          <w:b/>
          <w:color w:val="000000"/>
          <w:sz w:val="28"/>
          <w:lang w:val="ru-RU"/>
        </w:rPr>
        <w:t>Беляницы</w:t>
      </w:r>
      <w:proofErr w:type="spellEnd"/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End w:id="3"/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c791777-c725-4234-9ae7-a684b7e75e81"/>
      <w:r w:rsidRPr="0085706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85706F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5706F">
        <w:rPr>
          <w:rFonts w:ascii="Times New Roman" w:hAnsi="Times New Roman"/>
          <w:color w:val="000000"/>
          <w:sz w:val="28"/>
          <w:lang w:val="ru-RU"/>
        </w:rPr>
        <w:t>​</w:t>
      </w:r>
    </w:p>
    <w:p w:rsidR="00331865" w:rsidRPr="0085706F" w:rsidRDefault="00331865">
      <w:pPr>
        <w:spacing w:after="0"/>
        <w:ind w:left="120"/>
        <w:rPr>
          <w:lang w:val="ru-RU"/>
        </w:r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bookmarkStart w:id="5" w:name="block-17245809"/>
      <w:bookmarkEnd w:id="0"/>
      <w:r w:rsidRPr="0085706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</w:t>
      </w:r>
      <w:r w:rsidRPr="0085706F">
        <w:rPr>
          <w:rFonts w:ascii="Times New Roman" w:hAnsi="Times New Roman"/>
          <w:color w:val="000000"/>
          <w:sz w:val="28"/>
          <w:lang w:val="ru-RU"/>
        </w:rPr>
        <w:lastRenderedPageBreak/>
        <w:t>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‌‌‌</w:t>
      </w:r>
      <w:bookmarkStart w:id="6" w:name="b3c9237e-6172-48ee-b1c7-f6774da89513"/>
      <w:r w:rsidRPr="0085706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  <w:r w:rsidRPr="0085706F">
        <w:rPr>
          <w:rFonts w:ascii="Times New Roman" w:hAnsi="Times New Roman"/>
          <w:color w:val="000000"/>
          <w:sz w:val="28"/>
          <w:lang w:val="ru-RU"/>
        </w:rPr>
        <w:t>‌‌</w:t>
      </w:r>
    </w:p>
    <w:p w:rsidR="00331865" w:rsidRPr="0085706F" w:rsidRDefault="00331865">
      <w:pPr>
        <w:rPr>
          <w:lang w:val="ru-RU"/>
        </w:rPr>
        <w:sectPr w:rsidR="00331865" w:rsidRPr="0085706F">
          <w:pgSz w:w="11906" w:h="16383"/>
          <w:pgMar w:top="1134" w:right="850" w:bottom="1134" w:left="1701" w:header="720" w:footer="720" w:gutter="0"/>
          <w:cols w:space="720"/>
        </w:sect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bookmarkStart w:id="7" w:name="block-17245804"/>
      <w:bookmarkEnd w:id="5"/>
      <w:r w:rsidRPr="0085706F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85706F">
        <w:rPr>
          <w:rFonts w:ascii="Times New Roman" w:hAnsi="Times New Roman"/>
          <w:color w:val="000000"/>
          <w:sz w:val="28"/>
          <w:lang w:val="ru-RU"/>
        </w:rPr>
        <w:t>эйлеров</w:t>
      </w:r>
      <w:proofErr w:type="spell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85706F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331865" w:rsidRPr="0085706F" w:rsidRDefault="00331865">
      <w:pPr>
        <w:rPr>
          <w:lang w:val="ru-RU"/>
        </w:rPr>
        <w:sectPr w:rsidR="00331865" w:rsidRPr="0085706F">
          <w:pgSz w:w="11906" w:h="16383"/>
          <w:pgMar w:top="1134" w:right="850" w:bottom="1134" w:left="1701" w:header="720" w:footer="720" w:gutter="0"/>
          <w:cols w:space="720"/>
        </w:sect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bookmarkStart w:id="8" w:name="block-17245805"/>
      <w:bookmarkEnd w:id="7"/>
      <w:r w:rsidRPr="0085706F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85706F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85706F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Default="000C05E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1865" w:rsidRPr="0085706F" w:rsidRDefault="000C05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31865" w:rsidRPr="0085706F" w:rsidRDefault="000C05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31865" w:rsidRPr="0085706F" w:rsidRDefault="000C05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331865" w:rsidRPr="0085706F" w:rsidRDefault="000C05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31865" w:rsidRPr="0085706F" w:rsidRDefault="000C05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85706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85706F">
        <w:rPr>
          <w:rFonts w:ascii="Times New Roman" w:hAnsi="Times New Roman"/>
          <w:color w:val="000000"/>
          <w:sz w:val="28"/>
          <w:lang w:val="ru-RU"/>
        </w:rPr>
        <w:t>, обосновывать собственные рассуждения;</w:t>
      </w:r>
    </w:p>
    <w:p w:rsidR="00331865" w:rsidRPr="0085706F" w:rsidRDefault="000C05E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1865" w:rsidRDefault="000C05E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331865" w:rsidRPr="0085706F" w:rsidRDefault="000C05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331865" w:rsidRPr="0085706F" w:rsidRDefault="000C05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331865" w:rsidRPr="0085706F" w:rsidRDefault="000C05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31865" w:rsidRPr="0085706F" w:rsidRDefault="000C05E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31865" w:rsidRDefault="000C05E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1865" w:rsidRPr="0085706F" w:rsidRDefault="000C05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331865" w:rsidRPr="0085706F" w:rsidRDefault="000C05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1865" w:rsidRPr="0085706F" w:rsidRDefault="000C05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331865" w:rsidRPr="0085706F" w:rsidRDefault="000C05E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331865" w:rsidRDefault="000C05E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1865" w:rsidRPr="0085706F" w:rsidRDefault="000C05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331865" w:rsidRPr="0085706F" w:rsidRDefault="000C05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31865" w:rsidRPr="0085706F" w:rsidRDefault="000C05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331865" w:rsidRPr="0085706F" w:rsidRDefault="000C05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331865" w:rsidRPr="0085706F" w:rsidRDefault="000C05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31865" w:rsidRPr="0085706F" w:rsidRDefault="000C05E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31865" w:rsidRPr="0085706F" w:rsidRDefault="000C05E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31865" w:rsidRDefault="000C05E2">
      <w:pPr>
        <w:spacing w:after="0" w:line="264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b/>
          <w:color w:val="000000"/>
          <w:sz w:val="28"/>
        </w:rPr>
        <w:t>эмоциональный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интеллект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331865" w:rsidRPr="0085706F" w:rsidRDefault="000C05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331865" w:rsidRPr="0085706F" w:rsidRDefault="000C05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331865" w:rsidRPr="0085706F" w:rsidRDefault="000C05E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85706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цели, находить ошибку, давать оценку приобретённому опыту.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left="120"/>
        <w:jc w:val="both"/>
        <w:rPr>
          <w:lang w:val="ru-RU"/>
        </w:rPr>
      </w:pPr>
      <w:r w:rsidRPr="0085706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31865" w:rsidRPr="0085706F" w:rsidRDefault="00331865">
      <w:pPr>
        <w:spacing w:after="0" w:line="264" w:lineRule="auto"/>
        <w:ind w:left="120"/>
        <w:jc w:val="both"/>
        <w:rPr>
          <w:lang w:val="ru-RU"/>
        </w:rPr>
      </w:pP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8570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706F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8570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706F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8570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5706F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85706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5706F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5706F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331865" w:rsidRPr="0085706F" w:rsidRDefault="000C05E2">
      <w:pPr>
        <w:spacing w:after="0" w:line="264" w:lineRule="auto"/>
        <w:ind w:firstLine="600"/>
        <w:jc w:val="both"/>
        <w:rPr>
          <w:lang w:val="ru-RU"/>
        </w:rPr>
      </w:pPr>
      <w:r w:rsidRPr="0085706F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331865" w:rsidRPr="0085706F" w:rsidRDefault="00331865">
      <w:pPr>
        <w:rPr>
          <w:lang w:val="ru-RU"/>
        </w:rPr>
        <w:sectPr w:rsidR="00331865" w:rsidRPr="0085706F">
          <w:pgSz w:w="11906" w:h="16383"/>
          <w:pgMar w:top="1134" w:right="850" w:bottom="1134" w:left="1701" w:header="720" w:footer="720" w:gutter="0"/>
          <w:cols w:space="720"/>
        </w:sectPr>
      </w:pPr>
    </w:p>
    <w:p w:rsidR="00331865" w:rsidRDefault="000C05E2">
      <w:pPr>
        <w:spacing w:after="0"/>
        <w:ind w:left="120"/>
      </w:pPr>
      <w:bookmarkStart w:id="10" w:name="block-17245806"/>
      <w:bookmarkEnd w:id="8"/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1865" w:rsidRDefault="000C0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33186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Default="00331865"/>
        </w:tc>
      </w:tr>
    </w:tbl>
    <w:p w:rsidR="00331865" w:rsidRDefault="00331865">
      <w:pPr>
        <w:sectPr w:rsidR="0033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865" w:rsidRDefault="000C0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33186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Default="00331865"/>
        </w:tc>
      </w:tr>
    </w:tbl>
    <w:p w:rsidR="00331865" w:rsidRDefault="00331865">
      <w:pPr>
        <w:sectPr w:rsidR="0033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865" w:rsidRDefault="000C0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33186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1865" w:rsidRDefault="00331865"/>
        </w:tc>
      </w:tr>
    </w:tbl>
    <w:p w:rsidR="00331865" w:rsidRDefault="00331865">
      <w:pPr>
        <w:sectPr w:rsidR="0033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865" w:rsidRDefault="000C05E2">
      <w:pPr>
        <w:spacing w:after="0"/>
        <w:ind w:left="120"/>
      </w:pPr>
      <w:bookmarkStart w:id="11" w:name="block-17245807"/>
      <w:bookmarkEnd w:id="10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331865" w:rsidRDefault="000C0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33186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арифметическое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изменчивость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графах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Default="00331865"/>
        </w:tc>
      </w:tr>
    </w:tbl>
    <w:p w:rsidR="00331865" w:rsidRDefault="00331865">
      <w:pPr>
        <w:sectPr w:rsidR="0033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865" w:rsidRDefault="000C0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33186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85706F" w:rsidRDefault="000C05E2">
            <w:pPr>
              <w:spacing w:after="0"/>
              <w:ind w:left="135"/>
              <w:rPr>
                <w:lang w:val="ru-RU"/>
              </w:rPr>
            </w:pPr>
            <w:r w:rsidRPr="008570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70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Противоположное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Default="00331865"/>
        </w:tc>
      </w:tr>
    </w:tbl>
    <w:p w:rsidR="00331865" w:rsidRDefault="00331865">
      <w:pPr>
        <w:sectPr w:rsidR="0033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865" w:rsidRDefault="000C05E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33186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31865" w:rsidRDefault="0033186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1865" w:rsidRDefault="00331865"/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bookmarkStart w:id="12" w:name="_GoBack"/>
            <w:bookmarkEnd w:id="12"/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1865" w:rsidRPr="0029761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012B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3186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31865" w:rsidRDefault="00331865">
            <w:pPr>
              <w:spacing w:after="0"/>
              <w:ind w:left="135"/>
            </w:pPr>
          </w:p>
        </w:tc>
      </w:tr>
      <w:tr w:rsidR="0033186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Pr="00D012BF" w:rsidRDefault="000C05E2">
            <w:pPr>
              <w:spacing w:after="0"/>
              <w:ind w:left="135"/>
              <w:rPr>
                <w:lang w:val="ru-RU"/>
              </w:rPr>
            </w:pPr>
            <w:r w:rsidRPr="00D012B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31865" w:rsidRDefault="000C05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1865" w:rsidRDefault="00331865"/>
        </w:tc>
      </w:tr>
    </w:tbl>
    <w:p w:rsidR="00331865" w:rsidRDefault="00331865">
      <w:pPr>
        <w:sectPr w:rsidR="0033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865" w:rsidRDefault="00331865">
      <w:pPr>
        <w:sectPr w:rsidR="0033186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1865" w:rsidRDefault="000C05E2">
      <w:pPr>
        <w:spacing w:after="0"/>
        <w:ind w:left="120"/>
      </w:pPr>
      <w:bookmarkStart w:id="13" w:name="block-17245808"/>
      <w:bookmarkEnd w:id="11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31865" w:rsidRDefault="000C05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1865" w:rsidRDefault="000C0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1865" w:rsidRDefault="000C0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331865" w:rsidRDefault="000C05E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331865" w:rsidRDefault="000C05E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1865" w:rsidRDefault="000C0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331865" w:rsidRDefault="00331865">
      <w:pPr>
        <w:spacing w:after="0"/>
        <w:ind w:left="120"/>
      </w:pPr>
    </w:p>
    <w:p w:rsidR="00331865" w:rsidRPr="00D012BF" w:rsidRDefault="000C05E2">
      <w:pPr>
        <w:spacing w:after="0" w:line="480" w:lineRule="auto"/>
        <w:ind w:left="120"/>
        <w:rPr>
          <w:lang w:val="ru-RU"/>
        </w:rPr>
      </w:pPr>
      <w:r w:rsidRPr="00D012B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1865" w:rsidRDefault="000C05E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331865" w:rsidRDefault="00331865">
      <w:pPr>
        <w:sectPr w:rsidR="00331865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C05E2" w:rsidRDefault="000C05E2"/>
    <w:sectPr w:rsidR="000C05E2" w:rsidSect="00387CF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B3633"/>
    <w:multiLevelType w:val="multilevel"/>
    <w:tmpl w:val="0B96E16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B72796"/>
    <w:multiLevelType w:val="multilevel"/>
    <w:tmpl w:val="9FE6B7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3243A6"/>
    <w:multiLevelType w:val="multilevel"/>
    <w:tmpl w:val="05A843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2D33BE"/>
    <w:multiLevelType w:val="multilevel"/>
    <w:tmpl w:val="7D2208E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5E4E39"/>
    <w:multiLevelType w:val="multilevel"/>
    <w:tmpl w:val="51EC1C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ABD25F9"/>
    <w:multiLevelType w:val="multilevel"/>
    <w:tmpl w:val="D85CE93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1865"/>
    <w:rsid w:val="000C05E2"/>
    <w:rsid w:val="00297617"/>
    <w:rsid w:val="00331865"/>
    <w:rsid w:val="00387CFE"/>
    <w:rsid w:val="0085706F"/>
    <w:rsid w:val="00D012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87C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87C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324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ef52" TargetMode="External"/><Relationship Id="rId47" Type="http://schemas.openxmlformats.org/officeDocument/2006/relationships/hyperlink" Target="https://m.edsoo.ru/863ef646" TargetMode="External"/><Relationship Id="rId63" Type="http://schemas.openxmlformats.org/officeDocument/2006/relationships/hyperlink" Target="https://m.edsoo.ru/863f1784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312" TargetMode="External"/><Relationship Id="rId89" Type="http://schemas.openxmlformats.org/officeDocument/2006/relationships/hyperlink" Target="https://m.edsoo.ru/863f5014" TargetMode="External"/><Relationship Id="rId112" Type="http://schemas.openxmlformats.org/officeDocument/2006/relationships/hyperlink" Target="https://m.edsoo.ru/863f861a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893a" TargetMode="External"/><Relationship Id="rId11" Type="http://schemas.openxmlformats.org/officeDocument/2006/relationships/hyperlink" Target="https://m.edsoo.ru/7f415fdc" TargetMode="External"/><Relationship Id="rId24" Type="http://schemas.openxmlformats.org/officeDocument/2006/relationships/hyperlink" Target="https://m.edsoo.ru/7f41a302" TargetMode="External"/><Relationship Id="rId32" Type="http://schemas.openxmlformats.org/officeDocument/2006/relationships/hyperlink" Target="https://m.edsoo.ru/863ed846" TargetMode="External"/><Relationship Id="rId37" Type="http://schemas.openxmlformats.org/officeDocument/2006/relationships/hyperlink" Target="https://m.edsoo.ru/863ee4bc" TargetMode="External"/><Relationship Id="rId40" Type="http://schemas.openxmlformats.org/officeDocument/2006/relationships/hyperlink" Target="https://m.edsoo.ru/863eee1c" TargetMode="External"/><Relationship Id="rId45" Type="http://schemas.openxmlformats.org/officeDocument/2006/relationships/hyperlink" Target="https://m.edsoo.ru/863ef3b2" TargetMode="External"/><Relationship Id="rId53" Type="http://schemas.openxmlformats.org/officeDocument/2006/relationships/hyperlink" Target="https://m.edsoo.ru/863f029e" TargetMode="External"/><Relationship Id="rId58" Type="http://schemas.openxmlformats.org/officeDocument/2006/relationships/hyperlink" Target="https://m.edsoo.ru/863f0a50" TargetMode="External"/><Relationship Id="rId66" Type="http://schemas.openxmlformats.org/officeDocument/2006/relationships/hyperlink" Target="https://m.edsoo.ru/863f1dec" TargetMode="External"/><Relationship Id="rId74" Type="http://schemas.openxmlformats.org/officeDocument/2006/relationships/hyperlink" Target="https://m.edsoo.ru/863f2e36" TargetMode="External"/><Relationship Id="rId79" Type="http://schemas.openxmlformats.org/officeDocument/2006/relationships/hyperlink" Target="https://m.edsoo.ru/863f38ae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6f86" TargetMode="External"/><Relationship Id="rId110" Type="http://schemas.openxmlformats.org/officeDocument/2006/relationships/hyperlink" Target="https://m.edsoo.ru/863f7e54" TargetMode="Externa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63f1180" TargetMode="External"/><Relationship Id="rId82" Type="http://schemas.openxmlformats.org/officeDocument/2006/relationships/hyperlink" Target="https://m.edsoo.ru/863f3f20" TargetMode="External"/><Relationship Id="rId90" Type="http://schemas.openxmlformats.org/officeDocument/2006/relationships/hyperlink" Target="https://m.edsoo.ru/863f5208" TargetMode="External"/><Relationship Id="rId95" Type="http://schemas.openxmlformats.org/officeDocument/2006/relationships/hyperlink" Target="https://m.edsoo.ru/863f6162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c78e" TargetMode="External"/><Relationship Id="rId30" Type="http://schemas.openxmlformats.org/officeDocument/2006/relationships/hyperlink" Target="https://m.edsoo.ru/863ed72e" TargetMode="External"/><Relationship Id="rId35" Type="http://schemas.openxmlformats.org/officeDocument/2006/relationships/hyperlink" Target="https://m.edsoo.ru/863ee07a" TargetMode="External"/><Relationship Id="rId43" Type="http://schemas.openxmlformats.org/officeDocument/2006/relationships/hyperlink" Target="https://m.edsoo.ru/863ef0ba" TargetMode="External"/><Relationship Id="rId48" Type="http://schemas.openxmlformats.org/officeDocument/2006/relationships/hyperlink" Target="https://m.edsoo.ru/863ef8a8" TargetMode="External"/><Relationship Id="rId56" Type="http://schemas.openxmlformats.org/officeDocument/2006/relationships/hyperlink" Target="https://m.edsoo.ru/863f076c" TargetMode="External"/><Relationship Id="rId64" Type="http://schemas.openxmlformats.org/officeDocument/2006/relationships/hyperlink" Target="https://m.edsoo.ru/863f198c" TargetMode="External"/><Relationship Id="rId69" Type="http://schemas.openxmlformats.org/officeDocument/2006/relationships/hyperlink" Target="https://m.edsoo.ru/863f21ca" TargetMode="External"/><Relationship Id="rId77" Type="http://schemas.openxmlformats.org/officeDocument/2006/relationships/hyperlink" Target="https://m.edsoo.ru/863f3372" TargetMode="External"/><Relationship Id="rId100" Type="http://schemas.openxmlformats.org/officeDocument/2006/relationships/hyperlink" Target="https://m.edsoo.ru/863f6b44" TargetMode="External"/><Relationship Id="rId105" Type="http://schemas.openxmlformats.org/officeDocument/2006/relationships/hyperlink" Target="https://m.edsoo.ru/863f7116" TargetMode="External"/><Relationship Id="rId113" Type="http://schemas.openxmlformats.org/officeDocument/2006/relationships/hyperlink" Target="https://m.edsoo.ru/863f8b56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baa" TargetMode="External"/><Relationship Id="rId72" Type="http://schemas.openxmlformats.org/officeDocument/2006/relationships/hyperlink" Target="https://m.edsoo.ru/863f2bac" TargetMode="External"/><Relationship Id="rId80" Type="http://schemas.openxmlformats.org/officeDocument/2006/relationships/hyperlink" Target="https://m.edsoo.ru/863f3b06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bfe" TargetMode="External"/><Relationship Id="rId98" Type="http://schemas.openxmlformats.org/officeDocument/2006/relationships/hyperlink" Target="https://m.edsoo.ru/863f6680" TargetMode="External"/><Relationship Id="rId3" Type="http://schemas.openxmlformats.org/officeDocument/2006/relationships/styles" Target="style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1f8" TargetMode="External"/><Relationship Id="rId33" Type="http://schemas.openxmlformats.org/officeDocument/2006/relationships/hyperlink" Target="https://m.edsoo.ru/863edb3e" TargetMode="External"/><Relationship Id="rId38" Type="http://schemas.openxmlformats.org/officeDocument/2006/relationships/hyperlink" Target="https://m.edsoo.ru/863ee69c" TargetMode="External"/><Relationship Id="rId46" Type="http://schemas.openxmlformats.org/officeDocument/2006/relationships/hyperlink" Target="https://m.edsoo.ru/863ef4d4" TargetMode="External"/><Relationship Id="rId59" Type="http://schemas.openxmlformats.org/officeDocument/2006/relationships/hyperlink" Target="https://m.edsoo.ru/863f0bfe" TargetMode="External"/><Relationship Id="rId67" Type="http://schemas.openxmlformats.org/officeDocument/2006/relationships/hyperlink" Target="https://m.edsoo.ru/863f1f72" TargetMode="External"/><Relationship Id="rId103" Type="http://schemas.openxmlformats.org/officeDocument/2006/relationships/hyperlink" Target="https://m.edsoo.ru/863f72c4" TargetMode="External"/><Relationship Id="rId108" Type="http://schemas.openxmlformats.org/officeDocument/2006/relationships/hyperlink" Target="https://m.edsoo.ru/863f7a4e" TargetMode="External"/><Relationship Id="rId116" Type="http://schemas.microsoft.com/office/2007/relationships/stylesWithEffects" Target="stylesWithEffects.xm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cc8" TargetMode="External"/><Relationship Id="rId54" Type="http://schemas.openxmlformats.org/officeDocument/2006/relationships/hyperlink" Target="https://m.edsoo.ru/863f03fc" TargetMode="External"/><Relationship Id="rId62" Type="http://schemas.openxmlformats.org/officeDocument/2006/relationships/hyperlink" Target="https://m.edsoo.ru/863f143c" TargetMode="External"/><Relationship Id="rId70" Type="http://schemas.openxmlformats.org/officeDocument/2006/relationships/hyperlink" Target="https://m.edsoo.ru/863f235a" TargetMode="External"/><Relationship Id="rId75" Type="http://schemas.openxmlformats.org/officeDocument/2006/relationships/hyperlink" Target="https://m.edsoo.ru/863f2f8a" TargetMode="External"/><Relationship Id="rId83" Type="http://schemas.openxmlformats.org/officeDocument/2006/relationships/hyperlink" Target="https://m.edsoo.ru/863f4128" TargetMode="External"/><Relationship Id="rId88" Type="http://schemas.openxmlformats.org/officeDocument/2006/relationships/hyperlink" Target="https://m.edsoo.ru/863f4e16" TargetMode="External"/><Relationship Id="rId91" Type="http://schemas.openxmlformats.org/officeDocument/2006/relationships/hyperlink" Target="https://m.edsoo.ru/863f5884" TargetMode="External"/><Relationship Id="rId96" Type="http://schemas.openxmlformats.org/officeDocument/2006/relationships/hyperlink" Target="https://m.edsoo.ru/863f6356" TargetMode="External"/><Relationship Id="rId111" Type="http://schemas.openxmlformats.org/officeDocument/2006/relationships/hyperlink" Target="https://m.edsoo.ru/863f84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18e" TargetMode="External"/><Relationship Id="rId36" Type="http://schemas.openxmlformats.org/officeDocument/2006/relationships/hyperlink" Target="https://m.edsoo.ru/863ee390" TargetMode="External"/><Relationship Id="rId49" Type="http://schemas.openxmlformats.org/officeDocument/2006/relationships/hyperlink" Target="https://m.edsoo.ru/863f0186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783c" TargetMode="External"/><Relationship Id="rId114" Type="http://schemas.openxmlformats.org/officeDocument/2006/relationships/fontTable" Target="fontTable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236" TargetMode="External"/><Relationship Id="rId52" Type="http://schemas.openxmlformats.org/officeDocument/2006/relationships/hyperlink" Target="https://m.edsoo.ru/863efec0" TargetMode="External"/><Relationship Id="rId60" Type="http://schemas.openxmlformats.org/officeDocument/2006/relationships/hyperlink" Target="https://m.edsoo.ru/863f0ea6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cd8" TargetMode="External"/><Relationship Id="rId78" Type="http://schemas.openxmlformats.org/officeDocument/2006/relationships/hyperlink" Target="https://m.edsoo.ru/863f3764" TargetMode="External"/><Relationship Id="rId81" Type="http://schemas.openxmlformats.org/officeDocument/2006/relationships/hyperlink" Target="https://m.edsoo.ru/863f3cbe" TargetMode="External"/><Relationship Id="rId86" Type="http://schemas.openxmlformats.org/officeDocument/2006/relationships/hyperlink" Target="https://m.edsoo.ru/863f47ea" TargetMode="External"/><Relationship Id="rId94" Type="http://schemas.openxmlformats.org/officeDocument/2006/relationships/hyperlink" Target="https://m.edsoo.ru/863f5e10" TargetMode="External"/><Relationship Id="rId99" Type="http://schemas.openxmlformats.org/officeDocument/2006/relationships/hyperlink" Target="https://m.edsoo.ru/863f67de" TargetMode="External"/><Relationship Id="rId101" Type="http://schemas.openxmlformats.org/officeDocument/2006/relationships/hyperlink" Target="https://m.edsoo.ru/863f6da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7fb2" TargetMode="External"/><Relationship Id="rId39" Type="http://schemas.openxmlformats.org/officeDocument/2006/relationships/hyperlink" Target="https://m.edsoo.ru/863ee9d0" TargetMode="External"/><Relationship Id="rId109" Type="http://schemas.openxmlformats.org/officeDocument/2006/relationships/hyperlink" Target="https://m.edsoo.ru/863f7c9c" TargetMode="External"/><Relationship Id="rId34" Type="http://schemas.openxmlformats.org/officeDocument/2006/relationships/hyperlink" Target="https://m.edsoo.ru/863edc6a" TargetMode="External"/><Relationship Id="rId50" Type="http://schemas.openxmlformats.org/officeDocument/2006/relationships/hyperlink" Target="https://m.edsoo.ru/863efa24" TargetMode="External"/><Relationship Id="rId55" Type="http://schemas.openxmlformats.org/officeDocument/2006/relationships/hyperlink" Target="https://m.edsoo.ru/863f0578" TargetMode="External"/><Relationship Id="rId76" Type="http://schemas.openxmlformats.org/officeDocument/2006/relationships/hyperlink" Target="https://m.edsoo.ru/863f3214" TargetMode="External"/><Relationship Id="rId97" Type="http://schemas.openxmlformats.org/officeDocument/2006/relationships/hyperlink" Target="https://m.edsoo.ru/863f64d2" TargetMode="External"/><Relationship Id="rId104" Type="http://schemas.openxmlformats.org/officeDocument/2006/relationships/hyperlink" Target="https://m.edsoo.ru/863f7652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a4e" TargetMode="External"/><Relationship Id="rId92" Type="http://schemas.openxmlformats.org/officeDocument/2006/relationships/hyperlink" Target="https://m.edsoo.ru/863f5a50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863ed6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4600-C112-4811-A9D4-54D87C495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29</Pages>
  <Words>5477</Words>
  <Characters>31224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cp:lastPrinted>2023-09-12T12:18:00Z</cp:lastPrinted>
  <dcterms:created xsi:type="dcterms:W3CDTF">2023-09-12T10:46:00Z</dcterms:created>
  <dcterms:modified xsi:type="dcterms:W3CDTF">2023-09-12T12:19:00Z</dcterms:modified>
</cp:coreProperties>
</file>