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bookmarkStart w:id="0" w:name="block-4352714"/>
      <w:r w:rsidRPr="000F42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0F429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области.</w:t>
      </w:r>
      <w:bookmarkEnd w:id="1"/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0F4299">
        <w:rPr>
          <w:rFonts w:ascii="Times New Roman" w:hAnsi="Times New Roman"/>
          <w:b/>
          <w:color w:val="000000"/>
          <w:sz w:val="28"/>
          <w:lang w:val="ru-RU"/>
        </w:rPr>
        <w:t>Сонковский муниципальный округ Тверской области</w:t>
      </w:r>
      <w:bookmarkEnd w:id="2"/>
      <w:r w:rsidRPr="000F429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4299">
        <w:rPr>
          <w:rFonts w:ascii="Times New Roman" w:hAnsi="Times New Roman"/>
          <w:color w:val="000000"/>
          <w:sz w:val="28"/>
          <w:lang w:val="ru-RU"/>
        </w:rPr>
        <w:t>​</w:t>
      </w: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МОУ "Беляницкая СОШ Сонковского района Тверской области "</w:t>
      </w: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1B31C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F4299" w:rsidRPr="000F4299" w:rsidTr="000F4299">
        <w:tc>
          <w:tcPr>
            <w:tcW w:w="3114" w:type="dxa"/>
          </w:tcPr>
          <w:p w:rsidR="000F4299" w:rsidRPr="0040209D" w:rsidRDefault="000F4299" w:rsidP="000F42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F4299" w:rsidRPr="008944ED" w:rsidRDefault="000F4299" w:rsidP="000F42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0F4299" w:rsidRDefault="000F4299" w:rsidP="000F42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4299" w:rsidRPr="008944ED" w:rsidRDefault="000F4299" w:rsidP="000F42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Боченкова Н.Н</w:t>
            </w:r>
          </w:p>
          <w:p w:rsidR="000F4299" w:rsidRDefault="000F4299" w:rsidP="000F42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0F42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F4299" w:rsidRPr="0040209D" w:rsidRDefault="000F4299" w:rsidP="000F4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4299" w:rsidRPr="0040209D" w:rsidRDefault="000F4299" w:rsidP="000F42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4299" w:rsidRPr="008944ED" w:rsidRDefault="000F4299" w:rsidP="000F42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0F4299" w:rsidRDefault="000F4299" w:rsidP="000F42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4299" w:rsidRPr="008944ED" w:rsidRDefault="000F4299" w:rsidP="000F42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Титова Т.Н.</w:t>
            </w:r>
          </w:p>
          <w:p w:rsidR="000F4299" w:rsidRDefault="000F4299" w:rsidP="000F42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F4299" w:rsidRPr="0040209D" w:rsidRDefault="000F4299" w:rsidP="000F4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4299" w:rsidRDefault="000F4299" w:rsidP="000F42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F4299" w:rsidRPr="008944ED" w:rsidRDefault="000F4299" w:rsidP="000F42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F4299" w:rsidRDefault="000F4299" w:rsidP="000F42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4299" w:rsidRPr="008944ED" w:rsidRDefault="000F4299" w:rsidP="000F42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Мингалеева М.В</w:t>
            </w:r>
          </w:p>
          <w:p w:rsidR="000F4299" w:rsidRDefault="000F4299" w:rsidP="000F42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F4299" w:rsidRPr="0040209D" w:rsidRDefault="000F4299" w:rsidP="000F4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0F4299">
      <w:pPr>
        <w:spacing w:after="0"/>
        <w:ind w:left="120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‌</w:t>
      </w: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617698)</w:t>
      </w: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1B31C7" w:rsidRPr="000F4299" w:rsidRDefault="000F4299">
      <w:pPr>
        <w:spacing w:after="0" w:line="408" w:lineRule="auto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1B31C7">
      <w:pPr>
        <w:spacing w:after="0"/>
        <w:ind w:left="120"/>
        <w:jc w:val="center"/>
        <w:rPr>
          <w:lang w:val="ru-RU"/>
        </w:rPr>
      </w:pPr>
    </w:p>
    <w:p w:rsidR="001B31C7" w:rsidRPr="000F4299" w:rsidRDefault="000F4299">
      <w:pPr>
        <w:spacing w:after="0"/>
        <w:ind w:left="120"/>
        <w:jc w:val="center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0F4299">
        <w:rPr>
          <w:rFonts w:ascii="Times New Roman" w:hAnsi="Times New Roman"/>
          <w:b/>
          <w:color w:val="000000"/>
          <w:sz w:val="28"/>
          <w:lang w:val="ru-RU"/>
        </w:rPr>
        <w:t>с. Беляницы</w:t>
      </w:r>
      <w:bookmarkEnd w:id="3"/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0F4299">
        <w:rPr>
          <w:rFonts w:ascii="Times New Roman" w:hAnsi="Times New Roman"/>
          <w:b/>
          <w:color w:val="000000"/>
          <w:sz w:val="28"/>
          <w:lang w:val="ru-RU"/>
        </w:rPr>
        <w:t>2023-2024 г</w:t>
      </w:r>
      <w:bookmarkEnd w:id="4"/>
      <w:r w:rsidRPr="000F429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4299">
        <w:rPr>
          <w:rFonts w:ascii="Times New Roman" w:hAnsi="Times New Roman"/>
          <w:color w:val="000000"/>
          <w:sz w:val="28"/>
          <w:lang w:val="ru-RU"/>
        </w:rPr>
        <w:t>​</w:t>
      </w:r>
    </w:p>
    <w:p w:rsidR="001B31C7" w:rsidRPr="000F4299" w:rsidRDefault="001B31C7">
      <w:pPr>
        <w:spacing w:after="0"/>
        <w:ind w:left="120"/>
        <w:rPr>
          <w:lang w:val="ru-RU"/>
        </w:rPr>
      </w:pPr>
    </w:p>
    <w:p w:rsidR="001B31C7" w:rsidRPr="000F4299" w:rsidRDefault="001B31C7">
      <w:pPr>
        <w:rPr>
          <w:lang w:val="ru-RU"/>
        </w:rPr>
        <w:sectPr w:rsidR="001B31C7" w:rsidRPr="000F4299" w:rsidSect="00B34F6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bookmarkStart w:id="5" w:name="block-4352715"/>
      <w:bookmarkEnd w:id="0"/>
      <w:r w:rsidRPr="000F42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</w:t>
      </w: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0F4299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371 час: в 1 классе – 99 часов (3 часа в неделю), во 2 классе – 102 часа (3 часа в неделю), в 3 классе – 102 часа (3 часа в неделю), в 4 классе – 68 часа (2 часа в неделю).</w:t>
      </w:r>
      <w:bookmarkEnd w:id="6"/>
      <w:r w:rsidRPr="000F4299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1B31C7">
      <w:pPr>
        <w:rPr>
          <w:lang w:val="ru-RU"/>
        </w:rPr>
        <w:sectPr w:rsidR="001B31C7" w:rsidRPr="000F4299" w:rsidSect="00B34F6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bookmarkStart w:id="7" w:name="block-4352709"/>
      <w:bookmarkEnd w:id="5"/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Гимнастика с основами акробатики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1B31C7" w:rsidRPr="000F4299" w:rsidRDefault="001B31C7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Спортивно-оздоровительная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1B31C7" w:rsidRPr="000F4299" w:rsidRDefault="001B31C7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>
        <w:rPr>
          <w:rFonts w:ascii="Times New Roman" w:hAnsi="Times New Roman"/>
          <w:color w:val="000000"/>
          <w:spacing w:val="-2"/>
          <w:sz w:val="28"/>
        </w:rPr>
        <w:t xml:space="preserve">России. </w:t>
      </w: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0F4299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1B31C7" w:rsidRPr="000F4299" w:rsidRDefault="001B31C7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Спортивно-оздоровительная физическая культура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1B31C7" w:rsidRPr="000F4299" w:rsidRDefault="001B31C7">
      <w:pPr>
        <w:rPr>
          <w:lang w:val="ru-RU"/>
        </w:rPr>
        <w:sectPr w:rsidR="001B31C7" w:rsidRPr="000F4299" w:rsidSect="00B34F6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4352711"/>
      <w:bookmarkEnd w:id="7"/>
      <w:bookmarkEnd w:id="12"/>
      <w:r w:rsidRPr="000F42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31C7" w:rsidRPr="000F4299" w:rsidRDefault="001B31C7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B31C7" w:rsidRPr="000F4299" w:rsidRDefault="000F4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B31C7" w:rsidRPr="000F4299" w:rsidRDefault="000F4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B31C7" w:rsidRPr="000F4299" w:rsidRDefault="000F4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1B31C7" w:rsidRPr="000F4299" w:rsidRDefault="000F4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B31C7" w:rsidRPr="000F4299" w:rsidRDefault="000F4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1B31C7" w:rsidRPr="000F4299" w:rsidRDefault="000F4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1B31C7" w:rsidRPr="000F4299" w:rsidRDefault="001B31C7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B31C7" w:rsidRPr="000F4299" w:rsidRDefault="000F42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общие и отличительные признаки в передвижениях человека и животных;</w:t>
      </w:r>
    </w:p>
    <w:p w:rsidR="001B31C7" w:rsidRPr="000F4299" w:rsidRDefault="000F42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B31C7" w:rsidRPr="000F4299" w:rsidRDefault="000F42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B31C7" w:rsidRPr="000F4299" w:rsidRDefault="000F42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1B31C7" w:rsidRPr="000F4299" w:rsidRDefault="000F42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B31C7" w:rsidRPr="000F4299" w:rsidRDefault="000F42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B31C7" w:rsidRPr="000F4299" w:rsidRDefault="000F429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B31C7" w:rsidRPr="000F4299" w:rsidRDefault="000F42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B31C7" w:rsidRPr="000F4299" w:rsidRDefault="000F42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1B31C7" w:rsidRPr="000F4299" w:rsidRDefault="000F429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B31C7" w:rsidRPr="000F4299" w:rsidRDefault="000F42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1B31C7" w:rsidRPr="000F4299" w:rsidRDefault="000F42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B31C7" w:rsidRPr="000F4299" w:rsidRDefault="000F42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составлять индивидуальные комплексы упражнений </w:t>
      </w: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>физкультминуток и утренней зарядки, упражнений на профилактику нарушения осанки;</w:t>
      </w:r>
    </w:p>
    <w:p w:rsidR="001B31C7" w:rsidRPr="000F4299" w:rsidRDefault="000F429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B31C7" w:rsidRPr="000F4299" w:rsidRDefault="000F42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1B31C7" w:rsidRPr="000F4299" w:rsidRDefault="000F429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B31C7" w:rsidRPr="000F4299" w:rsidRDefault="000F42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B31C7" w:rsidRPr="000F4299" w:rsidRDefault="000F42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B31C7" w:rsidRPr="000F4299" w:rsidRDefault="000F42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B31C7" w:rsidRPr="000F4299" w:rsidRDefault="000F429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B31C7" w:rsidRPr="000F4299" w:rsidRDefault="000F42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B31C7" w:rsidRPr="000F4299" w:rsidRDefault="000F42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B31C7" w:rsidRPr="000F4299" w:rsidRDefault="000F42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B31C7" w:rsidRPr="000F4299" w:rsidRDefault="000F429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B31C7" w:rsidRPr="000F4299" w:rsidRDefault="000F42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B31C7" w:rsidRPr="000F4299" w:rsidRDefault="000F42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B31C7" w:rsidRPr="000F4299" w:rsidRDefault="000F42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B31C7" w:rsidRPr="000F4299" w:rsidRDefault="000F42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B31C7" w:rsidRPr="000F4299" w:rsidRDefault="000F42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B31C7" w:rsidRPr="000F4299" w:rsidRDefault="000F429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B31C7" w:rsidRPr="000F4299" w:rsidRDefault="000F42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B31C7" w:rsidRPr="000F4299" w:rsidRDefault="000F429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B31C7" w:rsidRPr="000F4299" w:rsidRDefault="000F42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1B31C7" w:rsidRPr="000F4299" w:rsidRDefault="000F42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1B31C7" w:rsidRPr="000F4299" w:rsidRDefault="000F429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1B31C7" w:rsidRDefault="000F429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B31C7" w:rsidRPr="000F4299" w:rsidRDefault="000F42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B31C7" w:rsidRPr="000F4299" w:rsidRDefault="000F42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B31C7" w:rsidRPr="000F4299" w:rsidRDefault="001B31C7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1B31C7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1B31C7" w:rsidRPr="000F4299" w:rsidRDefault="000F429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1B31C7" w:rsidRPr="000F4299" w:rsidRDefault="001B31C7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1B31C7" w:rsidRPr="000F4299" w:rsidRDefault="000F429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1B31C7" w:rsidRPr="000F4299" w:rsidRDefault="001B31C7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1B31C7" w:rsidRPr="000F4299" w:rsidRDefault="000F429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1B31C7" w:rsidRPr="000F4299" w:rsidRDefault="001B31C7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1B31C7" w:rsidRPr="000F4299" w:rsidRDefault="001B31C7">
      <w:pPr>
        <w:spacing w:after="0" w:line="264" w:lineRule="auto"/>
        <w:ind w:left="120"/>
        <w:jc w:val="both"/>
        <w:rPr>
          <w:lang w:val="ru-RU"/>
        </w:rPr>
      </w:pPr>
    </w:p>
    <w:p w:rsidR="001B31C7" w:rsidRPr="000F4299" w:rsidRDefault="000F4299">
      <w:pPr>
        <w:spacing w:after="0" w:line="264" w:lineRule="auto"/>
        <w:ind w:left="120"/>
        <w:jc w:val="both"/>
        <w:rPr>
          <w:lang w:val="ru-RU"/>
        </w:rPr>
      </w:pPr>
      <w:r w:rsidRPr="000F42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31C7" w:rsidRPr="000F4299" w:rsidRDefault="000F4299">
      <w:pPr>
        <w:spacing w:after="0" w:line="264" w:lineRule="auto"/>
        <w:ind w:firstLine="600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F429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F4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0F429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0F4299">
        <w:rPr>
          <w:rFonts w:ascii="Times New Roman" w:hAnsi="Times New Roman"/>
          <w:color w:val="000000"/>
          <w:sz w:val="28"/>
          <w:lang w:val="ru-RU"/>
        </w:rPr>
        <w:t>);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1B31C7" w:rsidRPr="000F4299" w:rsidRDefault="000F429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4299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1B31C7" w:rsidRPr="000F4299" w:rsidRDefault="001B31C7">
      <w:pPr>
        <w:rPr>
          <w:lang w:val="ru-RU"/>
        </w:rPr>
        <w:sectPr w:rsidR="001B31C7" w:rsidRPr="000F4299" w:rsidSect="00B34F6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B31C7" w:rsidRDefault="000F4299">
      <w:pPr>
        <w:spacing w:after="0"/>
        <w:ind w:left="120"/>
      </w:pPr>
      <w:bookmarkStart w:id="25" w:name="block-4352710"/>
      <w:bookmarkEnd w:id="13"/>
      <w:r w:rsidRPr="000F42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1839"/>
        <w:gridCol w:w="821"/>
        <w:gridCol w:w="1564"/>
        <w:gridCol w:w="1621"/>
        <w:gridCol w:w="3395"/>
      </w:tblGrid>
      <w:tr w:rsidR="001B31C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1C7" w:rsidRDefault="001B31C7">
            <w:pPr>
              <w:spacing w:after="0"/>
              <w:ind w:left="135"/>
            </w:pP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1798"/>
        <w:gridCol w:w="824"/>
        <w:gridCol w:w="1572"/>
        <w:gridCol w:w="1630"/>
        <w:gridCol w:w="3414"/>
      </w:tblGrid>
      <w:tr w:rsidR="001B31C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1C7" w:rsidRDefault="001B31C7">
            <w:pPr>
              <w:spacing w:after="0"/>
              <w:ind w:left="135"/>
            </w:pP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686"/>
        <w:gridCol w:w="834"/>
        <w:gridCol w:w="1594"/>
        <w:gridCol w:w="1652"/>
        <w:gridCol w:w="3465"/>
      </w:tblGrid>
      <w:tr w:rsidR="001B31C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1C7" w:rsidRDefault="001B31C7">
            <w:pPr>
              <w:spacing w:after="0"/>
              <w:ind w:left="135"/>
            </w:pP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физических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1797"/>
        <w:gridCol w:w="825"/>
        <w:gridCol w:w="1572"/>
        <w:gridCol w:w="1630"/>
        <w:gridCol w:w="3414"/>
      </w:tblGrid>
      <w:tr w:rsidR="001B31C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1C7" w:rsidRDefault="001B31C7">
            <w:pPr>
              <w:spacing w:after="0"/>
              <w:ind w:left="135"/>
            </w:pP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1C7" w:rsidRDefault="001B31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 w:rsidRPr="000F42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4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B31C7" w:rsidRPr="000F42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1B31C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osnova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journal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Физическая культура. Все для учителя</w:t>
            </w:r>
          </w:p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studfiles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preview</w:t>
              </w:r>
              <w:r w:rsidRPr="000F4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/5569461/</w:t>
              </w:r>
            </w:hyperlink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Учебник по физической культуре В.И.Лях 1-4 классы</w:t>
            </w:r>
          </w:p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  <w:tr w:rsidR="001B31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1C7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31C7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31C7" w:rsidRDefault="001B31C7"/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1B31C7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Default="00B34F6A">
      <w:pPr>
        <w:rPr>
          <w:lang w:val="ru-RU"/>
        </w:rPr>
      </w:pPr>
    </w:p>
    <w:p w:rsidR="00B34F6A" w:rsidRPr="00B34F6A" w:rsidRDefault="00B34F6A">
      <w:pPr>
        <w:rPr>
          <w:lang w:val="ru-RU"/>
        </w:rPr>
        <w:sectPr w:rsidR="00B34F6A" w:rsidRPr="00B34F6A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0F4299">
      <w:pPr>
        <w:spacing w:after="0"/>
        <w:ind w:left="120"/>
      </w:pPr>
      <w:bookmarkStart w:id="26" w:name="block-435271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5000" w:type="pct"/>
        <w:tblCellSpacing w:w="20" w:type="nil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7"/>
        <w:gridCol w:w="5349"/>
        <w:gridCol w:w="1491"/>
        <w:gridCol w:w="945"/>
        <w:gridCol w:w="1174"/>
      </w:tblGrid>
      <w:tr w:rsidR="000F4299" w:rsidTr="000F4299">
        <w:trPr>
          <w:trHeight w:val="144"/>
          <w:tblCellSpacing w:w="20" w:type="nil"/>
        </w:trPr>
        <w:tc>
          <w:tcPr>
            <w:tcW w:w="48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274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pct"/>
            <w:gridSpan w:val="2"/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vMerge/>
            <w:tcMar>
              <w:top w:w="50" w:type="dxa"/>
              <w:left w:w="100" w:type="dxa"/>
            </w:tcMar>
          </w:tcPr>
          <w:p w:rsidR="000F4299" w:rsidRDefault="000F4299"/>
        </w:tc>
        <w:tc>
          <w:tcPr>
            <w:tcW w:w="2749" w:type="pct"/>
            <w:vMerge/>
            <w:tcMar>
              <w:top w:w="50" w:type="dxa"/>
              <w:left w:w="100" w:type="dxa"/>
            </w:tcMar>
          </w:tcPr>
          <w:p w:rsidR="000F4299" w:rsidRDefault="000F4299"/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 w:rsidP="000F42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</w:rPr>
              <w:t>План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</w:tcPr>
          <w:p w:rsidR="000F4299" w:rsidRPr="000F4299" w:rsidRDefault="000F4299" w:rsidP="000F4299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техники прыжка в длину в полной координации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технике прыжка в высоту с бокового разбега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при прыжке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при прыжках в высоту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прыжков в высоту с бокового разбега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технике прыжка в длину с разбега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толчка и приземления при прыжках в длину с разбега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прыжков в длину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гимнастической стенке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Лазание по наклонной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скамейке .</w:t>
            </w:r>
            <w:proofErr w:type="gramEnd"/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равновесии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одному в чередовании с равномерной ходьбой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Т\ б на уроках лыжной подготовки. </w:t>
            </w: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лыжами.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Имитациоонные передвижения на лыжах. Техника выполнения.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Повороты переступанием на месте.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месте способом переступание. </w:t>
            </w:r>
            <w:r>
              <w:rPr>
                <w:rFonts w:ascii="Times New Roman" w:hAnsi="Times New Roman"/>
                <w:color w:val="000000"/>
                <w:sz w:val="24"/>
              </w:rPr>
              <w:t>"Мы рисуем солнышко"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Ступающий шаг без палок.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Ступающий шаг с палками.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Прохождение дистанции ступающим шагом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скользящего шага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Прохождение дистанции скользящим шагом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Скользящий шаг с палками. Движения руками во время скольжения.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на склон ступающим шагом.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на склон ступающим шагом и спуск со склона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изученных лыжных ходов на дистанции 1км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«Кто больше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соберет яблок»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Бросок набивного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мяча.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выполнения испытаний (тестов) 1-2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ступени ГТО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trHeight w:val="144"/>
          <w:tblCellSpacing w:w="20" w:type="nil"/>
        </w:trPr>
        <w:tc>
          <w:tcPr>
            <w:tcW w:w="48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749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12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</w:p>
        </w:tc>
      </w:tr>
      <w:tr w:rsidR="000F4299" w:rsidTr="000F4299">
        <w:trPr>
          <w:gridAfter w:val="2"/>
          <w:wAfter w:w="1140" w:type="pct"/>
          <w:trHeight w:val="144"/>
          <w:tblCellSpacing w:w="20" w:type="nil"/>
        </w:trPr>
        <w:tc>
          <w:tcPr>
            <w:tcW w:w="3232" w:type="pct"/>
            <w:gridSpan w:val="2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2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B34F6A" w:rsidRDefault="00B34F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5000" w:type="pct"/>
        <w:tblCellSpacing w:w="20" w:type="nil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8"/>
        <w:gridCol w:w="5140"/>
        <w:gridCol w:w="1491"/>
        <w:gridCol w:w="1092"/>
        <w:gridCol w:w="1195"/>
      </w:tblGrid>
      <w:tr w:rsidR="000F4299" w:rsidTr="00B34F6A">
        <w:trPr>
          <w:trHeight w:val="144"/>
          <w:tblCellSpacing w:w="20" w:type="nil"/>
        </w:trPr>
        <w:tc>
          <w:tcPr>
            <w:tcW w:w="48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262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4" w:type="pct"/>
            <w:gridSpan w:val="2"/>
            <w:vAlign w:val="center"/>
          </w:tcPr>
          <w:p w:rsidR="000F4299" w:rsidRPr="000F4299" w:rsidRDefault="000F4299">
            <w:pPr>
              <w:spacing w:after="0"/>
              <w:rPr>
                <w:lang w:val="ru-RU"/>
              </w:rPr>
            </w:pPr>
            <w:r w:rsidRPr="000F4299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vMerge/>
            <w:tcMar>
              <w:top w:w="50" w:type="dxa"/>
              <w:left w:w="100" w:type="dxa"/>
            </w:tcMar>
          </w:tcPr>
          <w:p w:rsidR="000F4299" w:rsidRDefault="000F4299"/>
        </w:tc>
        <w:tc>
          <w:tcPr>
            <w:tcW w:w="2627" w:type="pct"/>
            <w:vMerge/>
            <w:tcMar>
              <w:top w:w="50" w:type="dxa"/>
              <w:left w:w="100" w:type="dxa"/>
            </w:tcMar>
          </w:tcPr>
          <w:p w:rsidR="000F4299" w:rsidRDefault="000F4299"/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0F4299" w:rsidRDefault="000F4299">
            <w:pPr>
              <w:spacing w:after="0"/>
              <w:ind w:left="135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  <w:p w:rsidR="000F4299" w:rsidRDefault="000F4299">
            <w:pPr>
              <w:spacing w:after="0"/>
              <w:ind w:left="135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на уроках физкультуры. Т/ б на уроках по легкой атлетике.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Олимпийских игр. Бег на 30м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Олимпийские игры.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развитие. Техника выполнения прыжков в длину с места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качества Прыжки в длину с места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физическое качество. Метание мяча на дальность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Быстрота как физическое качество. Бег на 30 и на 60м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Выносливость как физическое качество. Бег на 300-500м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 км.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 км.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488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27" w:type="pct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  <w:tr w:rsidR="000F4299" w:rsidTr="00B34F6A">
        <w:trPr>
          <w:trHeight w:val="144"/>
          <w:tblCellSpacing w:w="20" w:type="nil"/>
        </w:trPr>
        <w:tc>
          <w:tcPr>
            <w:tcW w:w="3115" w:type="pct"/>
            <w:gridSpan w:val="2"/>
            <w:tcMar>
              <w:top w:w="50" w:type="dxa"/>
              <w:left w:w="100" w:type="dxa"/>
            </w:tcMar>
            <w:vAlign w:val="center"/>
          </w:tcPr>
          <w:p w:rsidR="000F4299" w:rsidRPr="000F4299" w:rsidRDefault="000F4299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571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0F4299" w:rsidRDefault="000F4299">
            <w:pPr>
              <w:spacing w:after="0"/>
              <w:ind w:left="135"/>
              <w:jc w:val="center"/>
            </w:pPr>
          </w:p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B34F6A" w:rsidRDefault="00B34F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5000" w:type="pct"/>
        <w:tblCellSpacing w:w="20" w:type="nil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5345"/>
        <w:gridCol w:w="1491"/>
        <w:gridCol w:w="1023"/>
        <w:gridCol w:w="1151"/>
      </w:tblGrid>
      <w:tr w:rsidR="00B34F6A" w:rsidTr="00B34F6A">
        <w:trPr>
          <w:trHeight w:val="144"/>
          <w:tblCellSpacing w:w="20" w:type="nil"/>
        </w:trPr>
        <w:tc>
          <w:tcPr>
            <w:tcW w:w="46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275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1" w:type="pct"/>
            <w:gridSpan w:val="2"/>
            <w:vAlign w:val="center"/>
          </w:tcPr>
          <w:p w:rsidR="00B34F6A" w:rsidRPr="00B34F6A" w:rsidRDefault="00B34F6A" w:rsidP="00B34F6A">
            <w:pPr>
              <w:spacing w:after="0"/>
              <w:ind w:left="135"/>
              <w:rPr>
                <w:lang w:val="ru-RU"/>
              </w:rPr>
            </w:pPr>
            <w:r w:rsidRPr="00B34F6A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vMerge/>
            <w:tcMar>
              <w:top w:w="50" w:type="dxa"/>
              <w:left w:w="100" w:type="dxa"/>
            </w:tcMar>
          </w:tcPr>
          <w:p w:rsidR="00B34F6A" w:rsidRDefault="00B34F6A"/>
        </w:tc>
        <w:tc>
          <w:tcPr>
            <w:tcW w:w="2753" w:type="pct"/>
            <w:vMerge/>
            <w:tcMar>
              <w:top w:w="50" w:type="dxa"/>
              <w:left w:w="100" w:type="dxa"/>
            </w:tcMar>
          </w:tcPr>
          <w:p w:rsidR="00B34F6A" w:rsidRDefault="00B34F6A"/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Pr="00B34F6A" w:rsidRDefault="00B34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Pr="00B34F6A" w:rsidRDefault="00B34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  <w:p w:rsidR="00B34F6A" w:rsidRDefault="00B34F6A">
            <w:pPr>
              <w:spacing w:after="0"/>
              <w:ind w:left="135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/б на уроках физической культуры. Т/б на уроках легкой атлетики.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появления современного спорта. Бег на 30м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упражнений. Бег на 30м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пульса на занятиях физической культурой.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Дозировка физических нагрузок. Бег на 60м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индивидуального графика занятий по развитию физических качеств.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организма под душем. Бег с препятствиями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и зрительная гимнастика. Бег на 500м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команды и упражнения. Бег на 1км на выносливость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Прыжки на скакалке на время за 30сек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на скакалке выносливость.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Медленный равномерный бег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Эстафетный бег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Челночный бег 3*9 Прыжки на скакалке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мяча в цель и на дальность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метания мяча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прыжков в длину с места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прыжков в длину с разбега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мяча в цель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метания мяча в цель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Т/ б на уроках гимнастики Акробатические упражнения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при выполнении кувырков вперед.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Кувырки вперед. Мостик из положения лежа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соединения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акробатических соединений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лопатках.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"Мостик" из положения лежа.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вперед и назад.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равновесии.Подтягивания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наклонной скамейке и по шесту.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произвольным способом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упражнения. Упражнения на равновесие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стенке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упражнений на гимнастической стенке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наклонной гимнастической скамейке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выполнения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упражнений на гимнастической скамейке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упражнения. Упражнения на равновесие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равновесие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Лазание по канату произвольным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гибкость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Подъем по шесту.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выполнения акробатических соединений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уроках лыжной подготовки.</w:t>
            </w:r>
          </w:p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способом под руку; надевание лыж.</w:t>
            </w:r>
          </w:p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Укладка лыж надевание креплений.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скользящим шагом без палок.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скользящим шагом с палок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ступающим и шагом без палок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ступающим и шагом с палоками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с переступанием.</w:t>
            </w:r>
          </w:p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Игра «Старт шеренгами».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Игра «Чьи лыжи быстрее»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Подъемы и спуски под уклон.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на 1 км.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Лыжная эстафета с этапом 200-300м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Совершенствовать технику спуска с горы в основной стойке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при спуске со склона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Одновременный двухшажный ход.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Прохождение дистанции одновременным двухшажным ходом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средней скорстью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Бесшажный ход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Прохождение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дистанции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используя бесшажный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ход.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Попеременный двухшажный ход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Прохождение дистанции в 1 км попеременным двухшажным ходом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со склона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со склона и подъемы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Лесенкой" и ступающим шагом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спуска и подъема со склона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лыжных ходов на дистанции 2км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выносливость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1 км. Подводящие упражнения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1 км. Подводящие упражнения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 км.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 км.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одвижные игры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46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53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216" w:type="pct"/>
            <w:gridSpan w:val="2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0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55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623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B34F6A" w:rsidRDefault="00B34F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31C7" w:rsidRDefault="000F4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5000" w:type="pct"/>
        <w:tblCellSpacing w:w="20" w:type="nil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5133"/>
        <w:gridCol w:w="1491"/>
        <w:gridCol w:w="1184"/>
        <w:gridCol w:w="1351"/>
      </w:tblGrid>
      <w:tr w:rsidR="00B34F6A" w:rsidTr="00B34F6A">
        <w:trPr>
          <w:trHeight w:val="144"/>
          <w:tblCellSpacing w:w="20" w:type="nil"/>
        </w:trPr>
        <w:tc>
          <w:tcPr>
            <w:tcW w:w="39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267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97" w:type="pct"/>
            <w:gridSpan w:val="2"/>
            <w:vAlign w:val="center"/>
          </w:tcPr>
          <w:p w:rsidR="00B34F6A" w:rsidRPr="00B34F6A" w:rsidRDefault="00B34F6A">
            <w:pPr>
              <w:spacing w:after="0"/>
              <w:rPr>
                <w:lang w:val="ru-RU"/>
              </w:rPr>
            </w:pPr>
            <w:r w:rsidRPr="00B34F6A"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vMerge/>
            <w:tcMar>
              <w:top w:w="50" w:type="dxa"/>
              <w:left w:w="100" w:type="dxa"/>
            </w:tcMar>
          </w:tcPr>
          <w:p w:rsidR="00B34F6A" w:rsidRDefault="00B34F6A"/>
        </w:tc>
        <w:tc>
          <w:tcPr>
            <w:tcW w:w="2675" w:type="pct"/>
            <w:vMerge/>
            <w:tcMar>
              <w:top w:w="50" w:type="dxa"/>
              <w:left w:w="100" w:type="dxa"/>
            </w:tcMar>
          </w:tcPr>
          <w:p w:rsidR="00B34F6A" w:rsidRDefault="00B34F6A"/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Pr="00B34F6A" w:rsidRDefault="00B34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B34F6A" w:rsidRDefault="00B34F6A">
            <w:pPr>
              <w:spacing w:after="0"/>
              <w:ind w:left="135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Pr="00B34F6A" w:rsidRDefault="00B34F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  <w:p w:rsidR="00B34F6A" w:rsidRDefault="00B34F6A">
            <w:pPr>
              <w:spacing w:after="0"/>
              <w:ind w:left="135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России. Т/б на уроках физкультуры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истории развития национальных видов 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физическая подготовка. Бег на 30м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 Бег на 60м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годовой динамики показателей физического развития и физической подготовленности.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Медленный равномерный бег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Бег с препятствиями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 Челночный бег 3*9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 Бег на 500м без учета времени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организма Бег 500м на время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1000м на выносливость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Бег на 1км на время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мяча в цель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мяча на дальность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места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прыжков в длину с места и с разбега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Т/б при выполнении акробатических упражнений.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соединения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соединения. Упражнения на равновесие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гибкость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соединения: кувырок вперед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тойка на лопатках, мостик, кувырок вперед и назад.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козла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выполнения опорных прыжков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шесту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выполнения акробатических соединений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Т/ б на уроках лыжной подготовки. Передвижение на лыжах одновременным одношажным ходом: подводящие упражнения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Спуски со склона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пособы торможения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Спуски с горки и подъемы ступающим шагом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Спуски с горки и подъем "елочкой"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Спуски со склона и подъем "елочкой" и "полуелочкой"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спуска со склона и подъемом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Прохождение дистанции 1км одношажным и двухшажным ходом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Прохождение дистанции 1км на время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Прохождение дистанции до 2км используя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раннее лыжные ходы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лыжных ходов на дистанции в 2 км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90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75" w:type="pct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  <w:tr w:rsidR="00B34F6A" w:rsidTr="00B34F6A">
        <w:trPr>
          <w:trHeight w:val="144"/>
          <w:tblCellSpacing w:w="20" w:type="nil"/>
        </w:trPr>
        <w:tc>
          <w:tcPr>
            <w:tcW w:w="3064" w:type="pct"/>
            <w:gridSpan w:val="2"/>
            <w:tcMar>
              <w:top w:w="50" w:type="dxa"/>
              <w:left w:w="100" w:type="dxa"/>
            </w:tcMar>
            <w:vAlign w:val="center"/>
          </w:tcPr>
          <w:p w:rsidR="00B34F6A" w:rsidRPr="000F4299" w:rsidRDefault="00B34F6A">
            <w:pPr>
              <w:spacing w:after="0"/>
              <w:ind w:left="135"/>
              <w:rPr>
                <w:lang w:val="ru-RU"/>
              </w:rPr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38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  <w:r w:rsidRPr="000F4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  <w:tc>
          <w:tcPr>
            <w:tcW w:w="741" w:type="pct"/>
            <w:tcMar>
              <w:top w:w="50" w:type="dxa"/>
              <w:left w:w="100" w:type="dxa"/>
            </w:tcMar>
            <w:vAlign w:val="center"/>
          </w:tcPr>
          <w:p w:rsidR="00B34F6A" w:rsidRDefault="00B34F6A">
            <w:pPr>
              <w:spacing w:after="0"/>
              <w:ind w:left="135"/>
              <w:jc w:val="center"/>
            </w:pPr>
          </w:p>
        </w:tc>
      </w:tr>
    </w:tbl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1B31C7">
      <w:pPr>
        <w:sectPr w:rsidR="001B31C7" w:rsidSect="00B34F6A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1B31C7" w:rsidRDefault="000F4299">
      <w:pPr>
        <w:spacing w:after="0" w:line="480" w:lineRule="auto"/>
        <w:ind w:left="120"/>
      </w:pPr>
      <w:bookmarkStart w:id="27" w:name="block-4352713"/>
      <w:bookmarkEnd w:id="26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B31C7" w:rsidRDefault="001B31C7">
      <w:pPr>
        <w:sectPr w:rsidR="001B31C7" w:rsidSect="00B34F6A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28" w:name="_GoBack"/>
      <w:bookmarkEnd w:id="28"/>
    </w:p>
    <w:bookmarkEnd w:id="27"/>
    <w:p w:rsidR="000F4299" w:rsidRDefault="000F4299"/>
    <w:sectPr w:rsidR="000F4299" w:rsidSect="00B34F6A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B06"/>
    <w:multiLevelType w:val="multilevel"/>
    <w:tmpl w:val="3B3A99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6E26D0"/>
    <w:multiLevelType w:val="multilevel"/>
    <w:tmpl w:val="79727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C37790"/>
    <w:multiLevelType w:val="multilevel"/>
    <w:tmpl w:val="1DD845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40433"/>
    <w:multiLevelType w:val="multilevel"/>
    <w:tmpl w:val="ACEA3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C69B6"/>
    <w:multiLevelType w:val="multilevel"/>
    <w:tmpl w:val="4DFC2E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6A2D2E"/>
    <w:multiLevelType w:val="multilevel"/>
    <w:tmpl w:val="130640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3A4080"/>
    <w:multiLevelType w:val="multilevel"/>
    <w:tmpl w:val="4B74F4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187915"/>
    <w:multiLevelType w:val="multilevel"/>
    <w:tmpl w:val="D5187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672A4F"/>
    <w:multiLevelType w:val="multilevel"/>
    <w:tmpl w:val="C30418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B403C0"/>
    <w:multiLevelType w:val="multilevel"/>
    <w:tmpl w:val="FD2AE2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8263CA"/>
    <w:multiLevelType w:val="multilevel"/>
    <w:tmpl w:val="1B4C7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3D7A4D"/>
    <w:multiLevelType w:val="multilevel"/>
    <w:tmpl w:val="5F4449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232D61"/>
    <w:multiLevelType w:val="multilevel"/>
    <w:tmpl w:val="60E82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0E0313"/>
    <w:multiLevelType w:val="multilevel"/>
    <w:tmpl w:val="3E3E54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010622"/>
    <w:multiLevelType w:val="multilevel"/>
    <w:tmpl w:val="050CE9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2B1CB6"/>
    <w:multiLevelType w:val="multilevel"/>
    <w:tmpl w:val="4E00D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601AB8"/>
    <w:multiLevelType w:val="multilevel"/>
    <w:tmpl w:val="6096C2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16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B31C7"/>
    <w:rsid w:val="000F4299"/>
    <w:rsid w:val="001B31C7"/>
    <w:rsid w:val="00B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4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files.ru/preview/5569461/" TargetMode="External"/><Relationship Id="rId18" Type="http://schemas.openxmlformats.org/officeDocument/2006/relationships/hyperlink" Target="http://www.e-osnova.ru/journal/16" TargetMode="External"/><Relationship Id="rId26" Type="http://schemas.openxmlformats.org/officeDocument/2006/relationships/hyperlink" Target="http://www.e-osnova.ru/journal/16" TargetMode="External"/><Relationship Id="rId39" Type="http://schemas.openxmlformats.org/officeDocument/2006/relationships/hyperlink" Target="http://www.studfiles.ru/preview/5569461/" TargetMode="External"/><Relationship Id="rId21" Type="http://schemas.openxmlformats.org/officeDocument/2006/relationships/hyperlink" Target="http://www.studfiles.ru/preview/5569461/" TargetMode="External"/><Relationship Id="rId34" Type="http://schemas.openxmlformats.org/officeDocument/2006/relationships/hyperlink" Target="http://www.e-osnova.ru/journal/16" TargetMode="External"/><Relationship Id="rId42" Type="http://schemas.openxmlformats.org/officeDocument/2006/relationships/hyperlink" Target="http://www.e-osnova.ru/journal/16" TargetMode="External"/><Relationship Id="rId47" Type="http://schemas.openxmlformats.org/officeDocument/2006/relationships/hyperlink" Target="http://www.studfiles.ru/preview/5569461/" TargetMode="External"/><Relationship Id="rId50" Type="http://schemas.openxmlformats.org/officeDocument/2006/relationships/hyperlink" Target="http://www.e-osnova.ru/journal/16" TargetMode="External"/><Relationship Id="rId55" Type="http://schemas.openxmlformats.org/officeDocument/2006/relationships/hyperlink" Target="http://www.studfiles.ru/preview/5569461/" TargetMode="External"/><Relationship Id="rId63" Type="http://schemas.openxmlformats.org/officeDocument/2006/relationships/hyperlink" Target="http://www.studfiles.ru/preview/5569461/" TargetMode="External"/><Relationship Id="rId68" Type="http://schemas.openxmlformats.org/officeDocument/2006/relationships/hyperlink" Target="http://www.e-osnova.ru/journal/16" TargetMode="External"/><Relationship Id="rId76" Type="http://schemas.openxmlformats.org/officeDocument/2006/relationships/hyperlink" Target="http://www.e-osnova.ru/journal/16" TargetMode="External"/><Relationship Id="rId84" Type="http://schemas.openxmlformats.org/officeDocument/2006/relationships/hyperlink" Target="http://www.e-osnova.ru/journal/16" TargetMode="External"/><Relationship Id="rId89" Type="http://schemas.openxmlformats.org/officeDocument/2006/relationships/hyperlink" Target="http://www.studfiles.ru/preview/5569461/" TargetMode="External"/><Relationship Id="rId7" Type="http://schemas.openxmlformats.org/officeDocument/2006/relationships/hyperlink" Target="http://www.studfiles.ru/preview/5569461/" TargetMode="External"/><Relationship Id="rId71" Type="http://schemas.openxmlformats.org/officeDocument/2006/relationships/hyperlink" Target="http://www.studfiles.ru/preview/5569461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-osnova.ru/journal/16" TargetMode="External"/><Relationship Id="rId29" Type="http://schemas.openxmlformats.org/officeDocument/2006/relationships/hyperlink" Target="http://www.studfiles.ru/preview/5569461/" TargetMode="External"/><Relationship Id="rId11" Type="http://schemas.openxmlformats.org/officeDocument/2006/relationships/hyperlink" Target="http://www.studfiles.ru/preview/5569461/" TargetMode="External"/><Relationship Id="rId24" Type="http://schemas.openxmlformats.org/officeDocument/2006/relationships/hyperlink" Target="http://www.e-osnova.ru/journal/16" TargetMode="External"/><Relationship Id="rId32" Type="http://schemas.openxmlformats.org/officeDocument/2006/relationships/hyperlink" Target="http://www.e-osnova.ru/journal/16" TargetMode="External"/><Relationship Id="rId37" Type="http://schemas.openxmlformats.org/officeDocument/2006/relationships/hyperlink" Target="http://www.studfiles.ru/preview/5569461/" TargetMode="External"/><Relationship Id="rId40" Type="http://schemas.openxmlformats.org/officeDocument/2006/relationships/hyperlink" Target="http://www.e-osnova.ru/journal/16" TargetMode="External"/><Relationship Id="rId45" Type="http://schemas.openxmlformats.org/officeDocument/2006/relationships/hyperlink" Target="http://www.studfiles.ru/preview/5569461/" TargetMode="External"/><Relationship Id="rId53" Type="http://schemas.openxmlformats.org/officeDocument/2006/relationships/hyperlink" Target="http://www.studfiles.ru/preview/5569461/" TargetMode="External"/><Relationship Id="rId58" Type="http://schemas.openxmlformats.org/officeDocument/2006/relationships/hyperlink" Target="http://www.e-osnova.ru/journal/16" TargetMode="External"/><Relationship Id="rId66" Type="http://schemas.openxmlformats.org/officeDocument/2006/relationships/hyperlink" Target="http://www.e-osnova.ru/journal/16" TargetMode="External"/><Relationship Id="rId74" Type="http://schemas.openxmlformats.org/officeDocument/2006/relationships/hyperlink" Target="http://www.e-osnova.ru/journal/16" TargetMode="External"/><Relationship Id="rId79" Type="http://schemas.openxmlformats.org/officeDocument/2006/relationships/hyperlink" Target="http://www.studfiles.ru/preview/5569461/" TargetMode="External"/><Relationship Id="rId87" Type="http://schemas.openxmlformats.org/officeDocument/2006/relationships/hyperlink" Target="http://www.studfiles.ru/preview/556946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tudfiles.ru/preview/5569461/" TargetMode="External"/><Relationship Id="rId82" Type="http://schemas.openxmlformats.org/officeDocument/2006/relationships/hyperlink" Target="http://www.e-osnova.ru/journal/16" TargetMode="External"/><Relationship Id="rId90" Type="http://schemas.openxmlformats.org/officeDocument/2006/relationships/hyperlink" Target="http://www.e-osnova.ru/journal/16" TargetMode="External"/><Relationship Id="rId19" Type="http://schemas.openxmlformats.org/officeDocument/2006/relationships/hyperlink" Target="http://www.studfiles.ru/preview/5569461/" TargetMode="External"/><Relationship Id="rId14" Type="http://schemas.openxmlformats.org/officeDocument/2006/relationships/hyperlink" Target="http://www.e-osnova.ru/journal/16" TargetMode="External"/><Relationship Id="rId22" Type="http://schemas.openxmlformats.org/officeDocument/2006/relationships/hyperlink" Target="http://www.e-osnova.ru/journal/16" TargetMode="External"/><Relationship Id="rId27" Type="http://schemas.openxmlformats.org/officeDocument/2006/relationships/hyperlink" Target="http://www.studfiles.ru/preview/5569461/" TargetMode="External"/><Relationship Id="rId30" Type="http://schemas.openxmlformats.org/officeDocument/2006/relationships/hyperlink" Target="http://www.e-osnova.ru/journal/16" TargetMode="External"/><Relationship Id="rId35" Type="http://schemas.openxmlformats.org/officeDocument/2006/relationships/hyperlink" Target="http://www.studfiles.ru/preview/5569461/" TargetMode="External"/><Relationship Id="rId43" Type="http://schemas.openxmlformats.org/officeDocument/2006/relationships/hyperlink" Target="http://www.studfiles.ru/preview/5569461/" TargetMode="External"/><Relationship Id="rId48" Type="http://schemas.openxmlformats.org/officeDocument/2006/relationships/hyperlink" Target="http://www.e-osnova.ru/journal/16" TargetMode="External"/><Relationship Id="rId56" Type="http://schemas.openxmlformats.org/officeDocument/2006/relationships/hyperlink" Target="http://www.e-osnova.ru/journal/16" TargetMode="External"/><Relationship Id="rId64" Type="http://schemas.openxmlformats.org/officeDocument/2006/relationships/hyperlink" Target="http://www.e-osnova.ru/journal/16" TargetMode="External"/><Relationship Id="rId69" Type="http://schemas.openxmlformats.org/officeDocument/2006/relationships/hyperlink" Target="http://www.studfiles.ru/preview/5569461/" TargetMode="External"/><Relationship Id="rId77" Type="http://schemas.openxmlformats.org/officeDocument/2006/relationships/hyperlink" Target="http://www.studfiles.ru/preview/5569461/" TargetMode="External"/><Relationship Id="rId8" Type="http://schemas.openxmlformats.org/officeDocument/2006/relationships/hyperlink" Target="http://www.e-osnova.ru/journal/16" TargetMode="External"/><Relationship Id="rId51" Type="http://schemas.openxmlformats.org/officeDocument/2006/relationships/hyperlink" Target="http://www.studfiles.ru/preview/5569461/" TargetMode="External"/><Relationship Id="rId72" Type="http://schemas.openxmlformats.org/officeDocument/2006/relationships/hyperlink" Target="http://www.e-osnova.ru/journal/16" TargetMode="External"/><Relationship Id="rId80" Type="http://schemas.openxmlformats.org/officeDocument/2006/relationships/hyperlink" Target="http://www.e-osnova.ru/journal/16" TargetMode="External"/><Relationship Id="rId85" Type="http://schemas.openxmlformats.org/officeDocument/2006/relationships/hyperlink" Target="http://www.studfiles.ru/preview/5569461/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e-osnova.ru/journal/16" TargetMode="External"/><Relationship Id="rId17" Type="http://schemas.openxmlformats.org/officeDocument/2006/relationships/hyperlink" Target="http://www.studfiles.ru/preview/5569461/" TargetMode="External"/><Relationship Id="rId25" Type="http://schemas.openxmlformats.org/officeDocument/2006/relationships/hyperlink" Target="http://www.studfiles.ru/preview/5569461/" TargetMode="External"/><Relationship Id="rId33" Type="http://schemas.openxmlformats.org/officeDocument/2006/relationships/hyperlink" Target="http://www.studfiles.ru/preview/5569461/" TargetMode="External"/><Relationship Id="rId38" Type="http://schemas.openxmlformats.org/officeDocument/2006/relationships/hyperlink" Target="http://www.e-osnova.ru/journal/16" TargetMode="External"/><Relationship Id="rId46" Type="http://schemas.openxmlformats.org/officeDocument/2006/relationships/hyperlink" Target="http://www.e-osnova.ru/journal/16" TargetMode="External"/><Relationship Id="rId59" Type="http://schemas.openxmlformats.org/officeDocument/2006/relationships/hyperlink" Target="http://www.studfiles.ru/preview/5569461/" TargetMode="External"/><Relationship Id="rId67" Type="http://schemas.openxmlformats.org/officeDocument/2006/relationships/hyperlink" Target="http://www.studfiles.ru/preview/5569461/" TargetMode="External"/><Relationship Id="rId20" Type="http://schemas.openxmlformats.org/officeDocument/2006/relationships/hyperlink" Target="http://www.e-osnova.ru/journal/16" TargetMode="External"/><Relationship Id="rId41" Type="http://schemas.openxmlformats.org/officeDocument/2006/relationships/hyperlink" Target="http://www.studfiles.ru/preview/5569461/" TargetMode="External"/><Relationship Id="rId54" Type="http://schemas.openxmlformats.org/officeDocument/2006/relationships/hyperlink" Target="http://www.e-osnova.ru/journal/16" TargetMode="External"/><Relationship Id="rId62" Type="http://schemas.openxmlformats.org/officeDocument/2006/relationships/hyperlink" Target="http://www.e-osnova.ru/journal/16" TargetMode="External"/><Relationship Id="rId70" Type="http://schemas.openxmlformats.org/officeDocument/2006/relationships/hyperlink" Target="http://www.e-osnova.ru/journal/16" TargetMode="External"/><Relationship Id="rId75" Type="http://schemas.openxmlformats.org/officeDocument/2006/relationships/hyperlink" Target="http://www.studfiles.ru/preview/5569461/" TargetMode="External"/><Relationship Id="rId83" Type="http://schemas.openxmlformats.org/officeDocument/2006/relationships/hyperlink" Target="http://www.studfiles.ru/preview/5569461/" TargetMode="External"/><Relationship Id="rId88" Type="http://schemas.openxmlformats.org/officeDocument/2006/relationships/hyperlink" Target="http://www.e-osnova.ru/journal/16" TargetMode="External"/><Relationship Id="rId91" Type="http://schemas.openxmlformats.org/officeDocument/2006/relationships/hyperlink" Target="http://www.studfiles.ru/preview/55694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-osnova.ru/journal/16" TargetMode="External"/><Relationship Id="rId15" Type="http://schemas.openxmlformats.org/officeDocument/2006/relationships/hyperlink" Target="http://www.studfiles.ru/preview/5569461/" TargetMode="External"/><Relationship Id="rId23" Type="http://schemas.openxmlformats.org/officeDocument/2006/relationships/hyperlink" Target="http://www.studfiles.ru/preview/5569461/" TargetMode="External"/><Relationship Id="rId28" Type="http://schemas.openxmlformats.org/officeDocument/2006/relationships/hyperlink" Target="http://www.e-osnova.ru/journal/16" TargetMode="External"/><Relationship Id="rId36" Type="http://schemas.openxmlformats.org/officeDocument/2006/relationships/hyperlink" Target="http://www.e-osnova.ru/journal/16" TargetMode="External"/><Relationship Id="rId49" Type="http://schemas.openxmlformats.org/officeDocument/2006/relationships/hyperlink" Target="http://www.studfiles.ru/preview/5569461/" TargetMode="External"/><Relationship Id="rId57" Type="http://schemas.openxmlformats.org/officeDocument/2006/relationships/hyperlink" Target="http://www.studfiles.ru/preview/5569461/" TargetMode="External"/><Relationship Id="rId10" Type="http://schemas.openxmlformats.org/officeDocument/2006/relationships/hyperlink" Target="http://www.e-osnova.ru/journal/16" TargetMode="External"/><Relationship Id="rId31" Type="http://schemas.openxmlformats.org/officeDocument/2006/relationships/hyperlink" Target="http://www.studfiles.ru/preview/5569461/" TargetMode="External"/><Relationship Id="rId44" Type="http://schemas.openxmlformats.org/officeDocument/2006/relationships/hyperlink" Target="http://www.e-osnova.ru/journal/16" TargetMode="External"/><Relationship Id="rId52" Type="http://schemas.openxmlformats.org/officeDocument/2006/relationships/hyperlink" Target="http://www.e-osnova.ru/journal/16" TargetMode="External"/><Relationship Id="rId60" Type="http://schemas.openxmlformats.org/officeDocument/2006/relationships/hyperlink" Target="http://www.e-osnova.ru/journal/16" TargetMode="External"/><Relationship Id="rId65" Type="http://schemas.openxmlformats.org/officeDocument/2006/relationships/hyperlink" Target="http://www.studfiles.ru/preview/5569461/" TargetMode="External"/><Relationship Id="rId73" Type="http://schemas.openxmlformats.org/officeDocument/2006/relationships/hyperlink" Target="http://www.studfiles.ru/preview/5569461/" TargetMode="External"/><Relationship Id="rId78" Type="http://schemas.openxmlformats.org/officeDocument/2006/relationships/hyperlink" Target="http://www.e-osnova.ru/journal/16" TargetMode="External"/><Relationship Id="rId81" Type="http://schemas.openxmlformats.org/officeDocument/2006/relationships/hyperlink" Target="http://www.studfiles.ru/preview/5569461/" TargetMode="External"/><Relationship Id="rId86" Type="http://schemas.openxmlformats.org/officeDocument/2006/relationships/hyperlink" Target="http://www.e-osnova.ru/journal/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files.ru/preview/55694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48</Pages>
  <Words>11120</Words>
  <Characters>63390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Селезнева</cp:lastModifiedBy>
  <cp:revision>2</cp:revision>
  <cp:lastPrinted>2023-09-18T13:06:00Z</cp:lastPrinted>
  <dcterms:created xsi:type="dcterms:W3CDTF">2023-09-18T12:48:00Z</dcterms:created>
  <dcterms:modified xsi:type="dcterms:W3CDTF">2023-09-18T13:08:00Z</dcterms:modified>
</cp:coreProperties>
</file>