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73" w:rsidRPr="003D4773" w:rsidRDefault="00AC1698" w:rsidP="00777B4A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bookmarkStart w:id="0" w:name="_GoBack"/>
      <w:bookmarkEnd w:id="0"/>
      <w:r w:rsidRPr="003D4773">
        <w:rPr>
          <w:rFonts w:ascii="Times New Roman" w:hAnsi="Times New Roman" w:cs="Times New Roman"/>
          <w:b/>
          <w:sz w:val="28"/>
          <w:lang w:eastAsia="ru-RU"/>
        </w:rPr>
        <w:t>План работы</w:t>
      </w:r>
    </w:p>
    <w:p w:rsidR="003D4773" w:rsidRPr="003D4773" w:rsidRDefault="00AC1698" w:rsidP="00777B4A">
      <w:pPr>
        <w:pStyle w:val="a4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3D4773">
        <w:rPr>
          <w:rFonts w:ascii="Times New Roman" w:hAnsi="Times New Roman" w:cs="Times New Roman"/>
          <w:b/>
          <w:sz w:val="28"/>
          <w:lang w:eastAsia="ru-RU"/>
        </w:rPr>
        <w:t>центра естественно - научной и технологической направленности</w:t>
      </w:r>
    </w:p>
    <w:p w:rsidR="00AC1698" w:rsidRPr="003D4773" w:rsidRDefault="00AC1698" w:rsidP="00777B4A">
      <w:pPr>
        <w:pStyle w:val="a4"/>
        <w:jc w:val="center"/>
        <w:rPr>
          <w:rFonts w:ascii="Times New Roman" w:hAnsi="Times New Roman" w:cs="Times New Roman"/>
          <w:b/>
          <w:color w:val="212529"/>
          <w:sz w:val="28"/>
          <w:lang w:eastAsia="ru-RU"/>
        </w:rPr>
      </w:pPr>
      <w:r w:rsidRPr="003D4773">
        <w:rPr>
          <w:rFonts w:ascii="Times New Roman" w:hAnsi="Times New Roman" w:cs="Times New Roman"/>
          <w:b/>
          <w:sz w:val="28"/>
          <w:lang w:eastAsia="ru-RU"/>
        </w:rPr>
        <w:t>«Точка Роста» МОУ «</w:t>
      </w:r>
      <w:proofErr w:type="spellStart"/>
      <w:r w:rsidR="003D4773" w:rsidRPr="003D4773">
        <w:rPr>
          <w:rFonts w:ascii="Times New Roman" w:hAnsi="Times New Roman" w:cs="Times New Roman"/>
          <w:b/>
          <w:sz w:val="28"/>
          <w:lang w:eastAsia="ru-RU"/>
        </w:rPr>
        <w:t>Беляницкая</w:t>
      </w:r>
      <w:r w:rsidRPr="003D4773">
        <w:rPr>
          <w:rFonts w:ascii="Times New Roman" w:hAnsi="Times New Roman" w:cs="Times New Roman"/>
          <w:b/>
          <w:sz w:val="28"/>
          <w:lang w:eastAsia="ru-RU"/>
        </w:rPr>
        <w:t>СОШ</w:t>
      </w:r>
      <w:proofErr w:type="spellEnd"/>
      <w:r w:rsidR="003D4773" w:rsidRPr="003D4773">
        <w:rPr>
          <w:rFonts w:ascii="Times New Roman" w:hAnsi="Times New Roman" w:cs="Times New Roman"/>
          <w:b/>
          <w:sz w:val="28"/>
          <w:lang w:eastAsia="ru-RU"/>
        </w:rPr>
        <w:t>»</w:t>
      </w:r>
    </w:p>
    <w:p w:rsidR="00AC1698" w:rsidRPr="003D4773" w:rsidRDefault="003D4773" w:rsidP="00777B4A">
      <w:pPr>
        <w:pStyle w:val="a4"/>
        <w:jc w:val="center"/>
        <w:rPr>
          <w:rFonts w:ascii="Times New Roman" w:hAnsi="Times New Roman" w:cs="Times New Roman"/>
          <w:b/>
          <w:color w:val="212529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на 2025 </w:t>
      </w:r>
      <w:r w:rsidR="00AC1698" w:rsidRPr="003D4773">
        <w:rPr>
          <w:rFonts w:ascii="Times New Roman" w:hAnsi="Times New Roman" w:cs="Times New Roman"/>
          <w:b/>
          <w:sz w:val="28"/>
          <w:lang w:eastAsia="ru-RU"/>
        </w:rPr>
        <w:t>/</w:t>
      </w:r>
      <w:r>
        <w:rPr>
          <w:rFonts w:ascii="Times New Roman" w:hAnsi="Times New Roman" w:cs="Times New Roman"/>
          <w:b/>
          <w:sz w:val="28"/>
          <w:lang w:eastAsia="ru-RU"/>
        </w:rPr>
        <w:t xml:space="preserve"> 2026</w:t>
      </w:r>
      <w:r w:rsidR="00AC1698" w:rsidRPr="003D4773">
        <w:rPr>
          <w:rFonts w:ascii="Times New Roman" w:hAnsi="Times New Roman" w:cs="Times New Roman"/>
          <w:b/>
          <w:sz w:val="28"/>
          <w:lang w:eastAsia="ru-RU"/>
        </w:rPr>
        <w:t xml:space="preserve"> учебный год</w:t>
      </w:r>
    </w:p>
    <w:tbl>
      <w:tblPr>
        <w:tblW w:w="0" w:type="auto"/>
        <w:tblInd w:w="-4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2552"/>
        <w:gridCol w:w="2377"/>
        <w:gridCol w:w="32"/>
        <w:gridCol w:w="1276"/>
        <w:gridCol w:w="1418"/>
        <w:gridCol w:w="1666"/>
      </w:tblGrid>
      <w:tr w:rsidR="00AC1698" w:rsidRPr="00AC1698" w:rsidTr="00E130F9">
        <w:trPr>
          <w:trHeight w:val="6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участников мероприятия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проведения мероприятия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реализацию мероприятия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9B0569" w:rsidP="009B0569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</w:t>
            </w:r>
            <w:r w:rsidR="00AC1698"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«Точка роста» за 2024-2025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у.г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год.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</w:t>
            </w:r>
            <w:r w:rsidR="009B0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работы  центра </w:t>
            </w:r>
            <w:r w:rsidR="009B0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«Точка роста» на 2025-2026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целей и задач на следующий год. Составл</w:t>
            </w:r>
            <w:r w:rsidR="00E1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и утверждение плана на 2025-2026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202</w:t>
            </w:r>
            <w:r w:rsidR="00E1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0903B9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рабочих программ по предметным областям «Химия», «Физика», «Биология».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содержания рабочих программ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Июль-август 2025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УР</w:t>
            </w:r>
          </w:p>
        </w:tc>
      </w:tr>
      <w:tr w:rsidR="00A93395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395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395" w:rsidRPr="00AC1698" w:rsidRDefault="00A93395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395" w:rsidRPr="00AC1698" w:rsidRDefault="00A93395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КПК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395" w:rsidRPr="00AC1698" w:rsidRDefault="00A93395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395" w:rsidRPr="00AC1698" w:rsidRDefault="00A93395" w:rsidP="00A9339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93395" w:rsidRPr="00AC1698" w:rsidRDefault="00A93395" w:rsidP="00A93395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395" w:rsidRPr="00AC1698" w:rsidRDefault="00A93395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У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общеобразовательных программ по предметным областям «Физика», «Биология», «Химия»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уроков в соответствии с утверждённым расписанием в обновленных кабинетах с использованием нового учебного оборудования.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93395" w:rsidRDefault="00AC1698" w:rsidP="00A93395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A93395">
              <w:rPr>
                <w:rFonts w:ascii="Times New Roman" w:hAnsi="Times New Roman" w:cs="Times New Roman"/>
                <w:lang w:eastAsia="ru-RU"/>
              </w:rPr>
              <w:t>Реализация курсов внеурочной деятельности в</w:t>
            </w:r>
          </w:p>
          <w:p w:rsidR="00AC1698" w:rsidRPr="00AC1698" w:rsidRDefault="00AC1698" w:rsidP="00A93395">
            <w:pPr>
              <w:pStyle w:val="a4"/>
              <w:rPr>
                <w:lang w:eastAsia="ru-RU"/>
              </w:rPr>
            </w:pPr>
            <w:r w:rsidRPr="00A93395">
              <w:rPr>
                <w:rFonts w:ascii="Times New Roman" w:hAnsi="Times New Roman" w:cs="Times New Roman"/>
                <w:lang w:eastAsia="ru-RU"/>
              </w:rPr>
              <w:t>центре «Точка роста</w:t>
            </w:r>
            <w:r w:rsidRPr="00AC1698">
              <w:rPr>
                <w:lang w:eastAsia="ru-RU"/>
              </w:rPr>
              <w:t>»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внеклассных занятий, мероприятий согласно утвержденным программа.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«Каникулы с интересом»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учащихся в совместные 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проекты.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Педагоги, 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Осенние, весенние каникулы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3D4773" w:rsidRDefault="00E130F9" w:rsidP="00AC1698">
            <w:pPr>
              <w:spacing w:after="100" w:afterAutospacing="1" w:line="306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семинар</w:t>
            </w:r>
            <w:proofErr w:type="gramStart"/>
            <w:r w:rsidR="00AC1698"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AC1698"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AC1698"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</w:t>
            </w:r>
            <w:r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AC1698"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  <w:r w:rsidR="00AC1698"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проектной</w:t>
            </w:r>
          </w:p>
          <w:p w:rsidR="00AC1698" w:rsidRPr="003D4773" w:rsidRDefault="00AC1698" w:rsidP="00AC1698">
            <w:pPr>
              <w:spacing w:after="100" w:afterAutospacing="1" w:line="306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школьников с использованием</w:t>
            </w:r>
          </w:p>
          <w:p w:rsidR="00AC1698" w:rsidRPr="003D4773" w:rsidRDefault="00AC1698" w:rsidP="00AC1698">
            <w:pPr>
              <w:spacing w:after="100" w:afterAutospacing="1" w:line="306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современного цифрового лабораторного</w:t>
            </w:r>
          </w:p>
          <w:p w:rsidR="00AC1698" w:rsidRPr="003D4773" w:rsidRDefault="00AC1698" w:rsidP="00AC1698">
            <w:pPr>
              <w:spacing w:after="100" w:afterAutospacing="1" w:line="75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оборудования»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и приемы работы, способствующие вовлечению учащихся в исследовательскую деятельность.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</w:t>
            </w:r>
            <w:r w:rsidR="00E1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3D4773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неделя естественно - научного направления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в рамках недели.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-предметники, 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3D4773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  <w:r w:rsidR="00AC1698"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0903B9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3D4773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сетевом проекте «Урок цифры» 5-11 классы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сетевых проектов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03B9" w:rsidRPr="00AC1698" w:rsidRDefault="000903B9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7033B1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урок «Победы»</w:t>
            </w:r>
          </w:p>
        </w:tc>
        <w:tc>
          <w:tcPr>
            <w:tcW w:w="2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Вклад ученых-естествоиспытателей в дело Победы.</w:t>
            </w:r>
          </w:p>
        </w:tc>
        <w:tc>
          <w:tcPr>
            <w:tcW w:w="13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</w:t>
            </w:r>
            <w:r w:rsidR="00E13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7033B1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93395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Пресс-обзор</w:t>
            </w:r>
          </w:p>
          <w:p w:rsidR="00AC1698" w:rsidRPr="00A93395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мероприятий</w:t>
            </w:r>
          </w:p>
          <w:p w:rsidR="00AC1698" w:rsidRPr="00A93395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Центра «Точка роста»</w:t>
            </w:r>
          </w:p>
          <w:p w:rsidR="00AC1698" w:rsidRPr="00AC1698" w:rsidRDefault="00AC1698" w:rsidP="00A93395">
            <w:pPr>
              <w:pStyle w:val="a4"/>
              <w:rPr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в различных СМИ, через социальные сети, интернет – каналы.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работы центра.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93395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Представители</w:t>
            </w:r>
          </w:p>
          <w:p w:rsidR="00AC1698" w:rsidRPr="00A93395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родительской</w:t>
            </w:r>
          </w:p>
          <w:p w:rsidR="00AC1698" w:rsidRPr="00A93395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общественности,</w:t>
            </w:r>
          </w:p>
          <w:p w:rsidR="00AC1698" w:rsidRPr="00A93395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педагоги,</w:t>
            </w:r>
          </w:p>
          <w:p w:rsidR="00AC1698" w:rsidRPr="00AC1698" w:rsidRDefault="00AC1698" w:rsidP="00A93395">
            <w:pPr>
              <w:pStyle w:val="a4"/>
              <w:rPr>
                <w:lang w:eastAsia="ru-RU"/>
              </w:rPr>
            </w:pPr>
            <w:r w:rsidRPr="00A93395">
              <w:rPr>
                <w:rFonts w:ascii="Times New Roman" w:hAnsi="Times New Roman" w:cs="Times New Roman"/>
                <w:sz w:val="24"/>
                <w:lang w:eastAsia="ru-RU"/>
              </w:rPr>
              <w:t>обучающиеся.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7033B1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C1698"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3D4773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D4773">
              <w:rPr>
                <w:rFonts w:ascii="Times New Roman" w:hAnsi="Times New Roman" w:cs="Times New Roman"/>
                <w:sz w:val="24"/>
                <w:lang w:eastAsia="ru-RU"/>
              </w:rPr>
              <w:t>День открытых</w:t>
            </w:r>
          </w:p>
          <w:p w:rsidR="00AC1698" w:rsidRPr="003D4773" w:rsidRDefault="00AC1698" w:rsidP="00A93395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3D4773">
              <w:rPr>
                <w:rFonts w:ascii="Times New Roman" w:hAnsi="Times New Roman" w:cs="Times New Roman"/>
                <w:sz w:val="24"/>
                <w:lang w:eastAsia="ru-RU"/>
              </w:rPr>
              <w:t>дверей на базе Центра</w:t>
            </w:r>
          </w:p>
          <w:p w:rsidR="00AC1698" w:rsidRPr="00A93395" w:rsidRDefault="00AC1698" w:rsidP="00A93395">
            <w:pPr>
              <w:pStyle w:val="a4"/>
              <w:rPr>
                <w:highlight w:val="yellow"/>
                <w:lang w:eastAsia="ru-RU"/>
              </w:rPr>
            </w:pPr>
            <w:r w:rsidRPr="003D4773">
              <w:rPr>
                <w:rFonts w:ascii="Times New Roman" w:hAnsi="Times New Roman" w:cs="Times New Roman"/>
                <w:sz w:val="24"/>
                <w:lang w:eastAsia="ru-RU"/>
              </w:rPr>
              <w:t>«Точка роста».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работы школьного центра «Точка роста» для педагогов района</w:t>
            </w:r>
            <w:r w:rsidR="000519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родителей, общественности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школ,</w:t>
            </w:r>
          </w:p>
          <w:p w:rsidR="00AC1698" w:rsidRPr="00AC1698" w:rsidRDefault="000519C4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C1698"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бучающиеся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родители.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</w:t>
            </w:r>
            <w:r w:rsidR="00A93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центра</w:t>
            </w:r>
          </w:p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7033B1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C1698"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3D4773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достижений обучающихся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Портфолио достижений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7033B1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C1698"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3D4773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«Копилка методических материалов».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методической базы. Разработка авторских материалов. Публикации педагогов.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3D4773" w:rsidP="003D4773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C1698"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93395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</w:t>
            </w: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933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практической конференции исследовате</w:t>
            </w:r>
            <w:r w:rsidR="00A933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льских и проектных работ «Шаг в науку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0519C4" w:rsidP="000519C4">
            <w:pPr>
              <w:spacing w:after="100" w:afterAutospacing="1" w:line="30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НПК «Шаг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науку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школьном и муниципальном уровне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Педагоги-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предметники и 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93395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Апрель</w:t>
            </w:r>
            <w:r w:rsidR="00AC1698"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Педагоги </w:t>
            </w: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7033B1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  <w:r w:rsidR="00AC1698"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творческий фестиваль «Шаги к успеху».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учениками 10 класса итоговых учебных проектов.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- предметники, 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0519C4" w:rsidP="000519C4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="00AC1698"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3D4773" w:rsidP="003D4773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3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C1698"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0519C4" w:rsidRDefault="00AC1698" w:rsidP="000519C4">
            <w:pPr>
              <w:pStyle w:val="a4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0519C4">
              <w:rPr>
                <w:rFonts w:ascii="Times New Roman" w:hAnsi="Times New Roman" w:cs="Times New Roman"/>
                <w:sz w:val="24"/>
                <w:lang w:eastAsia="ru-RU"/>
              </w:rPr>
              <w:t>Участие впроектах и</w:t>
            </w:r>
          </w:p>
          <w:p w:rsidR="00AC1698" w:rsidRPr="00AC1698" w:rsidRDefault="00AC1698" w:rsidP="000519C4">
            <w:pPr>
              <w:pStyle w:val="a4"/>
              <w:rPr>
                <w:lang w:eastAsia="ru-RU"/>
              </w:rPr>
            </w:pPr>
            <w:r w:rsidRPr="000519C4">
              <w:rPr>
                <w:rFonts w:ascii="Times New Roman" w:hAnsi="Times New Roman" w:cs="Times New Roman"/>
                <w:sz w:val="24"/>
                <w:lang w:eastAsia="ru-RU"/>
              </w:rPr>
              <w:t>акциях Движение первых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обучающихся на основе их интересов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0519C4" w:rsidP="000519C4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AC1698"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AC1698"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AC1698" w:rsidRPr="00AC1698" w:rsidTr="00E130F9">
        <w:trPr>
          <w:trHeight w:val="7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7033B1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C1698"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школьного этапа Всероссийской олимпиады школьников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мотивированными обучающимися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 202</w:t>
            </w:r>
            <w:r w:rsidR="003D47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коллектив центра</w:t>
            </w:r>
          </w:p>
        </w:tc>
      </w:tr>
      <w:tr w:rsidR="00AC1698" w:rsidRPr="00AC1698" w:rsidTr="00E130F9">
        <w:trPr>
          <w:trHeight w:val="6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7033B1" w:rsidP="00AC1698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C1698"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педагогов центра «Точка роста» по вопросам преподавания физики, химии, биологии с использованием современного оборудования.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последующим анализом и самоанализом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Педагоги-предметники и обучающиеся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года, по расписанию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1698" w:rsidRPr="00AC1698" w:rsidRDefault="00AC1698" w:rsidP="00AC1698">
            <w:pPr>
              <w:spacing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центра</w:t>
            </w:r>
          </w:p>
        </w:tc>
      </w:tr>
    </w:tbl>
    <w:p w:rsidR="00AC1698" w:rsidRPr="00AC1698" w:rsidRDefault="00AC1698" w:rsidP="00AC1698">
      <w:pPr>
        <w:shd w:val="clear" w:color="auto" w:fill="FFFFFF"/>
        <w:spacing w:after="100" w:afterAutospacing="1" w:line="306" w:lineRule="atLeas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AC169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FD65B4" w:rsidRDefault="00FD65B4"/>
    <w:sectPr w:rsidR="00FD65B4" w:rsidSect="00FD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698"/>
    <w:rsid w:val="000519C4"/>
    <w:rsid w:val="000903B9"/>
    <w:rsid w:val="003D4773"/>
    <w:rsid w:val="00496C84"/>
    <w:rsid w:val="007033B1"/>
    <w:rsid w:val="00777B4A"/>
    <w:rsid w:val="00987F38"/>
    <w:rsid w:val="009B0569"/>
    <w:rsid w:val="00A93395"/>
    <w:rsid w:val="00AC1698"/>
    <w:rsid w:val="00B979CD"/>
    <w:rsid w:val="00CB3391"/>
    <w:rsid w:val="00E130F9"/>
    <w:rsid w:val="00FD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93395"/>
    <w:pPr>
      <w:spacing w:after="0" w:line="240" w:lineRule="auto"/>
    </w:pPr>
  </w:style>
  <w:style w:type="paragraph" w:customStyle="1" w:styleId="Default">
    <w:name w:val="Default"/>
    <w:rsid w:val="00051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97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7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Мой</cp:lastModifiedBy>
  <cp:revision>6</cp:revision>
  <cp:lastPrinted>2025-10-15T06:26:00Z</cp:lastPrinted>
  <dcterms:created xsi:type="dcterms:W3CDTF">2025-10-14T18:46:00Z</dcterms:created>
  <dcterms:modified xsi:type="dcterms:W3CDTF">2025-10-15T10:57:00Z</dcterms:modified>
</cp:coreProperties>
</file>