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16" w:rsidRDefault="00CD5F16" w:rsidP="009720F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39592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bfd4d188caaf9366eab566bbddf158e__2000x2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16" w:rsidRDefault="00CD5F16" w:rsidP="009720F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20FF" w:rsidRPr="00E8610E" w:rsidRDefault="009720FF" w:rsidP="009720F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>С наступлением тёплой погоды количество людей у водоёмов заметно растёт: жители Тверской области отправляются на рыбалку, устраивают пикники на берегу, выходят на воду на лодках, катерах и других маломерных судах. Вместе с тем увеличивается и риск происшествий</w:t>
      </w:r>
      <w:r w:rsidRPr="00E861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С начала 2026 года произошло 14 происшествий на водных объектах, на которых </w:t>
      </w:r>
      <w:r w:rsidR="00E8610E" w:rsidRPr="00E861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погибло</w:t>
      </w:r>
      <w:r w:rsidRPr="00E861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E49AD" w:rsidRPr="00E861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 человек</w:t>
      </w:r>
      <w:r w:rsidRPr="00E861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1 из них ребенок.</w:t>
      </w:r>
      <w:bookmarkStart w:id="0" w:name="_GoBack"/>
      <w:bookmarkEnd w:id="0"/>
    </w:p>
    <w:p w:rsidR="001E49AD" w:rsidRDefault="009720FF" w:rsidP="009720F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Вода — мощная и порой коварная стихия. Статистика показывает: многие трагедии можно предотвратить, если знать и соблюдать правила. </w:t>
      </w:r>
    </w:p>
    <w:p w:rsidR="009720FF" w:rsidRPr="009720FF" w:rsidRDefault="009720FF" w:rsidP="009720FF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Основные правила безопасности</w:t>
      </w:r>
    </w:p>
    <w:p w:rsidR="009720FF" w:rsidRPr="009720FF" w:rsidRDefault="009720FF" w:rsidP="009720F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Чтобы отдых был безопасным, рекомендую придерживаться простых, но важных правил: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Выбирайте оборудованные пляжи.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Там дно проверено, есть буйки, обозначающие безопасную зону, дежурят спасатели и установлены средства спасения.  </w:t>
      </w:r>
    </w:p>
    <w:p w:rsid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купайтесь в запрещённых местах.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> Это участки с предупреждающими знаками «Купание запрещено», зоны вблизи гидротехнических сооружений (плотины, шлюзы, мосты), места сброса сточных вод, участки с сильным течением, водоворотами, крутыми обрывами. 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входите в воду в состоянии алкогольного опьянения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  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ныряйте в незнакомых местах.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Можно удариться головой о грунт, корягу, сваю — это чревато серьёзными травмами.  </w:t>
      </w:r>
    </w:p>
    <w:p w:rsid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Не заплывайте за буйки и другие ограждения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>. 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подплывайте близко к идущим судам, лодкам, катерам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— вблизи них возникает течение, которое может затянуть под винт.  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допускайте грубых игр на воде: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не подплывайте под купающихся, не «топите», не подавайте ложные сигналы о помощи.  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оставляйте детей без присмотра у воды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  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Будьте осторожны с надувными средствами.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Надувные матрасы, круги, игрушки легко уносит ветром или течением, а при потере плавучести это становится серьёзной опасностью.  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Учитывайте погодные условия.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При сильном ветре, грозе, штормовом предупреждении от купания лучше отказаться.  </w:t>
      </w:r>
    </w:p>
    <w:p w:rsidR="009720FF" w:rsidRP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заходите в воду сразу после физической нагрузки или приёма пищи.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Оптимально купаться через 1,5–2 часа. </w:t>
      </w:r>
    </w:p>
    <w:p w:rsid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Ограничивайте время пребывания в воде.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> При невысокой температуре воды не стоит находиться в ней дольше 5–10 минут, чтобы не допустить переохлаждения и судорог. </w:t>
      </w:r>
    </w:p>
    <w:p w:rsidR="009720FF" w:rsidRDefault="009720FF" w:rsidP="009720FF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Если вы не умеете плавать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— используйте спасательные жилеты или нарукавники, но помните: это дополнительная мера, а не гарантия безопасности.  </w:t>
      </w:r>
    </w:p>
    <w:p w:rsidR="00E8610E" w:rsidRDefault="00E8610E" w:rsidP="00E861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610E" w:rsidRPr="009720FF" w:rsidRDefault="00E8610E" w:rsidP="00E861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20FF" w:rsidRPr="009720FF" w:rsidRDefault="009720FF" w:rsidP="009720FF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Что делать в экстренной ситуации</w:t>
      </w:r>
    </w:p>
    <w:p w:rsidR="009720FF" w:rsidRPr="009720FF" w:rsidRDefault="009720FF" w:rsidP="009720F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видите, что человек тонет, </w:t>
      </w: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громко зовите на помощь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и попросите окружающих вызвать спасателей и «скорую помощь» (номер 112).  </w:t>
      </w:r>
    </w:p>
    <w:p w:rsidR="009720FF" w:rsidRPr="009720FF" w:rsidRDefault="009720FF" w:rsidP="009720F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 бросайтесь в воду без подготовки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> — это опасно для вас. Позовите на помощь</w:t>
      </w:r>
      <w:r w:rsidR="00E8610E">
        <w:rPr>
          <w:rFonts w:ascii="Times New Roman" w:eastAsia="Times New Roman" w:hAnsi="Times New Roman" w:cs="Times New Roman"/>
          <w:sz w:val="28"/>
          <w:szCs w:val="24"/>
          <w:lang w:eastAsia="ru-RU"/>
        </w:rPr>
        <w:t>, используйте спасательный круг</w:t>
      </w: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любой плавучий предмет.  </w:t>
      </w:r>
    </w:p>
    <w:p w:rsidR="009720FF" w:rsidRPr="009720FF" w:rsidRDefault="009720FF" w:rsidP="009720F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вы сами попали в сложную ситуацию (судорога, захлебнулись водой), не паникуйте. Постарайтесь удержаться на поверхности, при судороге можно аккуратно уколоть сведённую мышцу (булавкой, щепкой).  </w:t>
      </w:r>
    </w:p>
    <w:p w:rsidR="009720FF" w:rsidRPr="009720FF" w:rsidRDefault="009720FF" w:rsidP="009720FF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вы оказываете помощь, важно знать основы первой помощи при утоплении.  </w:t>
      </w:r>
    </w:p>
    <w:p w:rsidR="009720FF" w:rsidRPr="009720FF" w:rsidRDefault="009720FF" w:rsidP="009720FF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9720FF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Вывод</w:t>
      </w:r>
    </w:p>
    <w:p w:rsidR="009720FF" w:rsidRPr="009720FF" w:rsidRDefault="009720FF" w:rsidP="009720F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0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Соблюдение этих правил — в ваших руках. Берегите себя, будьте внимательны к себе и близким, и тогда отдых у воды принесёт только радость. </w:t>
      </w:r>
    </w:p>
    <w:p w:rsidR="00763F6C" w:rsidRPr="009720FF" w:rsidRDefault="00763F6C" w:rsidP="009720FF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763F6C" w:rsidRPr="0097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16723"/>
    <w:multiLevelType w:val="multilevel"/>
    <w:tmpl w:val="D600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C7228"/>
    <w:multiLevelType w:val="multilevel"/>
    <w:tmpl w:val="907C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47C67"/>
    <w:multiLevelType w:val="multilevel"/>
    <w:tmpl w:val="7956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FF"/>
    <w:rsid w:val="001E49AD"/>
    <w:rsid w:val="00763F6C"/>
    <w:rsid w:val="009720FF"/>
    <w:rsid w:val="00A44355"/>
    <w:rsid w:val="00CD5F16"/>
    <w:rsid w:val="00E8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1EBC9-49E3-42B7-A80A-E9945810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20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0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720FF"/>
    <w:rPr>
      <w:b/>
      <w:bCs/>
    </w:rPr>
  </w:style>
  <w:style w:type="character" w:styleId="a4">
    <w:name w:val="Hyperlink"/>
    <w:basedOn w:val="a0"/>
    <w:uiPriority w:val="99"/>
    <w:semiHidden/>
    <w:unhideWhenUsed/>
    <w:rsid w:val="0097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1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5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и ПР Кристина</dc:creator>
  <cp:keywords/>
  <dc:description/>
  <cp:lastModifiedBy>ОНД и ПР Кристина</cp:lastModifiedBy>
  <cp:revision>2</cp:revision>
  <dcterms:created xsi:type="dcterms:W3CDTF">2026-06-25T11:52:00Z</dcterms:created>
  <dcterms:modified xsi:type="dcterms:W3CDTF">2026-06-25T14:08:00Z</dcterms:modified>
</cp:coreProperties>
</file>