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800"/>
      </w:tblGrid>
      <w:tr w:rsidR="00BC6B00" w:rsidTr="00C5103A">
        <w:tc>
          <w:tcPr>
            <w:tcW w:w="2976" w:type="dxa"/>
          </w:tcPr>
          <w:p w:rsidR="00BC6B00" w:rsidRDefault="00BC6B00" w:rsidP="00C51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Утвердить</w:t>
            </w:r>
          </w:p>
          <w:p w:rsidR="00BC6B00" w:rsidRDefault="00BC6B00" w:rsidP="00C51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школы___</w:t>
            </w:r>
          </w:p>
          <w:p w:rsidR="00BC6B00" w:rsidRPr="00BC6B00" w:rsidRDefault="00BC6B00" w:rsidP="00C510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№_________</w:t>
            </w:r>
          </w:p>
        </w:tc>
      </w:tr>
    </w:tbl>
    <w:p w:rsidR="00BC6B00" w:rsidRDefault="00BC6B00" w:rsidP="00BC6B00">
      <w:pPr>
        <w:jc w:val="both"/>
      </w:pPr>
    </w:p>
    <w:p w:rsidR="00BC6B00" w:rsidRPr="00B17D05" w:rsidRDefault="00BC6B00" w:rsidP="00BC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C6B00" w:rsidRDefault="00BC6B00" w:rsidP="00BC6B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о защите, хранении, обработке и передаче персональных данных обучающихся </w:t>
      </w:r>
      <w:r>
        <w:rPr>
          <w:rFonts w:ascii="Times New Roman" w:hAnsi="Times New Roman" w:cs="Times New Roman"/>
          <w:b/>
          <w:sz w:val="28"/>
          <w:szCs w:val="28"/>
        </w:rPr>
        <w:t xml:space="preserve"> МОУ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Беляницкая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E71032" w:rsidRPr="00B17D05" w:rsidRDefault="00E71032" w:rsidP="00BC6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>Настоящее Положение разработано на основании Конституции Российской Федерации, Федерального закона от 19.12.2005 №160-ФЗ «О ратификации Конвенции Совета Европы о защите физических лиц при автоматизированной обработке персональных дачных», Федерального закона от 27.07.2006 №152-ФЗ «О персональных данных», Федерального закона от 27.07.2006 №149-ФЗ «Об информации, информационных технологиях и о защите информации» и постановления Правительства Российской Федерации от 17.11.2007 № 781 "Об утверждении Положения об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обеспечении безопасности персональных данных при их обработке в информационных системах персональных данных» с целью обеспечения уважения прав и основных свобод каждого обучающегося при обработке его персональных данных, в том числе защиты прав на неприкосновенность частной жизни, личную и семейную тайну.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1.1.</w:t>
      </w:r>
      <w:r w:rsidRPr="00B17D0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Персональные данные обучающегося - сведения о фактах, событиях и обстоятельствах жизни обучающегося, позволяющие идентифицировать его личность, необходимые администрации образовательного учреждения (далее - администрация) в связи с отношениями обучения и воспитания обучающегося и касающиеся обучающегося.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1.2.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К персональным данным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относятся: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сведения, содержащиеся в свидетельстве о рождении, паспорте или ином документе, удостоверяющем личность;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информация, содержащаяся в личном деле обучающегося, лишенного родительского попечения;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(при их наличии);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 об успеваемости;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информация о состоянии здоровья;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 о месте проживания;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иные сведения, необходимые для определения отношений обучения и воспитания.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1.3.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Администрация может получить от самого обучающегося данные о: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 xml:space="preserve">- фамилии, имени, отчестве, дате рождения, месте жительства обучающегося;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фамилии, имени, отчестве родителей (законных представителей) обучающегося.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1.4.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Иные персональные данные обучающегося, необходимые в связи с отношениями обучения и воспитания, администрация может получить только с письменного согласия одного из родителей (законного представителя). К таким данным относятся документы, содержащие сведения, необходимые для предоставления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гарантий и компенсаций, установленных действующим законодательством: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документы о составе семьи;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документы о состоянии здоровья (сведения об инвалидности, о наличии хронических заболеваний и т. п.);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документы, подтверждающие право на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 п.).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1.5.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В случаях, когда администрация может получить необходимые персональные данные обучающегося только у третьего лица, она должна уведомить об этом одного из родителей (законного представителя) заранее и получить от него письменное согласие.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1.6.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Администрация обязана сообщить одному из родителей (законному представителю) о целях, способах и источниках получения персональных данных, а также о характере подлежащих получению персональных данных и возможных последствиях отказа одного из родителей (законного представителя) дать письменное согласие на их получение.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1.7.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являются конфиденциальной информацией и не могут быть использованы администрацией или любым иным лицом в личных цепях.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1.8.</w:t>
      </w:r>
      <w:r w:rsidRPr="00B17D05">
        <w:rPr>
          <w:rFonts w:ascii="Times New Roman" w:hAnsi="Times New Roman" w:cs="Times New Roman"/>
          <w:sz w:val="28"/>
          <w:szCs w:val="28"/>
        </w:rPr>
        <w:tab/>
        <w:t>При определении объема и содержания персональных данных обучающегося администрация руководствуется Конституцией Российской Федерации, федеральными законами и настоящим Положением.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2. Хранение, обработка и передача персональных данных 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2.1.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Обработка персональных данных обучающегося осуществляется для обеспечения соблюдения законов и иных нормативных правовых актов в целях воспитания и обучения обучающегося, обеспечения его личной безопасности, контроля качества образования, пользования льготами, предусмотренными законодательством Российской Федерации и локальными актами администрации.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2.2.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Право доступа к персональным данным обучающегося имеют: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работники управления образования (при наличии соответствующих полномочий, установленных приказом управления образования);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 xml:space="preserve">- директор образовательного учреждения;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секретарь образовательного учреждения;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главный бухгалтер образовательного учреждения;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заместители директора по УВР, ВР, методист ИСОП, социальный педагог, педагог-психолог;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классные руководители (только к персональным данным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своего класса);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учителя-предметники;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за питание;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библиотекарь;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инспектор по охране прав детства;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медработник.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2.3.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Директор образовательного учреждения осуществляет прием обучающегося в образовательное учреждение.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Директор образовательного учреждения может передавать персональные данные обучающегося третьим лицам, только если это необходимо в целях предупреждения угрозы жизни и здоровья обучающегося, а также в случаях, установленных федеральными законами.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2.4.</w:t>
      </w:r>
      <w:r w:rsidRPr="00B17D05">
        <w:rPr>
          <w:rFonts w:ascii="Times New Roman" w:hAnsi="Times New Roman" w:cs="Times New Roman"/>
          <w:sz w:val="28"/>
          <w:szCs w:val="28"/>
        </w:rPr>
        <w:tab/>
        <w:t>Секретарь: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- принимает или оформляет вновь личное дело обучающегося и вносит в него необходимые данные; 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предоставляет свободный доступ родителям (законным представителям) к персональным данным обучающегося на основании письменного заявления.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К заявлению прилагается: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родителем; копия документа, удостоверяющего личность;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законным представителем; копия удостоверения опекуна (попечителя).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Не имеет права получать информацию об обучающемся родитель, лишенный или ограниченный в родительских правах на основании вступившего в законную силу постановления суда. 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2.5.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Главный бухгалтер имеет право доступа к персональным данным обучающегося в случае, когда исполнение им своих трудовых обязанностей или трудовых обязанностей работников бухгалтерии по отношению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обучающемуся (предоставление льгот, установленных законодательством) зависит от знания персональных данных обучающегося.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2.6.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При передаче персональных данных обучающегося директор, секретарь, главный бухгалтер, заместители директора по УВР, ВР, классные руководители, социальный педагог, инспектор по охране прав детства образовательного учреждения обязаны: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предупредить лиц, получающих данную информацию, о том, что эти данные могут быть использованы лишь в целях, для которых они сообщены;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потребовать от этих лиц письменное подтверждение соблюдения этого условия.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>2.7.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Иные права, обязанности, действия работников, в трудовые обязанности которых входит обработка персональных данных обучающегося, определяются трудовыми договорами и должностными инструкциями.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2.8.</w:t>
      </w:r>
      <w:r w:rsidRPr="00B17D05">
        <w:rPr>
          <w:rFonts w:ascii="Times New Roman" w:hAnsi="Times New Roman" w:cs="Times New Roman"/>
          <w:sz w:val="28"/>
          <w:szCs w:val="28"/>
        </w:rPr>
        <w:tab/>
        <w:t>Все сведения о передаче персональных данных обучающихся регистрируются в Журнале учета передачи персональных данных обучающихся образовательного учреждения в целях контроля правомерности использования данной информации лицами, ее получившими.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3. Обязанности работников администрации, имеющих доступ к персональным данным 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3.1.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Работники администрации, имеющие доступ к персональным данным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, обязаны: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не разглашать персональные данные обучающегося третьей стороне без письменного согласия одного из родителей (законного представителя), кроме случаев, когда в соответствии с федеральными законами такого согласия не требуется;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- использовать персональные данные обучающегося, полученные только от него лично или с письменного согласия одного из родителей (законного представителя); 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- обеспечить защиту персональных данных обучающегося от их неправомерного использования или утраты, в порядке, установленном законодательством Российской Федерации; 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ознакомить родителя (родителей) или законного представителя с настоящим Положением и их правами и обязанностями в области защиты персональных данных, под роспись;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соблюдать требование конфиденциальности персональных данных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>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исключать или исправлять по письменному требованию одного из родителей (законного представителя) обучающегося его недостоверные или неполные персональные данные, а также данные, обработанные с нарушением требований законодательства;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ограничивать персональные данные обучающегося при передаче уполномоченным работникам правоохранительных органов или работникам департамента (управления) образования только той информацией, которая необходима для выполнения указанными лицами их функций;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запрашивать информацию о состоянии здоровья обучающегося только у родителей (законных представителей);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обеспечить обучающемуся или одному из его родителей (законному представителю) свободный доступ к персональным данным обучающегося, включая право на получение копий любой записи, содержащей его персо</w:t>
      </w:r>
      <w:r w:rsidRPr="00B17D05">
        <w:rPr>
          <w:rFonts w:ascii="Times New Roman" w:hAnsi="Times New Roman" w:cs="Times New Roman"/>
          <w:sz w:val="28"/>
          <w:szCs w:val="28"/>
        </w:rPr>
        <w:softHyphen/>
        <w:t>нальные данные;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предоставить по требованию одного из родителей (законного представителя) обучающегося полную информацию о его персональных данных и обработке этих данных.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>3.2.</w:t>
      </w:r>
      <w:r w:rsidRPr="00B17D05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Лица, имеющие доступ к персональным данным обучающегося, не вправе: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получать и обрабатывать 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о его религиозных и иных убеждениях, семейной и личной жизни;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предоставлять 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 в коммерческих целях.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3.3.</w:t>
      </w:r>
      <w:r w:rsidRPr="00B17D05">
        <w:rPr>
          <w:rFonts w:ascii="Times New Roman" w:hAnsi="Times New Roman" w:cs="Times New Roman"/>
          <w:sz w:val="28"/>
          <w:szCs w:val="28"/>
        </w:rPr>
        <w:tab/>
        <w:t>При принятии решений, затрагивающих интересы обучающегося, администрации запрещается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4. Права и обязанности обучающегося, родителя (законного представителя)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4.1.</w:t>
      </w:r>
      <w:r w:rsidRPr="00B17D05">
        <w:rPr>
          <w:rFonts w:ascii="Times New Roman" w:hAnsi="Times New Roman" w:cs="Times New Roman"/>
          <w:sz w:val="28"/>
          <w:szCs w:val="28"/>
        </w:rPr>
        <w:tab/>
        <w:t xml:space="preserve">В целях обеспечения защиты персональных данных, хранящихся у администрации, обучающийся, родитель (законный представитель) имеют право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>:</w:t>
      </w:r>
    </w:p>
    <w:p w:rsidR="00BC6B00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требование об исключении или исправлении неверных или неполных персональных данных, а также данных, обработанных с нарушением требований законодательства.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6B00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требование об уничтожении или обезличивании персональных данных  по достижении целей обработки, в случае утраты необходимости целей обработки;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 При от</w:t>
      </w:r>
      <w:r>
        <w:rPr>
          <w:rFonts w:ascii="Times New Roman" w:hAnsi="Times New Roman" w:cs="Times New Roman"/>
          <w:sz w:val="28"/>
          <w:szCs w:val="28"/>
        </w:rPr>
        <w:t>казе администрации исключить,</w:t>
      </w:r>
      <w:r w:rsidRPr="00B17D05">
        <w:rPr>
          <w:rFonts w:ascii="Times New Roman" w:hAnsi="Times New Roman" w:cs="Times New Roman"/>
          <w:sz w:val="28"/>
          <w:szCs w:val="28"/>
        </w:rPr>
        <w:t xml:space="preserve"> исправить</w:t>
      </w:r>
      <w:r>
        <w:rPr>
          <w:rFonts w:ascii="Times New Roman" w:hAnsi="Times New Roman" w:cs="Times New Roman"/>
          <w:sz w:val="28"/>
          <w:szCs w:val="28"/>
        </w:rPr>
        <w:t xml:space="preserve"> или уничтожить</w:t>
      </w:r>
      <w:r w:rsidRPr="00B17D05">
        <w:rPr>
          <w:rFonts w:ascii="Times New Roman" w:hAnsi="Times New Roman" w:cs="Times New Roman"/>
          <w:sz w:val="28"/>
          <w:szCs w:val="28"/>
        </w:rPr>
        <w:t xml:space="preserve"> персональные данные обучающегося родитель (законный представитель) имеет право заявить в письменной форме администрации о своем несогласии с соответствующим обоснованием такого несогласия.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 xml:space="preserve">Персональные данные оценочного характера родитель (законный представитель) имеет право дополнить заявлением, выражающим его собственную точку зрения; </w:t>
      </w:r>
      <w:proofErr w:type="gramEnd"/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требование об извещении администрацией всех лиц, которым ранее были сообщены неверные или неполные персональные данные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 xml:space="preserve">, обо всех произведенных в них исключениях, исправлениях или дополнениях;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 xml:space="preserve">- обжалование в суд любых неправомерных действий или бездействия администрации при обработке и защите персональных данных обучающегося; 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возмещение убытков и/или компенсацию морального вреда в судебном порядке.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4.2.</w:t>
      </w:r>
      <w:r w:rsidRPr="00B17D05">
        <w:rPr>
          <w:rFonts w:ascii="Times New Roman" w:hAnsi="Times New Roman" w:cs="Times New Roman"/>
          <w:sz w:val="28"/>
          <w:szCs w:val="28"/>
        </w:rPr>
        <w:tab/>
        <w:t>Родитель (законный представитель) обязан сообщать администрации сведения, которые могут повлиять на принимаемые администрацией решения в отношении обучающегося.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 xml:space="preserve">5. Хранение персональных данных 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обучающегося</w:t>
      </w:r>
      <w:proofErr w:type="gramEnd"/>
    </w:p>
    <w:p w:rsidR="00BC6B00" w:rsidRPr="00B17D05" w:rsidRDefault="00E71032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 </w:t>
      </w:r>
      <w:r w:rsidR="00BC6B00" w:rsidRPr="00B17D05">
        <w:rPr>
          <w:rFonts w:ascii="Times New Roman" w:hAnsi="Times New Roman" w:cs="Times New Roman"/>
          <w:sz w:val="28"/>
          <w:szCs w:val="28"/>
        </w:rPr>
        <w:t>Должны храниться в сейфе на бумажных носителях и на электронных носителях с ограниченным доступом: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документы, поступившие от родителя (законного представителя);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об </w:t>
      </w:r>
      <w:proofErr w:type="gramStart"/>
      <w:r w:rsidRPr="00B17D05">
        <w:rPr>
          <w:rFonts w:ascii="Times New Roman" w:hAnsi="Times New Roman" w:cs="Times New Roman"/>
          <w:sz w:val="28"/>
          <w:szCs w:val="28"/>
        </w:rPr>
        <w:t>обучающемся</w:t>
      </w:r>
      <w:proofErr w:type="gramEnd"/>
      <w:r w:rsidRPr="00B17D05">
        <w:rPr>
          <w:rFonts w:ascii="Times New Roman" w:hAnsi="Times New Roman" w:cs="Times New Roman"/>
          <w:sz w:val="28"/>
          <w:szCs w:val="28"/>
        </w:rPr>
        <w:t>, поступившие от третьих лиц с письменного согласия родителя (законного представителя);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7D05">
        <w:rPr>
          <w:rFonts w:ascii="Times New Roman" w:hAnsi="Times New Roman" w:cs="Times New Roman"/>
          <w:sz w:val="28"/>
          <w:szCs w:val="28"/>
        </w:rPr>
        <w:t>- иная информация, которая касается отношений обучения и воспитания обучающегося.</w:t>
      </w:r>
    </w:p>
    <w:p w:rsidR="00BC6B00" w:rsidRPr="00B17D05" w:rsidRDefault="00BC6B00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C6B00" w:rsidRPr="00B17D05" w:rsidRDefault="00BC6B00" w:rsidP="00BC6B0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D05">
        <w:rPr>
          <w:rFonts w:ascii="Times New Roman" w:hAnsi="Times New Roman" w:cs="Times New Roman"/>
          <w:b/>
          <w:sz w:val="28"/>
          <w:szCs w:val="28"/>
        </w:rPr>
        <w:t>6. Ответственность администрац</w:t>
      </w:r>
      <w:proofErr w:type="gramStart"/>
      <w:r w:rsidRPr="00B17D05">
        <w:rPr>
          <w:rFonts w:ascii="Times New Roman" w:hAnsi="Times New Roman" w:cs="Times New Roman"/>
          <w:b/>
          <w:sz w:val="28"/>
          <w:szCs w:val="28"/>
        </w:rPr>
        <w:t>ии и ее</w:t>
      </w:r>
      <w:proofErr w:type="gramEnd"/>
      <w:r w:rsidRPr="00B17D05">
        <w:rPr>
          <w:rFonts w:ascii="Times New Roman" w:hAnsi="Times New Roman" w:cs="Times New Roman"/>
          <w:b/>
          <w:sz w:val="28"/>
          <w:szCs w:val="28"/>
        </w:rPr>
        <w:t xml:space="preserve"> сотрудников</w:t>
      </w:r>
    </w:p>
    <w:p w:rsidR="00BC6B00" w:rsidRPr="00B17D05" w:rsidRDefault="00E71032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6.1 </w:t>
      </w:r>
      <w:r w:rsidR="00BC6B00" w:rsidRPr="00B17D05">
        <w:rPr>
          <w:rFonts w:ascii="Times New Roman" w:hAnsi="Times New Roman" w:cs="Times New Roman"/>
          <w:sz w:val="28"/>
          <w:szCs w:val="28"/>
        </w:rPr>
        <w:t>Защита прав обучающегося, установленных законодательством Российской Федерации и настоящим Положением, осуществляется судом в целях пресечения неправомерного использования персональных данных обучающегося, восстановления нарушенных прав и возмещения причиненного ущерба, в том числе морального вреда.</w:t>
      </w:r>
      <w:proofErr w:type="gramEnd"/>
    </w:p>
    <w:p w:rsidR="00BC6B00" w:rsidRPr="00B17D05" w:rsidRDefault="00E71032" w:rsidP="00BC6B0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 </w:t>
      </w:r>
      <w:r w:rsidR="00BC6B00" w:rsidRPr="00B17D05">
        <w:rPr>
          <w:rFonts w:ascii="Times New Roman" w:hAnsi="Times New Roman" w:cs="Times New Roman"/>
          <w:sz w:val="28"/>
          <w:szCs w:val="28"/>
        </w:rPr>
        <w:t>Лица, виновные в нарушении норм, регулирующих получение, обработку и защиту персональных данных обучающегося, привлекаются к дисциплинарной и материальной ответственности, а также привлекаются к гражданско-правовой, административной и уголовной ответственности в порядке, установленном федеральными законами.</w:t>
      </w:r>
    </w:p>
    <w:p w:rsidR="004A4057" w:rsidRDefault="004A4057"/>
    <w:sectPr w:rsidR="004A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6B00"/>
    <w:rsid w:val="004A4057"/>
    <w:rsid w:val="00BC6B00"/>
    <w:rsid w:val="00E710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6B0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tntit56</dc:creator>
  <cp:keywords/>
  <dc:description/>
  <cp:lastModifiedBy>tntit56</cp:lastModifiedBy>
  <cp:revision>2</cp:revision>
  <dcterms:created xsi:type="dcterms:W3CDTF">2019-04-05T12:16:00Z</dcterms:created>
  <dcterms:modified xsi:type="dcterms:W3CDTF">2019-04-05T12:27:00Z</dcterms:modified>
</cp:coreProperties>
</file>