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1C" w:rsidRPr="004F781C" w:rsidRDefault="004F781C" w:rsidP="004F781C">
      <w:pPr>
        <w:jc w:val="center"/>
        <w:rPr>
          <w:b/>
          <w:bCs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МОУ «</w:t>
      </w:r>
      <w:proofErr w:type="spellStart"/>
      <w:r>
        <w:rPr>
          <w:b/>
          <w:color w:val="00000A"/>
          <w:sz w:val="28"/>
          <w:szCs w:val="28"/>
        </w:rPr>
        <w:t>Беляницкая</w:t>
      </w:r>
      <w:proofErr w:type="spellEnd"/>
      <w:r>
        <w:rPr>
          <w:b/>
          <w:color w:val="00000A"/>
          <w:sz w:val="28"/>
          <w:szCs w:val="28"/>
        </w:rPr>
        <w:t xml:space="preserve"> СОШ </w:t>
      </w:r>
      <w:proofErr w:type="spellStart"/>
      <w:r>
        <w:rPr>
          <w:b/>
          <w:color w:val="00000A"/>
          <w:sz w:val="28"/>
          <w:szCs w:val="28"/>
        </w:rPr>
        <w:t>Сонковского</w:t>
      </w:r>
      <w:proofErr w:type="spellEnd"/>
      <w:r>
        <w:rPr>
          <w:b/>
          <w:color w:val="00000A"/>
          <w:sz w:val="28"/>
          <w:szCs w:val="28"/>
        </w:rPr>
        <w:t xml:space="preserve"> района Тверской области»</w:t>
      </w:r>
    </w:p>
    <w:p w:rsidR="004F781C" w:rsidRDefault="004F781C" w:rsidP="004F781C">
      <w:pPr>
        <w:jc w:val="right"/>
        <w:rPr>
          <w:b/>
          <w:bCs/>
          <w:color w:val="00000A"/>
          <w:sz w:val="28"/>
          <w:szCs w:val="28"/>
        </w:rPr>
      </w:pPr>
    </w:p>
    <w:p w:rsidR="004F781C" w:rsidRDefault="004F781C" w:rsidP="004F781C">
      <w:pPr>
        <w:jc w:val="right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Утверждаю.</w:t>
      </w:r>
    </w:p>
    <w:p w:rsidR="004F781C" w:rsidRDefault="004A78EA" w:rsidP="004F781C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Директор:</w:t>
      </w:r>
    </w:p>
    <w:p w:rsidR="004F781C" w:rsidRDefault="004F781C" w:rsidP="004F781C">
      <w:pPr>
        <w:jc w:val="right"/>
        <w:rPr>
          <w:color w:val="00000A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М.В.Мингалеева</w:t>
      </w:r>
      <w:proofErr w:type="spellEnd"/>
      <w:r>
        <w:rPr>
          <w:color w:val="00000A"/>
          <w:sz w:val="28"/>
          <w:szCs w:val="28"/>
        </w:rPr>
        <w:t>_______________</w:t>
      </w:r>
    </w:p>
    <w:p w:rsidR="004F781C" w:rsidRDefault="004F781C" w:rsidP="004F781C">
      <w:pPr>
        <w:jc w:val="right"/>
        <w:rPr>
          <w:color w:val="00000A"/>
          <w:sz w:val="28"/>
          <w:szCs w:val="28"/>
        </w:rPr>
      </w:pPr>
    </w:p>
    <w:p w:rsidR="004F781C" w:rsidRDefault="004F781C" w:rsidP="004F781C">
      <w:pPr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Приказ №__</w:t>
      </w:r>
      <w:r w:rsidR="006500E0">
        <w:rPr>
          <w:color w:val="00000A"/>
          <w:sz w:val="28"/>
          <w:szCs w:val="28"/>
        </w:rPr>
        <w:t>___ от «_____»   сентября   2017</w:t>
      </w:r>
      <w:r>
        <w:rPr>
          <w:color w:val="00000A"/>
          <w:sz w:val="28"/>
          <w:szCs w:val="28"/>
        </w:rPr>
        <w:t xml:space="preserve"> г. </w:t>
      </w:r>
    </w:p>
    <w:p w:rsidR="004F781C" w:rsidRDefault="004F781C" w:rsidP="004F781C">
      <w:pPr>
        <w:jc w:val="right"/>
        <w:rPr>
          <w:color w:val="00000A"/>
          <w:sz w:val="28"/>
          <w:szCs w:val="28"/>
        </w:rPr>
      </w:pPr>
    </w:p>
    <w:p w:rsidR="004F781C" w:rsidRDefault="004F781C" w:rsidP="004F781C">
      <w:pPr>
        <w:jc w:val="center"/>
        <w:rPr>
          <w:b/>
          <w:color w:val="00000A"/>
          <w:sz w:val="88"/>
          <w:szCs w:val="88"/>
        </w:rPr>
      </w:pPr>
    </w:p>
    <w:p w:rsidR="004F781C" w:rsidRDefault="004F781C" w:rsidP="004F781C">
      <w:pPr>
        <w:jc w:val="center"/>
        <w:rPr>
          <w:b/>
          <w:color w:val="00000A"/>
          <w:sz w:val="48"/>
          <w:szCs w:val="88"/>
        </w:rPr>
      </w:pPr>
      <w:r w:rsidRPr="00BF2E94">
        <w:rPr>
          <w:b/>
          <w:color w:val="00000A"/>
          <w:sz w:val="48"/>
          <w:szCs w:val="88"/>
        </w:rPr>
        <w:t>ДОРОЖНАЯ КАРТА</w:t>
      </w:r>
    </w:p>
    <w:p w:rsidR="00BF2E94" w:rsidRPr="00BF2E94" w:rsidRDefault="00BF2E94" w:rsidP="004F781C">
      <w:pPr>
        <w:jc w:val="center"/>
        <w:rPr>
          <w:b/>
          <w:color w:val="00000A"/>
          <w:sz w:val="48"/>
          <w:szCs w:val="88"/>
        </w:rPr>
      </w:pPr>
    </w:p>
    <w:p w:rsidR="004F781C" w:rsidRDefault="004F781C" w:rsidP="004F781C">
      <w:pPr>
        <w:jc w:val="center"/>
        <w:rPr>
          <w:b/>
          <w:color w:val="00000A"/>
          <w:sz w:val="36"/>
          <w:szCs w:val="48"/>
        </w:rPr>
      </w:pPr>
      <w:r w:rsidRPr="00BF2E94">
        <w:rPr>
          <w:b/>
          <w:color w:val="00000A"/>
          <w:sz w:val="36"/>
          <w:szCs w:val="48"/>
        </w:rPr>
        <w:t>повышения качества подготовки выпускников 9</w:t>
      </w:r>
      <w:r w:rsidR="006500E0">
        <w:rPr>
          <w:b/>
          <w:color w:val="00000A"/>
          <w:sz w:val="36"/>
          <w:szCs w:val="48"/>
        </w:rPr>
        <w:t>,11 классов</w:t>
      </w:r>
    </w:p>
    <w:p w:rsidR="00BF2E94" w:rsidRPr="00BF2E94" w:rsidRDefault="00BF2E94" w:rsidP="004F781C">
      <w:pPr>
        <w:jc w:val="center"/>
        <w:rPr>
          <w:b/>
          <w:color w:val="00000A"/>
          <w:sz w:val="36"/>
          <w:szCs w:val="48"/>
        </w:rPr>
      </w:pPr>
    </w:p>
    <w:p w:rsidR="004F781C" w:rsidRPr="00BF2E94" w:rsidRDefault="004F781C" w:rsidP="004F781C">
      <w:pPr>
        <w:jc w:val="center"/>
        <w:rPr>
          <w:b/>
          <w:color w:val="00000A"/>
          <w:sz w:val="36"/>
          <w:szCs w:val="48"/>
        </w:rPr>
      </w:pPr>
      <w:r w:rsidRPr="00BF2E94">
        <w:rPr>
          <w:b/>
          <w:color w:val="00000A"/>
          <w:sz w:val="36"/>
          <w:szCs w:val="48"/>
        </w:rPr>
        <w:t>МОУ «</w:t>
      </w:r>
      <w:proofErr w:type="spellStart"/>
      <w:r w:rsidRPr="00BF2E94">
        <w:rPr>
          <w:b/>
          <w:color w:val="00000A"/>
          <w:sz w:val="36"/>
          <w:szCs w:val="48"/>
        </w:rPr>
        <w:t>Беляницкая</w:t>
      </w:r>
      <w:proofErr w:type="spellEnd"/>
      <w:r w:rsidRPr="00BF2E94">
        <w:rPr>
          <w:b/>
          <w:color w:val="00000A"/>
          <w:sz w:val="36"/>
          <w:szCs w:val="48"/>
        </w:rPr>
        <w:t xml:space="preserve"> СОШ</w:t>
      </w:r>
      <w:proofErr w:type="gramStart"/>
      <w:r w:rsidRPr="00BF2E94">
        <w:rPr>
          <w:b/>
          <w:color w:val="00000A"/>
          <w:sz w:val="36"/>
          <w:szCs w:val="48"/>
        </w:rPr>
        <w:t>»</w:t>
      </w:r>
      <w:r w:rsidR="00DA56FA">
        <w:rPr>
          <w:b/>
          <w:color w:val="00000A"/>
          <w:sz w:val="36"/>
          <w:szCs w:val="48"/>
        </w:rPr>
        <w:t>в</w:t>
      </w:r>
      <w:proofErr w:type="gramEnd"/>
      <w:r w:rsidR="00DA56FA">
        <w:rPr>
          <w:b/>
          <w:color w:val="00000A"/>
          <w:sz w:val="36"/>
          <w:szCs w:val="48"/>
        </w:rPr>
        <w:t xml:space="preserve">  2017-2018</w:t>
      </w:r>
      <w:r w:rsidRPr="00BF2E94">
        <w:rPr>
          <w:b/>
          <w:color w:val="00000A"/>
          <w:sz w:val="36"/>
          <w:szCs w:val="48"/>
        </w:rPr>
        <w:t>уч.г.</w:t>
      </w:r>
    </w:p>
    <w:p w:rsidR="004F781C" w:rsidRDefault="004F781C" w:rsidP="004F781C">
      <w:pPr>
        <w:rPr>
          <w:color w:val="00000A"/>
          <w:sz w:val="28"/>
          <w:szCs w:val="28"/>
        </w:rPr>
      </w:pPr>
    </w:p>
    <w:p w:rsidR="004F781C" w:rsidRDefault="004F781C" w:rsidP="004F781C">
      <w:pPr>
        <w:rPr>
          <w:color w:val="00000A"/>
          <w:sz w:val="28"/>
          <w:szCs w:val="28"/>
        </w:rPr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P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10"/>
        <w:spacing w:before="28" w:after="28" w:line="100" w:lineRule="atLeast"/>
        <w:jc w:val="center"/>
      </w:pPr>
    </w:p>
    <w:p w:rsidR="004F781C" w:rsidRDefault="004F781C" w:rsidP="004F781C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Аналитический раздел</w:t>
      </w:r>
    </w:p>
    <w:p w:rsidR="004F781C" w:rsidRDefault="004F781C" w:rsidP="004F781C">
      <w:pPr>
        <w:pStyle w:val="a4"/>
        <w:jc w:val="center"/>
        <w:rPr>
          <w:b/>
        </w:rPr>
      </w:pPr>
      <w:r>
        <w:rPr>
          <w:b/>
        </w:rPr>
        <w:t xml:space="preserve">Анализ государственной (итоговой) аттестации выпускников  11-х классов </w:t>
      </w:r>
    </w:p>
    <w:p w:rsidR="004F781C" w:rsidRDefault="006500E0" w:rsidP="004F781C">
      <w:pPr>
        <w:pStyle w:val="a4"/>
        <w:jc w:val="center"/>
        <w:rPr>
          <w:b/>
        </w:rPr>
      </w:pPr>
      <w:r>
        <w:rPr>
          <w:b/>
        </w:rPr>
        <w:t>МОУ «</w:t>
      </w:r>
      <w:proofErr w:type="spellStart"/>
      <w:r>
        <w:rPr>
          <w:b/>
        </w:rPr>
        <w:t>Беляницкая</w:t>
      </w:r>
      <w:proofErr w:type="spellEnd"/>
      <w:r>
        <w:rPr>
          <w:b/>
        </w:rPr>
        <w:t xml:space="preserve"> СОШ» в 2017</w:t>
      </w:r>
      <w:r w:rsidR="004F781C">
        <w:rPr>
          <w:b/>
        </w:rPr>
        <w:t>году.</w:t>
      </w:r>
    </w:p>
    <w:p w:rsidR="004F781C" w:rsidRDefault="004F781C" w:rsidP="004F781C">
      <w:pPr>
        <w:ind w:hanging="1485"/>
        <w:jc w:val="both"/>
      </w:pPr>
      <w:r>
        <w:tab/>
      </w:r>
      <w:r>
        <w:tab/>
        <w:t xml:space="preserve">Согласно Закону РФ «Об образовании»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выпускников. </w:t>
      </w:r>
    </w:p>
    <w:p w:rsidR="004F781C" w:rsidRDefault="004F781C" w:rsidP="004F781C">
      <w:pPr>
        <w:jc w:val="both"/>
      </w:pPr>
      <w:r>
        <w:tab/>
        <w:t>В своей деятельности по подготовке и проведению государственной (итоговой) аттестации администрация и педагогический коллектив школы руководствуется нормативно-распорядительными документами федерального, регионального, муниципального и школьного уровней.</w:t>
      </w:r>
      <w:r>
        <w:tab/>
        <w:t xml:space="preserve">В течение учебного года педагогическим коллективом школы на всех уровнях велась целенаправленная работа по подготовке учащихся выпускных классов к государственной итоговой аттестации. С этой целью был составлен и полностью выполнен план подготовки к  итоговой аттестации на 2014/15 учебный год, охватывающий все сферы педагогической деятельности в школе и включающий в себя три основных направления в работе: с </w:t>
      </w:r>
      <w:r w:rsidRPr="004F781C">
        <w:rPr>
          <w:b/>
        </w:rPr>
        <w:t>учителями-предметниками, учащимися, родителями.</w:t>
      </w:r>
    </w:p>
    <w:p w:rsidR="004F781C" w:rsidRDefault="004F781C" w:rsidP="004F781C">
      <w:pPr>
        <w:ind w:hanging="1485"/>
        <w:jc w:val="both"/>
      </w:pPr>
      <w:r>
        <w:tab/>
        <w:t xml:space="preserve">Для эффективности подготовки к итоговой аттестации учащихся выпускных классов как 11-х, так и 9-х была изучена соответствующая нормативная </w:t>
      </w:r>
      <w:proofErr w:type="gramStart"/>
      <w:r>
        <w:t>документация</w:t>
      </w:r>
      <w:proofErr w:type="gramEnd"/>
      <w:r>
        <w:t xml:space="preserve"> как администрацией, так и педагогическим коллективом. Сформирован информационный банк по ЕГЭ, включающий в себя:</w:t>
      </w:r>
    </w:p>
    <w:p w:rsidR="004F781C" w:rsidRDefault="004F781C" w:rsidP="004F781C">
      <w:pPr>
        <w:ind w:hanging="30"/>
        <w:jc w:val="both"/>
      </w:pPr>
      <w:r>
        <w:t xml:space="preserve">       - входящую документацию,</w:t>
      </w:r>
    </w:p>
    <w:p w:rsidR="004F781C" w:rsidRDefault="004F781C" w:rsidP="004F781C">
      <w:pPr>
        <w:ind w:hanging="30"/>
        <w:jc w:val="both"/>
      </w:pPr>
      <w:r>
        <w:t xml:space="preserve">       - документацию школы,</w:t>
      </w:r>
    </w:p>
    <w:p w:rsidR="004F781C" w:rsidRDefault="004F781C" w:rsidP="004F781C">
      <w:pPr>
        <w:ind w:hanging="30"/>
        <w:jc w:val="both"/>
      </w:pPr>
      <w:r>
        <w:t xml:space="preserve">       - методические рекомендации по подготовке и проведению ЕГЭ,</w:t>
      </w:r>
    </w:p>
    <w:p w:rsidR="004F781C" w:rsidRDefault="004F781C" w:rsidP="004F781C">
      <w:pPr>
        <w:ind w:hanging="30"/>
        <w:jc w:val="both"/>
      </w:pPr>
      <w:r>
        <w:t xml:space="preserve">       - учебно-тренировочные материалы </w:t>
      </w:r>
      <w:proofErr w:type="gramStart"/>
      <w:r>
        <w:t xml:space="preserve">( </w:t>
      </w:r>
      <w:proofErr w:type="spellStart"/>
      <w:proofErr w:type="gramEnd"/>
      <w:r>
        <w:t>КИМы</w:t>
      </w:r>
      <w:proofErr w:type="spellEnd"/>
      <w:r>
        <w:t>) по основным предметам,</w:t>
      </w:r>
    </w:p>
    <w:p w:rsidR="004F781C" w:rsidRDefault="004F781C" w:rsidP="004F781C">
      <w:pPr>
        <w:ind w:hanging="30"/>
        <w:jc w:val="both"/>
      </w:pPr>
      <w:r>
        <w:t xml:space="preserve">       - опыт проведения</w:t>
      </w:r>
      <w:r w:rsidR="006500E0">
        <w:t>, анализ и выводы по ЕГЭ за 2016</w:t>
      </w:r>
      <w:r>
        <w:t>/</w:t>
      </w:r>
      <w:r w:rsidR="006500E0">
        <w:t>17</w:t>
      </w:r>
      <w:r>
        <w:t>учебный год.</w:t>
      </w:r>
    </w:p>
    <w:p w:rsidR="004F781C" w:rsidRDefault="004F781C" w:rsidP="004F781C">
      <w:pPr>
        <w:ind w:hanging="1485"/>
        <w:jc w:val="center"/>
        <w:rPr>
          <w:b/>
        </w:rPr>
      </w:pPr>
      <w:r>
        <w:rPr>
          <w:b/>
        </w:rPr>
        <w:t>Итоговая аттестация 11-х классов</w:t>
      </w:r>
    </w:p>
    <w:p w:rsidR="004F781C" w:rsidRDefault="004F781C" w:rsidP="004F781C">
      <w:pPr>
        <w:ind w:hanging="1485"/>
        <w:jc w:val="both"/>
      </w:pPr>
      <w:r>
        <w:tab/>
        <w:t>К государственной (итоговой) аттестации  был</w:t>
      </w:r>
      <w:r w:rsidR="006500E0">
        <w:t>и</w:t>
      </w:r>
      <w:r>
        <w:t xml:space="preserve"> допущен</w:t>
      </w:r>
      <w:r w:rsidR="006500E0">
        <w:t xml:space="preserve">ы 8 </w:t>
      </w:r>
      <w:r>
        <w:t>выпускник</w:t>
      </w:r>
      <w:r w:rsidR="006500E0">
        <w:t>ов</w:t>
      </w:r>
      <w:r>
        <w:t xml:space="preserve"> 11 –ого  класса. Выпускник</w:t>
      </w:r>
      <w:r w:rsidR="006500E0">
        <w:t>и</w:t>
      </w:r>
      <w:r>
        <w:t xml:space="preserve"> сдавал</w:t>
      </w:r>
      <w:r w:rsidR="006500E0">
        <w:t>и</w:t>
      </w:r>
      <w:r>
        <w:t xml:space="preserve"> ЕГЭ по 4 общеобразовательным предметам из 12 возможных. Обязательными экзаменами в этом учебном году  были определены математика</w:t>
      </w:r>
      <w:r w:rsidR="006500E0">
        <w:t xml:space="preserve"> (базовая)</w:t>
      </w:r>
      <w:r>
        <w:t xml:space="preserve"> и русский язык.</w:t>
      </w:r>
    </w:p>
    <w:p w:rsidR="002D7434" w:rsidRDefault="004F781C" w:rsidP="004F781C">
      <w:pPr>
        <w:ind w:hanging="1485"/>
      </w:pPr>
      <w:r>
        <w:tab/>
      </w:r>
    </w:p>
    <w:p w:rsidR="002D7434" w:rsidRDefault="002D7434" w:rsidP="004F781C">
      <w:pPr>
        <w:ind w:hanging="1485"/>
      </w:pPr>
    </w:p>
    <w:p w:rsidR="004F781C" w:rsidRDefault="004F781C" w:rsidP="004F781C">
      <w:pPr>
        <w:ind w:hanging="1485"/>
        <w:rPr>
          <w:b/>
          <w:bCs/>
        </w:rPr>
      </w:pPr>
      <w:r>
        <w:rPr>
          <w:b/>
          <w:bCs/>
        </w:rPr>
        <w:t xml:space="preserve">Результаты </w:t>
      </w:r>
    </w:p>
    <w:p w:rsidR="004F781C" w:rsidRDefault="004F781C" w:rsidP="004F781C">
      <w:pPr>
        <w:ind w:hanging="1485"/>
        <w:jc w:val="center"/>
        <w:rPr>
          <w:b/>
        </w:rPr>
      </w:pPr>
      <w:r>
        <w:rPr>
          <w:b/>
        </w:rPr>
        <w:t xml:space="preserve">Русский язык. Минимальное количество баллов, установленное </w:t>
      </w:r>
      <w:proofErr w:type="spellStart"/>
      <w:r>
        <w:rPr>
          <w:b/>
        </w:rPr>
        <w:t>Рособрнадзором</w:t>
      </w:r>
      <w:proofErr w:type="spellEnd"/>
      <w:r>
        <w:rPr>
          <w:b/>
        </w:rPr>
        <w:t xml:space="preserve"> -24</w:t>
      </w:r>
    </w:p>
    <w:p w:rsidR="00B74F59" w:rsidRPr="004F781C" w:rsidRDefault="00B74F59" w:rsidP="004F781C">
      <w:pPr>
        <w:ind w:hanging="1485"/>
        <w:jc w:val="center"/>
        <w:rPr>
          <w:b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2835"/>
        <w:gridCol w:w="3115"/>
        <w:gridCol w:w="1487"/>
      </w:tblGrid>
      <w:tr w:rsidR="00AF11B0" w:rsidTr="008D36DA">
        <w:trPr>
          <w:trHeight w:val="4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B0" w:rsidRDefault="00AF11B0" w:rsidP="002761FE">
            <w:pPr>
              <w:snapToGrid w:val="0"/>
              <w:ind w:hanging="1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1B0" w:rsidRDefault="00AF11B0" w:rsidP="00AF11B0">
            <w:pPr>
              <w:snapToGrid w:val="0"/>
              <w:ind w:hanging="1485"/>
              <w:jc w:val="center"/>
            </w:pPr>
            <w:r>
              <w:t>Школьный уровень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1B0" w:rsidRDefault="00AF11B0" w:rsidP="00AF11B0">
            <w:pPr>
              <w:snapToGrid w:val="0"/>
              <w:ind w:hanging="1485"/>
              <w:jc w:val="center"/>
            </w:pPr>
            <w:proofErr w:type="spellStart"/>
            <w:r>
              <w:t>Му</w:t>
            </w:r>
            <w:proofErr w:type="spellEnd"/>
            <w:r>
              <w:t xml:space="preserve">              Муниципальный уровень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B0" w:rsidRDefault="00AF11B0" w:rsidP="00AF11B0">
            <w:pPr>
              <w:snapToGrid w:val="0"/>
              <w:jc w:val="center"/>
            </w:pPr>
            <w:r>
              <w:t>Региональный уровень</w:t>
            </w:r>
          </w:p>
        </w:tc>
      </w:tr>
      <w:tr w:rsidR="00AF11B0" w:rsidTr="008D36DA">
        <w:trPr>
          <w:trHeight w:val="4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B0" w:rsidRPr="00B74F59" w:rsidRDefault="00AF11B0" w:rsidP="002761FE">
            <w:pPr>
              <w:snapToGrid w:val="0"/>
              <w:ind w:hanging="1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1B0" w:rsidRPr="00B74F59" w:rsidRDefault="00AF11B0" w:rsidP="00AF11B0">
            <w:pPr>
              <w:snapToGrid w:val="0"/>
              <w:ind w:hanging="1485"/>
              <w:jc w:val="center"/>
            </w:pPr>
            <w:r>
              <w:t>72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1B0" w:rsidRPr="00B74F59" w:rsidRDefault="00AF11B0" w:rsidP="00AF11B0">
            <w:pPr>
              <w:snapToGrid w:val="0"/>
              <w:ind w:hanging="1485"/>
              <w:jc w:val="center"/>
            </w:pPr>
            <w:r>
              <w:t>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B0" w:rsidRPr="00B74F59" w:rsidRDefault="00AF11B0" w:rsidP="00AF11B0">
            <w:pPr>
              <w:snapToGrid w:val="0"/>
              <w:jc w:val="center"/>
            </w:pPr>
          </w:p>
        </w:tc>
      </w:tr>
      <w:tr w:rsidR="006500E0" w:rsidTr="008D36DA">
        <w:trPr>
          <w:trHeight w:val="4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0E0" w:rsidRDefault="006500E0" w:rsidP="002761FE">
            <w:pPr>
              <w:snapToGrid w:val="0"/>
              <w:ind w:hanging="14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2016-2017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0E0" w:rsidRDefault="006500E0" w:rsidP="00AF11B0">
            <w:pPr>
              <w:snapToGrid w:val="0"/>
              <w:ind w:hanging="1485"/>
              <w:jc w:val="center"/>
            </w:pPr>
            <w:r>
              <w:t>64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0E0" w:rsidRDefault="006500E0" w:rsidP="00AF11B0">
            <w:pPr>
              <w:snapToGrid w:val="0"/>
              <w:ind w:hanging="1485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0E0" w:rsidRPr="00B74F59" w:rsidRDefault="006500E0" w:rsidP="00AF11B0">
            <w:pPr>
              <w:snapToGrid w:val="0"/>
              <w:jc w:val="center"/>
            </w:pPr>
          </w:p>
        </w:tc>
      </w:tr>
    </w:tbl>
    <w:p w:rsidR="00AF11B0" w:rsidRDefault="00AF11B0" w:rsidP="004F781C">
      <w:pPr>
        <w:ind w:hanging="30"/>
        <w:rPr>
          <w:b/>
          <w:bCs/>
          <w:u w:val="single"/>
        </w:rPr>
      </w:pPr>
    </w:p>
    <w:p w:rsidR="00AF11B0" w:rsidRDefault="00AF11B0" w:rsidP="004F781C">
      <w:pPr>
        <w:ind w:hanging="30"/>
        <w:rPr>
          <w:b/>
        </w:rPr>
      </w:pPr>
    </w:p>
    <w:p w:rsidR="00AF11B0" w:rsidRDefault="00AF11B0" w:rsidP="004F781C">
      <w:pPr>
        <w:ind w:hanging="30"/>
        <w:rPr>
          <w:b/>
        </w:rPr>
      </w:pPr>
    </w:p>
    <w:p w:rsidR="00AF11B0" w:rsidRDefault="00AF11B0" w:rsidP="004F781C">
      <w:pPr>
        <w:ind w:hanging="30"/>
        <w:rPr>
          <w:b/>
        </w:rPr>
      </w:pPr>
    </w:p>
    <w:p w:rsidR="004F781C" w:rsidRDefault="006500E0" w:rsidP="004F781C">
      <w:pPr>
        <w:ind w:hanging="30"/>
        <w:rPr>
          <w:b/>
        </w:rPr>
      </w:pPr>
      <w:r>
        <w:rPr>
          <w:b/>
        </w:rPr>
        <w:t>Математика (профильная)</w:t>
      </w:r>
    </w:p>
    <w:p w:rsidR="004F781C" w:rsidRDefault="004F781C" w:rsidP="004F781C">
      <w:pPr>
        <w:jc w:val="center"/>
        <w:rPr>
          <w:b/>
        </w:rPr>
      </w:pPr>
      <w:r>
        <w:rPr>
          <w:b/>
        </w:rPr>
        <w:t xml:space="preserve">Минимальное количество баллов, установленное  </w:t>
      </w:r>
      <w:proofErr w:type="spellStart"/>
      <w:r>
        <w:rPr>
          <w:b/>
        </w:rPr>
        <w:t>Рособрнадзором</w:t>
      </w:r>
      <w:proofErr w:type="spellEnd"/>
      <w:r w:rsidR="002D7434">
        <w:rPr>
          <w:b/>
        </w:rPr>
        <w:t>-</w:t>
      </w:r>
    </w:p>
    <w:p w:rsidR="00F37ABD" w:rsidRDefault="00F37ABD" w:rsidP="00F37ABD"/>
    <w:p w:rsidR="006500E0" w:rsidRDefault="007733A7" w:rsidP="002761F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65pt;margin-top:5.85pt;width:684.7pt;height:112.85pt;z-index:251660288;mso-wrap-distance-left:0;mso-wrap-distance-right:9pt;mso-position-horizontal:absolute;mso-position-horizontal-relative:text;mso-position-vertical:absolute;mso-position-vertical-relative:text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954"/>
                    <w:gridCol w:w="3260"/>
                    <w:gridCol w:w="2552"/>
                    <w:gridCol w:w="1559"/>
                  </w:tblGrid>
                  <w:tr w:rsidR="00FF1C8B" w:rsidTr="00AF11B0">
                    <w:tc>
                      <w:tcPr>
                        <w:tcW w:w="5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Учебный год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Школьный уровень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Муниципальный уровень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Региональный уровень</w:t>
                        </w:r>
                      </w:p>
                    </w:tc>
                  </w:tr>
                  <w:tr w:rsidR="00FF1C8B" w:rsidTr="00AF11B0">
                    <w:tc>
                      <w:tcPr>
                        <w:tcW w:w="5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2014-15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2293" w:rsidTr="00AF11B0">
                    <w:tc>
                      <w:tcPr>
                        <w:tcW w:w="5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2F2293" w:rsidRDefault="002F2293" w:rsidP="002761FE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2015-16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2F2293" w:rsidRPr="002F2293" w:rsidRDefault="002F2293" w:rsidP="002761FE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  <w:r w:rsidRPr="002F2293">
                          <w:rPr>
                            <w:bCs/>
                            <w:sz w:val="22"/>
                            <w:szCs w:val="28"/>
                          </w:rPr>
                          <w:t>Не было выпускников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2F2293" w:rsidRDefault="002F2293" w:rsidP="002761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2F2293" w:rsidRDefault="002F2293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F1C8B" w:rsidTr="00AF11B0">
                    <w:tc>
                      <w:tcPr>
                        <w:tcW w:w="5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2016-17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29 </w:t>
                        </w:r>
                        <w:r w:rsidRPr="00E070B6">
                          <w:rPr>
                            <w:bCs/>
                            <w:szCs w:val="28"/>
                          </w:rPr>
                          <w:t>(трое уч-ся не набрали нужное кол-во баллов)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FF1C8B" w:rsidRDefault="00FF1C8B" w:rsidP="002761F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F1C8B" w:rsidRDefault="00FF1C8B" w:rsidP="00AF11B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F1C8B" w:rsidRPr="00F37ABD" w:rsidRDefault="00FF1C8B" w:rsidP="004F781C"/>
              </w:txbxContent>
            </v:textbox>
            <w10:wrap type="square" side="largest"/>
          </v:shape>
        </w:pict>
      </w:r>
    </w:p>
    <w:p w:rsidR="006500E0" w:rsidRPr="00E070B6" w:rsidRDefault="006500E0" w:rsidP="002761FE">
      <w:pPr>
        <w:rPr>
          <w:b/>
        </w:rPr>
      </w:pPr>
      <w:r w:rsidRPr="00E070B6">
        <w:rPr>
          <w:b/>
        </w:rPr>
        <w:t>Математика (базовая)</w:t>
      </w:r>
    </w:p>
    <w:p w:rsidR="006500E0" w:rsidRDefault="006500E0" w:rsidP="002761FE"/>
    <w:tbl>
      <w:tblPr>
        <w:tblStyle w:val="a6"/>
        <w:tblW w:w="0" w:type="auto"/>
        <w:tblLook w:val="04A0"/>
      </w:tblPr>
      <w:tblGrid>
        <w:gridCol w:w="2599"/>
        <w:gridCol w:w="2599"/>
        <w:gridCol w:w="2599"/>
        <w:gridCol w:w="2599"/>
      </w:tblGrid>
      <w:tr w:rsidR="006500E0" w:rsidTr="006500E0">
        <w:tc>
          <w:tcPr>
            <w:tcW w:w="2599" w:type="dxa"/>
          </w:tcPr>
          <w:p w:rsidR="006500E0" w:rsidRDefault="006500E0" w:rsidP="002761FE">
            <w:r>
              <w:t>Учебный год</w:t>
            </w:r>
          </w:p>
        </w:tc>
        <w:tc>
          <w:tcPr>
            <w:tcW w:w="2599" w:type="dxa"/>
          </w:tcPr>
          <w:p w:rsidR="006500E0" w:rsidRDefault="006500E0" w:rsidP="002761FE">
            <w:r>
              <w:t>Школьный уровень</w:t>
            </w:r>
          </w:p>
        </w:tc>
        <w:tc>
          <w:tcPr>
            <w:tcW w:w="2599" w:type="dxa"/>
          </w:tcPr>
          <w:p w:rsidR="006500E0" w:rsidRDefault="006500E0" w:rsidP="002761FE">
            <w:r>
              <w:t>Муниципальный</w:t>
            </w:r>
          </w:p>
        </w:tc>
        <w:tc>
          <w:tcPr>
            <w:tcW w:w="2599" w:type="dxa"/>
          </w:tcPr>
          <w:p w:rsidR="006500E0" w:rsidRDefault="006500E0" w:rsidP="002761FE">
            <w:r>
              <w:t>Региональный</w:t>
            </w:r>
          </w:p>
        </w:tc>
      </w:tr>
      <w:tr w:rsidR="006500E0" w:rsidTr="006500E0">
        <w:tc>
          <w:tcPr>
            <w:tcW w:w="2599" w:type="dxa"/>
          </w:tcPr>
          <w:p w:rsidR="006500E0" w:rsidRDefault="00E070B6" w:rsidP="002761FE">
            <w:r>
              <w:t>2014-15</w:t>
            </w:r>
          </w:p>
        </w:tc>
        <w:tc>
          <w:tcPr>
            <w:tcW w:w="2599" w:type="dxa"/>
          </w:tcPr>
          <w:p w:rsidR="006500E0" w:rsidRDefault="00E070B6" w:rsidP="002761FE">
            <w:r>
              <w:t>17б («5»)</w:t>
            </w:r>
          </w:p>
        </w:tc>
        <w:tc>
          <w:tcPr>
            <w:tcW w:w="2599" w:type="dxa"/>
          </w:tcPr>
          <w:p w:rsidR="006500E0" w:rsidRDefault="006500E0" w:rsidP="002761FE"/>
        </w:tc>
        <w:tc>
          <w:tcPr>
            <w:tcW w:w="2599" w:type="dxa"/>
          </w:tcPr>
          <w:p w:rsidR="006500E0" w:rsidRDefault="006500E0" w:rsidP="002761FE"/>
        </w:tc>
      </w:tr>
      <w:tr w:rsidR="006500E0" w:rsidTr="006500E0">
        <w:tc>
          <w:tcPr>
            <w:tcW w:w="2599" w:type="dxa"/>
          </w:tcPr>
          <w:p w:rsidR="006500E0" w:rsidRDefault="00E070B6" w:rsidP="002761FE">
            <w:r>
              <w:t>2016-17</w:t>
            </w:r>
          </w:p>
        </w:tc>
        <w:tc>
          <w:tcPr>
            <w:tcW w:w="2599" w:type="dxa"/>
          </w:tcPr>
          <w:p w:rsidR="006500E0" w:rsidRDefault="00E070B6" w:rsidP="002761FE">
            <w:r>
              <w:t>14 б («2»)</w:t>
            </w:r>
          </w:p>
        </w:tc>
        <w:tc>
          <w:tcPr>
            <w:tcW w:w="2599" w:type="dxa"/>
          </w:tcPr>
          <w:p w:rsidR="006500E0" w:rsidRDefault="006500E0" w:rsidP="002761FE"/>
        </w:tc>
        <w:tc>
          <w:tcPr>
            <w:tcW w:w="2599" w:type="dxa"/>
          </w:tcPr>
          <w:p w:rsidR="006500E0" w:rsidRDefault="006500E0" w:rsidP="002761FE"/>
        </w:tc>
      </w:tr>
    </w:tbl>
    <w:p w:rsidR="006500E0" w:rsidRDefault="006500E0" w:rsidP="002761FE"/>
    <w:p w:rsidR="006500E0" w:rsidRDefault="002F2293" w:rsidP="002761FE">
      <w:r>
        <w:t>1 выпускница не сдала математику базовую, получив «2», пересдала на «3», аттестат получила.</w:t>
      </w:r>
    </w:p>
    <w:p w:rsidR="002761FE" w:rsidRDefault="002761FE" w:rsidP="002761FE">
      <w:pPr>
        <w:rPr>
          <w:b/>
          <w:bCs/>
        </w:rPr>
      </w:pPr>
      <w:r>
        <w:rPr>
          <w:b/>
          <w:bCs/>
        </w:rPr>
        <w:t>Средний тестовый ба</w:t>
      </w:r>
      <w:proofErr w:type="gramStart"/>
      <w:r>
        <w:rPr>
          <w:b/>
          <w:bCs/>
        </w:rPr>
        <w:t>лл в шк</w:t>
      </w:r>
      <w:proofErr w:type="gramEnd"/>
      <w:r>
        <w:rPr>
          <w:b/>
          <w:bCs/>
        </w:rPr>
        <w:t>оле по русском</w:t>
      </w:r>
      <w:r w:rsidR="00E070B6">
        <w:rPr>
          <w:b/>
          <w:bCs/>
        </w:rPr>
        <w:t>у языку и математике уменьшился:  по русскому языку на 8</w:t>
      </w:r>
      <w:r>
        <w:rPr>
          <w:b/>
          <w:bCs/>
        </w:rPr>
        <w:t xml:space="preserve"> балл</w:t>
      </w:r>
      <w:r w:rsidR="00E070B6">
        <w:rPr>
          <w:b/>
          <w:bCs/>
        </w:rPr>
        <w:t>ов</w:t>
      </w:r>
      <w:r>
        <w:rPr>
          <w:b/>
          <w:bCs/>
        </w:rPr>
        <w:t xml:space="preserve">, </w:t>
      </w:r>
      <w:r w:rsidR="002536D7">
        <w:rPr>
          <w:b/>
          <w:bCs/>
        </w:rPr>
        <w:t xml:space="preserve">по </w:t>
      </w:r>
      <w:r>
        <w:rPr>
          <w:b/>
          <w:bCs/>
        </w:rPr>
        <w:t>математике</w:t>
      </w:r>
      <w:r w:rsidR="00E070B6">
        <w:rPr>
          <w:b/>
          <w:bCs/>
        </w:rPr>
        <w:t xml:space="preserve"> (базовой) на 3 б, профильной -10 баллов.</w:t>
      </w:r>
    </w:p>
    <w:p w:rsidR="004F781C" w:rsidRDefault="004F781C" w:rsidP="00F37ABD">
      <w:pPr>
        <w:rPr>
          <w:b/>
          <w:bCs/>
        </w:rPr>
      </w:pPr>
      <w:r>
        <w:tab/>
      </w:r>
    </w:p>
    <w:p w:rsidR="00F37ABD" w:rsidRDefault="00F37ABD" w:rsidP="00F37ABD"/>
    <w:p w:rsidR="00F37ABD" w:rsidRDefault="00F37ABD" w:rsidP="00F37ABD">
      <w:pPr>
        <w:jc w:val="center"/>
        <w:rPr>
          <w:b/>
        </w:rPr>
      </w:pPr>
      <w:r>
        <w:rPr>
          <w:b/>
        </w:rPr>
        <w:t>Результаты экзаменов по выбору:</w:t>
      </w:r>
    </w:p>
    <w:p w:rsidR="00F37ABD" w:rsidRDefault="00F37ABD" w:rsidP="00F37ABD"/>
    <w:p w:rsidR="00F37ABD" w:rsidRDefault="00F37ABD" w:rsidP="00F37ABD"/>
    <w:p w:rsidR="00F37ABD" w:rsidRDefault="00F37ABD" w:rsidP="00F37ABD">
      <w:pPr>
        <w:rPr>
          <w:b/>
          <w:bCs/>
        </w:rPr>
      </w:pPr>
      <w:r>
        <w:t>Обществознание</w:t>
      </w:r>
    </w:p>
    <w:tbl>
      <w:tblPr>
        <w:tblStyle w:val="a6"/>
        <w:tblW w:w="0" w:type="auto"/>
        <w:tblLook w:val="04A0"/>
      </w:tblPr>
      <w:tblGrid>
        <w:gridCol w:w="5353"/>
        <w:gridCol w:w="3119"/>
        <w:gridCol w:w="2693"/>
        <w:gridCol w:w="1559"/>
      </w:tblGrid>
      <w:tr w:rsidR="00F37ABD" w:rsidTr="002761FE">
        <w:tc>
          <w:tcPr>
            <w:tcW w:w="5353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2014-15</w:t>
            </w:r>
          </w:p>
        </w:tc>
        <w:tc>
          <w:tcPr>
            <w:tcW w:w="3119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693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559" w:type="dxa"/>
          </w:tcPr>
          <w:p w:rsidR="00F37ABD" w:rsidRDefault="00E070B6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56,32</w:t>
            </w:r>
          </w:p>
        </w:tc>
      </w:tr>
      <w:tr w:rsidR="00E070B6" w:rsidTr="002761FE">
        <w:tc>
          <w:tcPr>
            <w:tcW w:w="5353" w:type="dxa"/>
          </w:tcPr>
          <w:p w:rsidR="00E070B6" w:rsidRDefault="00E070B6" w:rsidP="002761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2016-17</w:t>
            </w:r>
          </w:p>
        </w:tc>
        <w:tc>
          <w:tcPr>
            <w:tcW w:w="3119" w:type="dxa"/>
          </w:tcPr>
          <w:p w:rsidR="00E070B6" w:rsidRDefault="00E070B6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693" w:type="dxa"/>
          </w:tcPr>
          <w:p w:rsidR="00E070B6" w:rsidRDefault="00E070B6" w:rsidP="002761F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E070B6" w:rsidRDefault="00E070B6" w:rsidP="002761FE">
            <w:pPr>
              <w:rPr>
                <w:b/>
                <w:bCs/>
              </w:rPr>
            </w:pPr>
          </w:p>
        </w:tc>
      </w:tr>
    </w:tbl>
    <w:p w:rsidR="004F781C" w:rsidRDefault="004F781C" w:rsidP="004F781C">
      <w:pPr>
        <w:jc w:val="center"/>
      </w:pPr>
    </w:p>
    <w:p w:rsidR="00F37ABD" w:rsidRDefault="00F37ABD" w:rsidP="00F37ABD">
      <w:pPr>
        <w:rPr>
          <w:b/>
          <w:bCs/>
        </w:rPr>
      </w:pPr>
      <w:r>
        <w:rPr>
          <w:b/>
          <w:bCs/>
        </w:rPr>
        <w:t>Физика</w:t>
      </w:r>
    </w:p>
    <w:tbl>
      <w:tblPr>
        <w:tblStyle w:val="a6"/>
        <w:tblW w:w="0" w:type="auto"/>
        <w:tblLook w:val="04A0"/>
      </w:tblPr>
      <w:tblGrid>
        <w:gridCol w:w="5353"/>
        <w:gridCol w:w="3119"/>
        <w:gridCol w:w="2693"/>
        <w:gridCol w:w="1559"/>
      </w:tblGrid>
      <w:tr w:rsidR="00F37ABD" w:rsidTr="00F37ABD">
        <w:tc>
          <w:tcPr>
            <w:tcW w:w="5353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2014-15</w:t>
            </w:r>
          </w:p>
        </w:tc>
        <w:tc>
          <w:tcPr>
            <w:tcW w:w="3119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693" w:type="dxa"/>
          </w:tcPr>
          <w:p w:rsidR="00F37ABD" w:rsidRDefault="00F37ABD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559" w:type="dxa"/>
          </w:tcPr>
          <w:p w:rsidR="00F37ABD" w:rsidRDefault="00F37ABD" w:rsidP="002761FE">
            <w:pPr>
              <w:rPr>
                <w:b/>
                <w:bCs/>
              </w:rPr>
            </w:pPr>
          </w:p>
        </w:tc>
      </w:tr>
      <w:tr w:rsidR="00F37ABD" w:rsidTr="00F37ABD">
        <w:tc>
          <w:tcPr>
            <w:tcW w:w="5353" w:type="dxa"/>
          </w:tcPr>
          <w:p w:rsidR="00F37ABD" w:rsidRDefault="00E070B6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2016-17</w:t>
            </w:r>
          </w:p>
        </w:tc>
        <w:tc>
          <w:tcPr>
            <w:tcW w:w="3119" w:type="dxa"/>
          </w:tcPr>
          <w:p w:rsidR="00F37ABD" w:rsidRDefault="00E070B6" w:rsidP="002761FE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693" w:type="dxa"/>
          </w:tcPr>
          <w:p w:rsidR="00F37ABD" w:rsidRDefault="00F37ABD" w:rsidP="002761F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37ABD" w:rsidRDefault="00F37ABD" w:rsidP="002761FE">
            <w:pPr>
              <w:rPr>
                <w:b/>
                <w:bCs/>
              </w:rPr>
            </w:pPr>
          </w:p>
        </w:tc>
      </w:tr>
    </w:tbl>
    <w:p w:rsidR="00F37ABD" w:rsidRDefault="00F37ABD" w:rsidP="004F781C">
      <w:pPr>
        <w:jc w:val="center"/>
        <w:rPr>
          <w:b/>
          <w:i/>
        </w:rPr>
      </w:pPr>
    </w:p>
    <w:p w:rsidR="00F37ABD" w:rsidRDefault="00E070B6" w:rsidP="004F781C">
      <w:pPr>
        <w:jc w:val="center"/>
        <w:rPr>
          <w:b/>
          <w:i/>
        </w:rPr>
      </w:pPr>
      <w:r>
        <w:rPr>
          <w:b/>
          <w:i/>
        </w:rPr>
        <w:t>Результаты ЕГЭ по выбору также ниже предыдущих: по обществознанию на 12б, по физике на 14.</w:t>
      </w:r>
    </w:p>
    <w:p w:rsidR="004F781C" w:rsidRDefault="004F781C" w:rsidP="004F781C">
      <w:pPr>
        <w:jc w:val="both"/>
      </w:pPr>
    </w:p>
    <w:p w:rsidR="004F781C" w:rsidRDefault="004F781C" w:rsidP="004F781C">
      <w:pPr>
        <w:jc w:val="center"/>
      </w:pPr>
    </w:p>
    <w:p w:rsidR="004F781C" w:rsidRDefault="004F781C" w:rsidP="004F781C">
      <w:pPr>
        <w:jc w:val="center"/>
      </w:pPr>
    </w:p>
    <w:p w:rsidR="004F781C" w:rsidRDefault="004F781C" w:rsidP="004F781C">
      <w:pPr>
        <w:jc w:val="center"/>
      </w:pPr>
    </w:p>
    <w:p w:rsidR="004F781C" w:rsidRDefault="004F781C" w:rsidP="004F781C">
      <w:pPr>
        <w:jc w:val="center"/>
      </w:pPr>
    </w:p>
    <w:p w:rsidR="004F781C" w:rsidRDefault="004F781C" w:rsidP="004F781C">
      <w:pPr>
        <w:jc w:val="center"/>
      </w:pPr>
    </w:p>
    <w:p w:rsidR="004F781C" w:rsidRDefault="004F781C" w:rsidP="004F781C">
      <w:pPr>
        <w:jc w:val="center"/>
      </w:pPr>
    </w:p>
    <w:p w:rsidR="00F37ABD" w:rsidRPr="004A78EA" w:rsidRDefault="00F37ABD" w:rsidP="004F781C">
      <w:pPr>
        <w:jc w:val="center"/>
        <w:rPr>
          <w:sz w:val="28"/>
          <w:szCs w:val="28"/>
        </w:rPr>
      </w:pPr>
    </w:p>
    <w:p w:rsidR="00F37ABD" w:rsidRDefault="00F37ABD" w:rsidP="004F781C">
      <w:pPr>
        <w:jc w:val="center"/>
        <w:rPr>
          <w:b/>
          <w:sz w:val="28"/>
          <w:szCs w:val="28"/>
        </w:rPr>
      </w:pPr>
    </w:p>
    <w:p w:rsidR="00F37ABD" w:rsidRDefault="00F37ABD" w:rsidP="004F781C">
      <w:pPr>
        <w:jc w:val="center"/>
        <w:rPr>
          <w:b/>
          <w:sz w:val="28"/>
          <w:szCs w:val="28"/>
        </w:rPr>
      </w:pPr>
    </w:p>
    <w:p w:rsidR="004F781C" w:rsidRDefault="004F781C" w:rsidP="004F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государственной (итоговой) аттестации выпускников 9-х классов </w:t>
      </w:r>
    </w:p>
    <w:p w:rsidR="004F781C" w:rsidRDefault="00E070B6" w:rsidP="004F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«</w:t>
      </w:r>
      <w:proofErr w:type="spellStart"/>
      <w:r>
        <w:rPr>
          <w:b/>
          <w:sz w:val="28"/>
          <w:szCs w:val="28"/>
        </w:rPr>
        <w:t>Беляницкая</w:t>
      </w:r>
      <w:proofErr w:type="spellEnd"/>
      <w:r>
        <w:rPr>
          <w:b/>
          <w:sz w:val="28"/>
          <w:szCs w:val="28"/>
        </w:rPr>
        <w:t xml:space="preserve"> СОШ» в 2016/2017</w:t>
      </w:r>
      <w:r w:rsidR="004F781C">
        <w:rPr>
          <w:b/>
          <w:sz w:val="28"/>
          <w:szCs w:val="28"/>
        </w:rPr>
        <w:t xml:space="preserve"> учебном  году.</w:t>
      </w:r>
    </w:p>
    <w:p w:rsidR="004F781C" w:rsidRDefault="004F781C" w:rsidP="004F781C">
      <w:r>
        <w:tab/>
        <w:t xml:space="preserve">К государственной </w:t>
      </w:r>
      <w:proofErr w:type="gramStart"/>
      <w:r>
        <w:t xml:space="preserve">( </w:t>
      </w:r>
      <w:proofErr w:type="gramEnd"/>
      <w:r>
        <w:t>итоговой</w:t>
      </w:r>
      <w:r w:rsidR="00F37ABD">
        <w:t xml:space="preserve"> ) аттестации были</w:t>
      </w:r>
      <w:r w:rsidR="00E070B6">
        <w:t xml:space="preserve"> допущены  все  10</w:t>
      </w:r>
      <w:r w:rsidR="004A78EA">
        <w:t xml:space="preserve">  выпускников.</w:t>
      </w:r>
      <w:r>
        <w:t xml:space="preserve">  Для  выпускнико</w:t>
      </w:r>
      <w:r w:rsidR="00E070B6">
        <w:t>в обязательными для сдачи были 4</w:t>
      </w:r>
      <w:r>
        <w:t xml:space="preserve"> экзамена:</w:t>
      </w:r>
      <w:r w:rsidR="00E070B6">
        <w:t xml:space="preserve"> по русскому языку и математике, а также 2 по выбору.</w:t>
      </w:r>
    </w:p>
    <w:p w:rsidR="00F37ABD" w:rsidRDefault="00F37ABD" w:rsidP="004F781C">
      <w:pPr>
        <w:jc w:val="center"/>
        <w:rPr>
          <w:b/>
        </w:rPr>
      </w:pPr>
    </w:p>
    <w:p w:rsidR="008D36DA" w:rsidRDefault="008D36DA" w:rsidP="004F781C">
      <w:pPr>
        <w:jc w:val="center"/>
        <w:rPr>
          <w:b/>
        </w:rPr>
      </w:pPr>
    </w:p>
    <w:p w:rsidR="00E070B6" w:rsidRPr="00E070B6" w:rsidRDefault="00E070B6" w:rsidP="00E070B6">
      <w:pPr>
        <w:widowControl/>
        <w:suppressAutoHyphens w:val="0"/>
        <w:spacing w:after="200" w:line="276" w:lineRule="auto"/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lang w:eastAsia="ru-RU"/>
        </w:rPr>
      </w:pPr>
      <w:r w:rsidRPr="00E070B6">
        <w:rPr>
          <w:rFonts w:asciiTheme="minorHAnsi" w:eastAsiaTheme="minorEastAsia" w:hAnsiTheme="minorHAnsi" w:cstheme="minorBidi"/>
          <w:b/>
          <w:bCs/>
          <w:kern w:val="0"/>
          <w:sz w:val="32"/>
          <w:szCs w:val="32"/>
          <w:lang w:eastAsia="ru-RU"/>
        </w:rPr>
        <w:t>Результаты экзаменов в 9 классе:</w:t>
      </w:r>
    </w:p>
    <w:tbl>
      <w:tblPr>
        <w:tblW w:w="147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134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1407"/>
        <w:gridCol w:w="874"/>
      </w:tblGrid>
      <w:tr w:rsidR="004A007E" w:rsidRPr="00E070B6" w:rsidTr="004A007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  <w:lang w:eastAsia="ru-RU"/>
              </w:rPr>
              <w:t>учитель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  <w:lang w:eastAsia="ru-RU"/>
              </w:rPr>
            </w:pP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 xml:space="preserve">Количество 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участников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  <w:lang w:eastAsia="ru-RU"/>
              </w:rPr>
              <w:t>ОГЭ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  <w:lang w:eastAsia="ru-RU"/>
              </w:rPr>
              <w:t>(чел.)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 xml:space="preserve">Получили отметки выше </w:t>
            </w:r>
            <w:proofErr w:type="gramStart"/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Получили отметки ниже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годовых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Средний оценочный балл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Средний тестовый балл</w:t>
            </w:r>
          </w:p>
        </w:tc>
      </w:tr>
      <w:tr w:rsidR="004A007E" w:rsidRPr="00E070B6" w:rsidTr="004A007E">
        <w:trPr>
          <w:trHeight w:val="3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 w:cstheme="minorBidi"/>
                <w:kern w:val="0"/>
              </w:rPr>
            </w:pP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 xml:space="preserve">сельская </w:t>
            </w:r>
          </w:p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Титова Т.Н.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29</w:t>
            </w: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proofErr w:type="spellStart"/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Калыгина</w:t>
            </w:r>
            <w:proofErr w:type="spellEnd"/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 xml:space="preserve"> В.С.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17</w:t>
            </w: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lastRenderedPageBreak/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Серов Н.Б.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23</w:t>
            </w: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Макарова В.Б.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23</w:t>
            </w:r>
          </w:p>
        </w:tc>
      </w:tr>
      <w:tr w:rsidR="004A007E" w:rsidRPr="00E070B6" w:rsidTr="004A007E">
        <w:trPr>
          <w:trHeight w:val="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  <w:lang w:eastAsia="ru-RU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Сергеева И.П.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b/>
                <w:kern w:val="0"/>
              </w:rPr>
            </w:pPr>
            <w:r w:rsidRPr="00E070B6">
              <w:rPr>
                <w:rFonts w:asciiTheme="minorHAnsi" w:eastAsiaTheme="minorEastAsia" w:hAnsiTheme="minorHAnsi" w:cstheme="minorBidi"/>
                <w:b/>
                <w:kern w:val="0"/>
                <w:sz w:val="22"/>
                <w:szCs w:val="22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7E" w:rsidRPr="00E070B6" w:rsidRDefault="004A007E" w:rsidP="00E070B6">
            <w:pPr>
              <w:widowControl/>
              <w:suppressAutoHyphens w:val="0"/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</w:tr>
    </w:tbl>
    <w:p w:rsidR="002F2293" w:rsidRDefault="002F2293" w:rsidP="008D36DA">
      <w:pPr>
        <w:rPr>
          <w:bCs/>
          <w:szCs w:val="32"/>
        </w:rPr>
      </w:pPr>
    </w:p>
    <w:p w:rsidR="008D36DA" w:rsidRPr="002F2293" w:rsidRDefault="002F2293" w:rsidP="008D36DA">
      <w:pPr>
        <w:rPr>
          <w:bCs/>
          <w:szCs w:val="32"/>
        </w:rPr>
      </w:pPr>
      <w:r w:rsidRPr="002F2293">
        <w:rPr>
          <w:bCs/>
          <w:szCs w:val="32"/>
        </w:rPr>
        <w:t>2 выпускника не сдали математику, на пересдаче  осенью получили отметку «3», двое получили «2» по биологии и обществознанию и тоже осенью (сентябрь) пересдали.</w:t>
      </w:r>
    </w:p>
    <w:p w:rsidR="002F2293" w:rsidRDefault="002F2293" w:rsidP="004A007E">
      <w:pPr>
        <w:widowControl/>
        <w:suppressAutoHyphens w:val="0"/>
        <w:autoSpaceDE w:val="0"/>
        <w:autoSpaceDN w:val="0"/>
        <w:adjustRightInd w:val="0"/>
        <w:rPr>
          <w:rFonts w:ascii="Times New Roman,Bold" w:eastAsiaTheme="minorEastAsia" w:hAnsi="Times New Roman,Bold" w:cs="Times New Roman,Bold"/>
          <w:b/>
          <w:bCs/>
          <w:kern w:val="0"/>
          <w:lang w:eastAsia="ru-RU"/>
        </w:rPr>
      </w:pPr>
    </w:p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eastAsiaTheme="minorEastAsia"/>
          <w:kern w:val="0"/>
          <w:lang w:eastAsia="ru-RU"/>
        </w:rPr>
      </w:pPr>
      <w:r w:rsidRPr="004A007E">
        <w:rPr>
          <w:rFonts w:ascii="Times New Roman,Bold" w:eastAsiaTheme="minorEastAsia" w:hAnsi="Times New Roman,Bold" w:cs="Times New Roman,Bold"/>
          <w:b/>
          <w:bCs/>
          <w:kern w:val="0"/>
          <w:lang w:eastAsia="ru-RU"/>
        </w:rPr>
        <w:t>Русский язык</w:t>
      </w:r>
    </w:p>
    <w:tbl>
      <w:tblPr>
        <w:tblStyle w:val="a6"/>
        <w:tblW w:w="0" w:type="auto"/>
        <w:tblLook w:val="04A0"/>
      </w:tblPr>
      <w:tblGrid>
        <w:gridCol w:w="959"/>
        <w:gridCol w:w="959"/>
        <w:gridCol w:w="1311"/>
        <w:gridCol w:w="2008"/>
        <w:gridCol w:w="974"/>
        <w:gridCol w:w="974"/>
        <w:gridCol w:w="974"/>
        <w:gridCol w:w="974"/>
        <w:gridCol w:w="1397"/>
      </w:tblGrid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4A007E">
              <w:rPr>
                <w:rFonts w:eastAsiaTheme="minorHAnsi"/>
                <w:kern w:val="0"/>
                <w:sz w:val="28"/>
                <w:szCs w:val="28"/>
              </w:rPr>
              <w:t>Уч</w:t>
            </w:r>
            <w:proofErr w:type="spellEnd"/>
            <w:r w:rsidRPr="004A007E">
              <w:rPr>
                <w:rFonts w:eastAsiaTheme="minorHAnsi"/>
                <w:kern w:val="0"/>
                <w:sz w:val="28"/>
                <w:szCs w:val="28"/>
              </w:rPr>
              <w:t>. год</w:t>
            </w:r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Всего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Качество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bCs/>
                <w:kern w:val="0"/>
                <w:sz w:val="28"/>
                <w:szCs w:val="28"/>
              </w:rPr>
              <w:t>Успеваемость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«5»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«4»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«3»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«2»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Учитель</w:t>
            </w:r>
          </w:p>
        </w:tc>
      </w:tr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2015-16</w:t>
            </w:r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7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43%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100%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Воронина О.В.</w:t>
            </w:r>
          </w:p>
        </w:tc>
      </w:tr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2016-17</w:t>
            </w:r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10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80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100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Титова Т.Н.</w:t>
            </w:r>
          </w:p>
        </w:tc>
      </w:tr>
    </w:tbl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eastAsiaTheme="minorEastAsia"/>
          <w:kern w:val="0"/>
          <w:lang w:eastAsia="ru-RU"/>
        </w:rPr>
      </w:pPr>
      <w:r w:rsidRPr="004A007E">
        <w:rPr>
          <w:rFonts w:eastAsiaTheme="minorEastAsia"/>
          <w:kern w:val="0"/>
          <w:lang w:eastAsia="ru-RU"/>
        </w:rPr>
        <w:t>5 выпускников (71 %) подтвердили свою годовую оценку; 0 % показали результат</w:t>
      </w:r>
    </w:p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eastAsiaTheme="minorEastAsia"/>
          <w:kern w:val="0"/>
          <w:lang w:eastAsia="ru-RU"/>
        </w:rPr>
      </w:pPr>
      <w:r w:rsidRPr="004A007E">
        <w:rPr>
          <w:rFonts w:eastAsiaTheme="minorEastAsia"/>
          <w:kern w:val="0"/>
          <w:lang w:eastAsia="ru-RU"/>
        </w:rPr>
        <w:t>ниже годового; 29% показали результат выше годового.</w:t>
      </w:r>
    </w:p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eastAsiaTheme="minorEastAsia"/>
          <w:kern w:val="0"/>
          <w:lang w:eastAsia="ru-RU"/>
        </w:rPr>
      </w:pPr>
    </w:p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ascii="Times New Roman,Bold" w:eastAsiaTheme="minorEastAsia" w:hAnsi="Times New Roman,Bold" w:cs="Times New Roman,Bold"/>
          <w:b/>
          <w:bCs/>
          <w:kern w:val="0"/>
          <w:lang w:eastAsia="ru-RU"/>
        </w:rPr>
      </w:pPr>
      <w:r w:rsidRPr="004A007E">
        <w:rPr>
          <w:rFonts w:ascii="Times New Roman,Bold" w:eastAsiaTheme="minorEastAsia" w:hAnsi="Times New Roman,Bold" w:cs="Times New Roman,Bold"/>
          <w:b/>
          <w:bCs/>
          <w:kern w:val="0"/>
          <w:lang w:eastAsia="ru-RU"/>
        </w:rPr>
        <w:t>Математика</w:t>
      </w:r>
    </w:p>
    <w:tbl>
      <w:tblPr>
        <w:tblStyle w:val="a6"/>
        <w:tblW w:w="0" w:type="auto"/>
        <w:tblLook w:val="04A0"/>
      </w:tblPr>
      <w:tblGrid>
        <w:gridCol w:w="1023"/>
        <w:gridCol w:w="959"/>
        <w:gridCol w:w="1311"/>
        <w:gridCol w:w="2008"/>
        <w:gridCol w:w="974"/>
        <w:gridCol w:w="974"/>
        <w:gridCol w:w="974"/>
        <w:gridCol w:w="974"/>
        <w:gridCol w:w="1397"/>
      </w:tblGrid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proofErr w:type="spellStart"/>
            <w:r w:rsidRPr="004A007E">
              <w:rPr>
                <w:rFonts w:eastAsiaTheme="minorHAnsi"/>
                <w:kern w:val="0"/>
                <w:sz w:val="28"/>
                <w:szCs w:val="28"/>
              </w:rPr>
              <w:t>Уч</w:t>
            </w:r>
            <w:proofErr w:type="gramStart"/>
            <w:r w:rsidRPr="004A007E">
              <w:rPr>
                <w:rFonts w:eastAsiaTheme="minorHAnsi"/>
                <w:kern w:val="0"/>
                <w:sz w:val="28"/>
                <w:szCs w:val="28"/>
              </w:rPr>
              <w:t>.г</w:t>
            </w:r>
            <w:proofErr w:type="gramEnd"/>
            <w:r w:rsidRPr="004A007E">
              <w:rPr>
                <w:rFonts w:eastAsiaTheme="minorHAnsi"/>
                <w:kern w:val="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Всего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Качество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bCs/>
                <w:kern w:val="0"/>
                <w:sz w:val="28"/>
                <w:szCs w:val="28"/>
              </w:rPr>
              <w:t>Успеваемость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«5»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«4»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«3»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«2»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Учитель</w:t>
            </w:r>
          </w:p>
        </w:tc>
      </w:tr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2015-16</w:t>
            </w:r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7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71%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86%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Сергеева И.П.</w:t>
            </w:r>
          </w:p>
        </w:tc>
      </w:tr>
      <w:tr w:rsidR="004A007E" w:rsidRPr="004A007E" w:rsidTr="00FF1C8B"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2016-17</w:t>
            </w:r>
          </w:p>
        </w:tc>
        <w:tc>
          <w:tcPr>
            <w:tcW w:w="959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10</w:t>
            </w:r>
          </w:p>
        </w:tc>
        <w:tc>
          <w:tcPr>
            <w:tcW w:w="1311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67</w:t>
            </w:r>
          </w:p>
        </w:tc>
        <w:tc>
          <w:tcPr>
            <w:tcW w:w="2008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80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4A007E" w:rsidRPr="004A007E" w:rsidRDefault="004A007E" w:rsidP="004A007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8"/>
                <w:szCs w:val="28"/>
              </w:rPr>
            </w:pPr>
            <w:r w:rsidRPr="004A007E">
              <w:rPr>
                <w:rFonts w:eastAsiaTheme="minorHAnsi"/>
                <w:kern w:val="0"/>
                <w:sz w:val="28"/>
                <w:szCs w:val="28"/>
              </w:rPr>
              <w:t>Сергеева И.П.</w:t>
            </w:r>
          </w:p>
        </w:tc>
      </w:tr>
    </w:tbl>
    <w:p w:rsidR="004A007E" w:rsidRPr="004A007E" w:rsidRDefault="004A007E" w:rsidP="004A007E">
      <w:pPr>
        <w:widowControl/>
        <w:suppressAutoHyphens w:val="0"/>
        <w:autoSpaceDE w:val="0"/>
        <w:autoSpaceDN w:val="0"/>
        <w:adjustRightInd w:val="0"/>
        <w:rPr>
          <w:rFonts w:eastAsiaTheme="minorEastAsia"/>
          <w:kern w:val="0"/>
          <w:lang w:eastAsia="ru-RU"/>
        </w:rPr>
      </w:pPr>
      <w:r w:rsidRPr="004A007E">
        <w:rPr>
          <w:rFonts w:eastAsiaTheme="minorEastAsia"/>
          <w:kern w:val="0"/>
          <w:lang w:eastAsia="ru-RU"/>
        </w:rPr>
        <w:t>14% выпускников (1 чел.)  подтвердили свою годовую оценку; 14 %  (1 чел.) показали результат ниже годового; 72 % показали результат выше годового.</w:t>
      </w:r>
    </w:p>
    <w:p w:rsidR="008D36DA" w:rsidRDefault="008D36DA" w:rsidP="004F781C">
      <w:pPr>
        <w:jc w:val="center"/>
        <w:rPr>
          <w:b/>
        </w:rPr>
      </w:pPr>
    </w:p>
    <w:p w:rsidR="004F781C" w:rsidRDefault="004F781C" w:rsidP="004A78EA">
      <w:pPr>
        <w:tabs>
          <w:tab w:val="left" w:pos="12210"/>
        </w:tabs>
        <w:ind w:left="-1365" w:right="-180"/>
        <w:rPr>
          <w:b/>
          <w:bCs/>
        </w:rPr>
      </w:pPr>
    </w:p>
    <w:p w:rsidR="004F781C" w:rsidRDefault="004A78EA" w:rsidP="004A78EA">
      <w:pPr>
        <w:tabs>
          <w:tab w:val="left" w:pos="12210"/>
        </w:tabs>
        <w:ind w:right="-180"/>
        <w:rPr>
          <w:shd w:val="clear" w:color="auto" w:fill="FFFF00"/>
        </w:rPr>
      </w:pPr>
      <w:r w:rsidRPr="002F2293">
        <w:rPr>
          <w:shd w:val="clear" w:color="auto" w:fill="FFFF00"/>
        </w:rPr>
        <w:t xml:space="preserve">По сравнению с предыдущим годом результаты </w:t>
      </w:r>
      <w:r w:rsidR="002F2293">
        <w:rPr>
          <w:shd w:val="clear" w:color="auto" w:fill="FFFF00"/>
        </w:rPr>
        <w:t>качества</w:t>
      </w:r>
      <w:r w:rsidR="004A007E" w:rsidRPr="002F2293">
        <w:rPr>
          <w:shd w:val="clear" w:color="auto" w:fill="FFFF00"/>
        </w:rPr>
        <w:t xml:space="preserve"> знаний по результатам  ОГЭ</w:t>
      </w:r>
      <w:r w:rsidRPr="002F2293">
        <w:rPr>
          <w:shd w:val="clear" w:color="auto" w:fill="FFFF00"/>
        </w:rPr>
        <w:t xml:space="preserve">  улучш</w:t>
      </w:r>
      <w:r w:rsidR="00FF1C8B" w:rsidRPr="002F2293">
        <w:rPr>
          <w:shd w:val="clear" w:color="auto" w:fill="FFFF00"/>
        </w:rPr>
        <w:t xml:space="preserve">ились: по русскому языку на 37%, по математике </w:t>
      </w:r>
      <w:r w:rsidR="002F2293">
        <w:rPr>
          <w:shd w:val="clear" w:color="auto" w:fill="FFFF00"/>
        </w:rPr>
        <w:t>уменьшили</w:t>
      </w:r>
      <w:r w:rsidR="00FF1C8B" w:rsidRPr="002F2293">
        <w:rPr>
          <w:shd w:val="clear" w:color="auto" w:fill="FFFF00"/>
        </w:rPr>
        <w:t>сь на 4%.</w:t>
      </w: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BF2E94" w:rsidRDefault="00BF2E94" w:rsidP="004A78EA">
      <w:pPr>
        <w:tabs>
          <w:tab w:val="left" w:pos="12210"/>
        </w:tabs>
        <w:ind w:right="-180"/>
        <w:rPr>
          <w:shd w:val="clear" w:color="auto" w:fill="FFFF00"/>
        </w:rPr>
      </w:pPr>
    </w:p>
    <w:p w:rsidR="004E03E6" w:rsidRPr="004E03E6" w:rsidRDefault="004E03E6" w:rsidP="004E03E6">
      <w:pPr>
        <w:pStyle w:val="a4"/>
        <w:rPr>
          <w:rFonts w:eastAsia="Times New Roman"/>
          <w:b/>
          <w:bCs/>
          <w:color w:val="00000A"/>
          <w:sz w:val="28"/>
          <w:szCs w:val="28"/>
        </w:rPr>
      </w:pPr>
    </w:p>
    <w:p w:rsidR="004F781C" w:rsidRDefault="004F781C" w:rsidP="004E03E6">
      <w:pPr>
        <w:pStyle w:val="a4"/>
        <w:numPr>
          <w:ilvl w:val="0"/>
          <w:numId w:val="1"/>
        </w:numPr>
        <w:rPr>
          <w:rFonts w:eastAsia="Times New Roman"/>
          <w:b/>
          <w:bCs/>
          <w:color w:val="00000A"/>
          <w:sz w:val="28"/>
          <w:szCs w:val="28"/>
        </w:rPr>
      </w:pPr>
      <w:r w:rsidRPr="004F781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 ежегодных мероприятий   </w:t>
      </w:r>
      <w:r w:rsidR="008D36DA">
        <w:rPr>
          <w:b/>
          <w:bCs/>
          <w:sz w:val="28"/>
          <w:szCs w:val="28"/>
        </w:rPr>
        <w:t>МОУ «</w:t>
      </w:r>
      <w:proofErr w:type="spellStart"/>
      <w:r w:rsidR="008D36DA">
        <w:rPr>
          <w:b/>
          <w:bCs/>
          <w:sz w:val="28"/>
          <w:szCs w:val="28"/>
        </w:rPr>
        <w:t>Беляницкая</w:t>
      </w:r>
      <w:proofErr w:type="spellEnd"/>
      <w:r w:rsidR="008D36DA">
        <w:rPr>
          <w:b/>
          <w:bCs/>
          <w:sz w:val="28"/>
          <w:szCs w:val="28"/>
        </w:rPr>
        <w:t xml:space="preserve"> СОШ» </w:t>
      </w:r>
      <w:r w:rsidRPr="004F781C">
        <w:rPr>
          <w:b/>
          <w:bCs/>
          <w:sz w:val="28"/>
          <w:szCs w:val="28"/>
        </w:rPr>
        <w:t xml:space="preserve">по    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повышению качества </w:t>
      </w:r>
      <w:proofErr w:type="spellStart"/>
      <w:r>
        <w:rPr>
          <w:rFonts w:eastAsia="Times New Roman"/>
          <w:b/>
          <w:bCs/>
          <w:color w:val="00000A"/>
          <w:sz w:val="28"/>
          <w:szCs w:val="28"/>
        </w:rPr>
        <w:t>подготовки</w:t>
      </w:r>
      <w:r w:rsidR="008D36DA">
        <w:rPr>
          <w:rFonts w:eastAsia="Times New Roman"/>
          <w:b/>
          <w:bCs/>
          <w:color w:val="00000A"/>
          <w:sz w:val="28"/>
          <w:szCs w:val="28"/>
        </w:rPr>
        <w:t>выпускников</w:t>
      </w:r>
      <w:proofErr w:type="spellEnd"/>
      <w:r w:rsidR="008D36DA">
        <w:rPr>
          <w:rFonts w:eastAsia="Times New Roman"/>
          <w:b/>
          <w:bCs/>
          <w:color w:val="00000A"/>
          <w:sz w:val="28"/>
          <w:szCs w:val="28"/>
        </w:rPr>
        <w:t xml:space="preserve"> 9</w:t>
      </w:r>
      <w:r w:rsidR="00FF1C8B">
        <w:rPr>
          <w:rFonts w:eastAsia="Times New Roman"/>
          <w:b/>
          <w:bCs/>
          <w:color w:val="00000A"/>
          <w:sz w:val="28"/>
          <w:szCs w:val="28"/>
        </w:rPr>
        <w:t>,11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классов и улучшению результатов </w:t>
      </w:r>
      <w:r w:rsidR="008D36DA">
        <w:rPr>
          <w:rFonts w:eastAsia="Times New Roman"/>
          <w:b/>
          <w:bCs/>
          <w:color w:val="00000A"/>
          <w:sz w:val="28"/>
          <w:szCs w:val="28"/>
        </w:rPr>
        <w:t>ОГЭ</w:t>
      </w:r>
      <w:r w:rsidR="00FF1C8B">
        <w:rPr>
          <w:rFonts w:eastAsia="Times New Roman"/>
          <w:b/>
          <w:bCs/>
          <w:color w:val="00000A"/>
          <w:sz w:val="28"/>
          <w:szCs w:val="28"/>
        </w:rPr>
        <w:t xml:space="preserve"> и ЕГЭ.</w:t>
      </w:r>
    </w:p>
    <w:tbl>
      <w:tblPr>
        <w:tblW w:w="15334" w:type="dxa"/>
        <w:tblInd w:w="-1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805"/>
        <w:gridCol w:w="2130"/>
        <w:gridCol w:w="4399"/>
      </w:tblGrid>
      <w:tr w:rsidR="004F781C" w:rsidTr="008D36DA">
        <w:tc>
          <w:tcPr>
            <w:tcW w:w="8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 xml:space="preserve"> 1. Организационные мероприятия</w:t>
            </w:r>
          </w:p>
        </w:tc>
      </w:tr>
      <w:tr w:rsidR="00740B3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B3C" w:rsidRDefault="00740B3C" w:rsidP="00740B3C">
            <w:pPr>
              <w:snapToGrid w:val="0"/>
              <w:spacing w:after="200"/>
              <w:rPr>
                <w:rFonts w:eastAsia="Times New Roman"/>
                <w:color w:val="00000A"/>
              </w:rPr>
            </w:pPr>
            <w:r w:rsidRPr="00740B3C">
              <w:rPr>
                <w:rFonts w:eastAsia="Times New Roman"/>
                <w:color w:val="00000A"/>
                <w:sz w:val="22"/>
                <w:szCs w:val="22"/>
              </w:rPr>
              <w:t xml:space="preserve">Организация работы с </w:t>
            </w:r>
            <w:proofErr w:type="gramStart"/>
            <w:r w:rsidRPr="00740B3C">
              <w:rPr>
                <w:rFonts w:eastAsia="Times New Roman"/>
                <w:color w:val="00000A"/>
                <w:sz w:val="22"/>
                <w:szCs w:val="22"/>
              </w:rPr>
              <w:t>обучающимися</w:t>
            </w:r>
            <w:proofErr w:type="gramEnd"/>
            <w:r w:rsidRPr="00740B3C">
              <w:rPr>
                <w:rFonts w:eastAsia="Times New Roman"/>
                <w:color w:val="00000A"/>
                <w:sz w:val="22"/>
                <w:szCs w:val="22"/>
              </w:rPr>
              <w:t>, которые не получили аттестат об основном общем образовани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и. Подготовка их к пересдаче ОГЭ</w:t>
            </w:r>
            <w:r w:rsidRPr="00740B3C">
              <w:rPr>
                <w:rFonts w:eastAsia="Times New Roman"/>
                <w:color w:val="00000A"/>
                <w:sz w:val="22"/>
                <w:szCs w:val="22"/>
              </w:rPr>
              <w:t xml:space="preserve"> по обязательным учебным предметам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0B3C" w:rsidRDefault="00740B3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 xml:space="preserve">Август,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сентября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0B3C" w:rsidRDefault="00740B3C" w:rsidP="00740B3C">
            <w:pPr>
              <w:pStyle w:val="a4"/>
              <w:snapToGrid w:val="0"/>
            </w:pPr>
            <w:r>
              <w:t xml:space="preserve">Титова Т.Н. -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  <w:p w:rsidR="00740B3C" w:rsidRDefault="00740B3C" w:rsidP="00AF11B0">
            <w:pPr>
              <w:pStyle w:val="a4"/>
              <w:snapToGrid w:val="0"/>
            </w:pPr>
            <w:bookmarkStart w:id="0" w:name="_GoBack"/>
            <w:bookmarkEnd w:id="0"/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8D36DA" w:rsidP="008D36DA">
            <w:pPr>
              <w:snapToGrid w:val="0"/>
              <w:spacing w:after="200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Обеспечение выпускников 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 11 классов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  учебно-тренировочными материалами, обучающими программами, методическими пособиями, информационными и рекламными материалами для подготовки к сдаче экзаменов в формате 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ГИА</w:t>
            </w:r>
            <w:r>
              <w:rPr>
                <w:rFonts w:eastAsia="Times New Roman"/>
                <w:color w:val="00000A"/>
                <w:sz w:val="22"/>
                <w:szCs w:val="22"/>
              </w:rPr>
              <w:t>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t xml:space="preserve">Титова Т.Н. -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  <w:p w:rsidR="008D36DA" w:rsidRDefault="00FF1C8B" w:rsidP="00AF11B0">
            <w:pPr>
              <w:pStyle w:val="a4"/>
              <w:snapToGrid w:val="0"/>
            </w:pPr>
            <w:r>
              <w:t xml:space="preserve">Селезнева </w:t>
            </w:r>
            <w:proofErr w:type="spellStart"/>
            <w:r>
              <w:t>С.А.</w:t>
            </w:r>
            <w:r w:rsidR="008D36DA">
              <w:t>-учитель</w:t>
            </w:r>
            <w:proofErr w:type="spellEnd"/>
            <w:r w:rsidR="008D36DA">
              <w:t xml:space="preserve"> математики</w:t>
            </w:r>
          </w:p>
          <w:p w:rsidR="008D36DA" w:rsidRDefault="008D36DA" w:rsidP="00AF11B0">
            <w:pPr>
              <w:pStyle w:val="a4"/>
              <w:snapToGrid w:val="0"/>
            </w:pPr>
            <w:r>
              <w:t xml:space="preserve">Воронина </w:t>
            </w:r>
            <w:proofErr w:type="spellStart"/>
            <w:r>
              <w:t>О.В.-учитель</w:t>
            </w:r>
            <w:proofErr w:type="spellEnd"/>
            <w:r>
              <w:t xml:space="preserve"> русского языка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Использование </w:t>
            </w:r>
            <w:proofErr w:type="spellStart"/>
            <w:proofErr w:type="gramStart"/>
            <w:r>
              <w:rPr>
                <w:rFonts w:eastAsia="Times New Roman"/>
                <w:color w:val="00000A"/>
                <w:sz w:val="22"/>
                <w:szCs w:val="22"/>
              </w:rPr>
              <w:t>Интернет-технологий</w:t>
            </w:r>
            <w:proofErr w:type="spellEnd"/>
            <w:proofErr w:type="gramEnd"/>
            <w:r>
              <w:rPr>
                <w:rFonts w:eastAsia="Times New Roman"/>
                <w:color w:val="00000A"/>
                <w:sz w:val="22"/>
                <w:szCs w:val="22"/>
              </w:rPr>
              <w:t xml:space="preserve"> и предоставление возможности выпускникам и учителям  работать с образовательными сайтами:</w:t>
            </w:r>
          </w:p>
          <w:p w:rsidR="004F781C" w:rsidRDefault="004F781C" w:rsidP="00AF11B0">
            <w:pPr>
              <w:spacing w:line="100" w:lineRule="atLeast"/>
              <w:jc w:val="center"/>
              <w:rPr>
                <w:rFonts w:eastAsia="Times New Roman"/>
                <w:b/>
                <w:bCs/>
                <w:i/>
                <w:iCs/>
                <w:color w:val="00000A"/>
              </w:rPr>
            </w:pP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http</w:t>
            </w:r>
            <w:proofErr w:type="spellEnd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//:</w:t>
            </w: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ege</w:t>
            </w:r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.</w:t>
            </w:r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edu</w:t>
            </w:r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.</w:t>
            </w:r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 xml:space="preserve"> ,  </w:t>
            </w:r>
          </w:p>
          <w:p w:rsidR="004F781C" w:rsidRDefault="004F781C" w:rsidP="00AF11B0">
            <w:pPr>
              <w:spacing w:line="100" w:lineRule="atLeast"/>
              <w:jc w:val="center"/>
              <w:rPr>
                <w:rFonts w:eastAsia="Times New Roman"/>
                <w:b/>
                <w:bCs/>
                <w:i/>
                <w:iCs/>
                <w:color w:val="00000A"/>
              </w:rPr>
            </w:pP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http</w:t>
            </w:r>
            <w:proofErr w:type="spellEnd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//:</w:t>
            </w: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ed</w:t>
            </w:r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.</w:t>
            </w:r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gov</w:t>
            </w:r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.</w:t>
            </w:r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 xml:space="preserve">,  </w:t>
            </w:r>
          </w:p>
          <w:p w:rsidR="004F781C" w:rsidRPr="004F781C" w:rsidRDefault="004F781C" w:rsidP="00AF11B0">
            <w:pPr>
              <w:spacing w:line="100" w:lineRule="atLeast"/>
              <w:jc w:val="center"/>
              <w:rPr>
                <w:rFonts w:eastAsia="Times New Roman"/>
                <w:b/>
                <w:bCs/>
                <w:i/>
                <w:iCs/>
                <w:color w:val="00000A"/>
              </w:rPr>
            </w:pP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http</w:t>
            </w:r>
            <w:proofErr w:type="spellEnd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//:</w:t>
            </w:r>
            <w:proofErr w:type="spellStart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rustest</w:t>
            </w:r>
            <w:r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.</w:t>
            </w:r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ru</w:t>
            </w:r>
            <w:proofErr w:type="spellEnd"/>
            <w:r w:rsidRPr="004F781C">
              <w:rPr>
                <w:rFonts w:eastAsia="Times New Roman"/>
                <w:b/>
                <w:bCs/>
                <w:i/>
                <w:iCs/>
                <w:color w:val="00000A"/>
                <w:sz w:val="22"/>
                <w:szCs w:val="22"/>
              </w:rPr>
              <w:t>;</w:t>
            </w:r>
          </w:p>
          <w:p w:rsidR="004F781C" w:rsidRDefault="007733A7" w:rsidP="00AF11B0">
            <w:pPr>
              <w:spacing w:after="200" w:line="100" w:lineRule="atLeast"/>
              <w:jc w:val="center"/>
            </w:pPr>
            <w:hyperlink r:id="rId5" w:history="1">
              <w:r w:rsidR="004F781C">
                <w:rPr>
                  <w:rStyle w:val="a3"/>
                </w:rPr>
                <w:t>www.education-web.ru</w:t>
              </w:r>
            </w:hyperlink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Совещание при директоре «Итоги сдачи экзаменов государственной  итоговой  аттестации выпускн</w:t>
            </w:r>
            <w:r w:rsidR="008D36DA">
              <w:rPr>
                <w:rFonts w:eastAsia="Times New Roman"/>
                <w:color w:val="00000A"/>
                <w:sz w:val="22"/>
                <w:szCs w:val="22"/>
              </w:rPr>
              <w:t xml:space="preserve">иками 9,11 классов в формате ОГЭ 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ЕГЭ».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</w:t>
            </w:r>
            <w:r w:rsidR="004F781C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</w:t>
            </w:r>
            <w:r w:rsidR="004F781C">
              <w:rPr>
                <w:sz w:val="22"/>
                <w:szCs w:val="22"/>
              </w:rPr>
              <w:t>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lastRenderedPageBreak/>
              <w:t xml:space="preserve">  Административное совещание</w:t>
            </w:r>
          </w:p>
          <w:p w:rsidR="004F781C" w:rsidRDefault="004F781C" w:rsidP="00AF11B0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«Организация работы по подготовке учащихся к итоговой аттестации»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FF1C8B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Разработка  и утверждение плана подготовки  </w:t>
            </w:r>
            <w:r w:rsidR="008D36DA">
              <w:rPr>
                <w:rFonts w:eastAsia="Times New Roman"/>
                <w:color w:val="00000A"/>
                <w:sz w:val="22"/>
                <w:szCs w:val="22"/>
              </w:rPr>
              <w:t>выпускников 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 11</w:t>
            </w:r>
            <w:r w:rsidR="008D36DA">
              <w:rPr>
                <w:rFonts w:eastAsia="Times New Roman"/>
                <w:color w:val="00000A"/>
                <w:sz w:val="22"/>
                <w:szCs w:val="22"/>
              </w:rPr>
              <w:t xml:space="preserve"> класс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ов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 сдаче  экзаменов государственной  итоговой  аттестации в формате 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ГИА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Оформление школьного стенда «Готовимся к экзаменам». 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февраль, 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8D36DA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Оформление  информационных стендов в учебных кабинетах по подготовке к сдаче  экзаменов государственной  итоговой  аттестации в формате </w:t>
            </w:r>
            <w:r w:rsidR="008D36DA">
              <w:rPr>
                <w:rFonts w:eastAsia="Times New Roman"/>
                <w:color w:val="00000A"/>
                <w:sz w:val="22"/>
                <w:szCs w:val="22"/>
              </w:rPr>
              <w:t xml:space="preserve">ОГЭ 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по    предметам.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8D36DA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Анализ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внутришкольных</w:t>
            </w:r>
            <w:proofErr w:type="spellEnd"/>
            <w:r>
              <w:rPr>
                <w:rFonts w:eastAsia="Times New Roman"/>
                <w:color w:val="00000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Times New Roman"/>
                <w:color w:val="00000A"/>
                <w:sz w:val="22"/>
                <w:szCs w:val="22"/>
              </w:rPr>
              <w:t>пробных</w:t>
            </w:r>
            <w:proofErr w:type="gramEnd"/>
            <w:r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 w:rsidR="008D36DA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</w:t>
            </w:r>
            <w:proofErr w:type="spellStart"/>
            <w:r w:rsidR="00FF1C8B">
              <w:rPr>
                <w:rFonts w:eastAsia="Times New Roman"/>
                <w:color w:val="00000A"/>
                <w:sz w:val="22"/>
                <w:szCs w:val="22"/>
              </w:rPr>
              <w:t>ЕГЭ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по</w:t>
            </w:r>
            <w:proofErr w:type="spellEnd"/>
            <w:r>
              <w:rPr>
                <w:rFonts w:eastAsia="Times New Roman"/>
                <w:color w:val="00000A"/>
                <w:sz w:val="22"/>
                <w:szCs w:val="22"/>
              </w:rPr>
              <w:t xml:space="preserve"> русскому языку и математике.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декабрь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>арт</w:t>
            </w:r>
            <w:proofErr w:type="spellEnd"/>
            <w:r>
              <w:rPr>
                <w:sz w:val="22"/>
                <w:szCs w:val="22"/>
              </w:rPr>
              <w:t>, 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Анкетирование выпускников по выявлению проблем в организации самостоятельной подготовки к сдаче  экзаменов государственной итоговой аттестации  и выработка рекомендаций учителям-предметникам и классным руководителям.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сентябрь, январь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8D36DA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Руководители МО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FF1C8B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Определение участников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ГИА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>по</w:t>
            </w:r>
            <w:proofErr w:type="spellEnd"/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 предметам по выбору.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 xml:space="preserve">иректора по УР,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руководитель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FF1C8B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Разработка  графика проведения консультаций для учащихся  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 11</w:t>
            </w:r>
            <w:r w:rsidR="00A27547">
              <w:rPr>
                <w:rFonts w:eastAsia="Times New Roman"/>
                <w:color w:val="00000A"/>
                <w:sz w:val="22"/>
                <w:szCs w:val="22"/>
              </w:rPr>
              <w:t xml:space="preserve"> класс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ов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A27547" w:rsidP="00FF1C8B">
            <w:pPr>
              <w:snapToGrid w:val="0"/>
              <w:spacing w:after="20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Педсовет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>«Анализ результатов экзаменов государствен</w:t>
            </w:r>
            <w:r w:rsidR="00CE2A86">
              <w:rPr>
                <w:rFonts w:eastAsia="Times New Roman"/>
                <w:color w:val="00000A"/>
                <w:sz w:val="22"/>
                <w:szCs w:val="22"/>
              </w:rPr>
              <w:t>н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ой итоговой аттестации в формате 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ОГЭ в 2017</w:t>
            </w:r>
            <w:r w:rsidR="00B90127">
              <w:rPr>
                <w:rFonts w:eastAsia="Times New Roman"/>
                <w:color w:val="00000A"/>
                <w:sz w:val="22"/>
                <w:szCs w:val="22"/>
              </w:rPr>
              <w:t>-1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8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>учебном году и задачи на н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о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>вый учебный год» (качество образовательной подготовки выпускников, уровень профессиональной компетентности педагогов).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  <w:sz w:val="22"/>
                <w:szCs w:val="22"/>
              </w:rPr>
              <w:t xml:space="preserve"> 2. Документационное сопровождение 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Оформление протоколов родительских собраний и листов ознакомления с информацией о проведении </w:t>
            </w:r>
            <w:r w:rsidR="00A2754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февраль, 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Издание приказа о проведе</w:t>
            </w:r>
            <w:r w:rsidR="00A27547">
              <w:rPr>
                <w:rFonts w:eastAsia="Times New Roman"/>
                <w:color w:val="00000A"/>
                <w:sz w:val="22"/>
                <w:szCs w:val="22"/>
              </w:rPr>
              <w:t xml:space="preserve">нии пробного </w:t>
            </w:r>
            <w:proofErr w:type="spellStart"/>
            <w:r w:rsidR="00A27547">
              <w:rPr>
                <w:rFonts w:eastAsia="Times New Roman"/>
                <w:color w:val="00000A"/>
                <w:sz w:val="22"/>
                <w:szCs w:val="22"/>
              </w:rPr>
              <w:t>внутришкольного</w:t>
            </w:r>
            <w:proofErr w:type="spellEnd"/>
            <w:r w:rsidR="00A27547">
              <w:rPr>
                <w:rFonts w:eastAsia="Times New Roman"/>
                <w:color w:val="00000A"/>
                <w:sz w:val="22"/>
                <w:szCs w:val="22"/>
              </w:rPr>
              <w:t xml:space="preserve"> 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proofErr w:type="spellStart"/>
            <w:r>
              <w:rPr>
                <w:sz w:val="22"/>
                <w:szCs w:val="22"/>
              </w:rPr>
              <w:t>Мингалеева</w:t>
            </w:r>
            <w:proofErr w:type="spellEnd"/>
            <w:r>
              <w:rPr>
                <w:sz w:val="22"/>
                <w:szCs w:val="22"/>
              </w:rPr>
              <w:t xml:space="preserve"> М.В., директор школы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27547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Справка о результатах проведении пробного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внутришкольного</w:t>
            </w:r>
            <w:proofErr w:type="spellEnd"/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 w:rsidR="00A2754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по русскому </w:t>
            </w:r>
            <w:r>
              <w:rPr>
                <w:rFonts w:eastAsia="Times New Roman"/>
                <w:color w:val="00000A"/>
                <w:sz w:val="22"/>
                <w:szCs w:val="22"/>
              </w:rPr>
              <w:lastRenderedPageBreak/>
              <w:t>языку и математике.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январь, 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Руководители МО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lastRenderedPageBreak/>
              <w:t xml:space="preserve"> Издание приказов  о назначении ответственных:</w:t>
            </w:r>
          </w:p>
          <w:p w:rsidR="004F781C" w:rsidRDefault="004F781C" w:rsidP="00AF11B0">
            <w:pPr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- за создание базы данных на выпускников,</w:t>
            </w:r>
          </w:p>
          <w:p w:rsidR="004F781C" w:rsidRDefault="004F781C" w:rsidP="00AF11B0">
            <w:pPr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- за учёт подачи заявлений выпускников, выдачи пропусков,</w:t>
            </w:r>
          </w:p>
          <w:p w:rsidR="004F781C" w:rsidRDefault="004F781C" w:rsidP="00AF11B0">
            <w:pPr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- за учёт ознакомления выпускников с результатами </w:t>
            </w:r>
            <w:r w:rsidR="00A2754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>,</w:t>
            </w:r>
          </w:p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A2754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Издание приказа  о допуске учащихся 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классов  к сдаче 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ГИА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2536D7">
            <w:proofErr w:type="spellStart"/>
            <w:r>
              <w:t>Мингалеева</w:t>
            </w:r>
            <w:proofErr w:type="spellEnd"/>
            <w:r>
              <w:t xml:space="preserve"> М.В.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A"/>
              </w:rPr>
              <w:t>3.Работа с педагогами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 Изучение структуры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КИМов</w:t>
            </w:r>
            <w:proofErr w:type="spellEnd"/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по предметам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2536D7"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УР, руководители МО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Работа с классными руководителями:</w:t>
            </w:r>
          </w:p>
          <w:p w:rsidR="004F781C" w:rsidRDefault="004F781C" w:rsidP="00AF11B0">
            <w:pPr>
              <w:numPr>
                <w:ilvl w:val="0"/>
                <w:numId w:val="5"/>
              </w:num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контроль успеваемости и посещаемости учащихся;</w:t>
            </w:r>
          </w:p>
          <w:p w:rsidR="004F781C" w:rsidRDefault="004F781C" w:rsidP="00AF11B0">
            <w:pPr>
              <w:numPr>
                <w:ilvl w:val="0"/>
                <w:numId w:val="5"/>
              </w:num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обратная связь с родителями выпускников (регулярность информирования родителей об успеваемости учащихся);</w:t>
            </w:r>
          </w:p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ноябрь, декабрь, 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Семинары-практикумы  для учителей-предметников по вопросам подготовки учащихся к ЕГЭ</w:t>
            </w:r>
            <w:proofErr w:type="gramStart"/>
            <w:r>
              <w:rPr>
                <w:rFonts w:eastAsia="Times New Roman"/>
                <w:color w:val="00000A"/>
                <w:sz w:val="22"/>
                <w:szCs w:val="22"/>
              </w:rPr>
              <w:t xml:space="preserve"> :</w:t>
            </w:r>
            <w:proofErr w:type="gramEnd"/>
          </w:p>
          <w:p w:rsidR="004F781C" w:rsidRDefault="004F781C" w:rsidP="00AF11B0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 -работа с образцами бланков 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  <w:p w:rsidR="004F781C" w:rsidRDefault="004F781C" w:rsidP="00AF11B0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 -обзор изменений нормативной базы по вопросам государственной итоговой ат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т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естации в формате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 xml:space="preserve"> 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</w:pPr>
          </w:p>
          <w:p w:rsidR="004F781C" w:rsidRDefault="004F781C" w:rsidP="00AF11B0">
            <w:pPr>
              <w:snapToGrid w:val="0"/>
              <w:spacing w:line="100" w:lineRule="atLeast"/>
            </w:pPr>
          </w:p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январь</w:t>
            </w:r>
          </w:p>
          <w:p w:rsidR="004F781C" w:rsidRDefault="004F781C" w:rsidP="00AF11B0">
            <w:pPr>
              <w:snapToGrid w:val="0"/>
              <w:spacing w:line="100" w:lineRule="atLeast"/>
              <w:jc w:val="center"/>
            </w:pPr>
          </w:p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jc w:val="both"/>
              <w:rPr>
                <w:rFonts w:eastAsia="Times New Roman"/>
                <w:color w:val="00000A"/>
              </w:rPr>
            </w:pPr>
          </w:p>
          <w:p w:rsidR="004F781C" w:rsidRDefault="004F781C" w:rsidP="00AF11B0">
            <w:pPr>
              <w:pStyle w:val="a4"/>
              <w:snapToGrid w:val="0"/>
              <w:spacing w:after="0" w:line="100" w:lineRule="atLeast"/>
              <w:jc w:val="both"/>
              <w:rPr>
                <w:rFonts w:eastAsia="Times New Roman"/>
                <w:color w:val="00000A"/>
              </w:rPr>
            </w:pPr>
          </w:p>
          <w:p w:rsidR="004F781C" w:rsidRDefault="002536D7" w:rsidP="00AF11B0">
            <w:pPr>
              <w:pStyle w:val="a4"/>
              <w:snapToGrid w:val="0"/>
              <w:spacing w:after="0"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Анализ методическими объединениями результатов репетиционных экзаменов  в 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,11  классах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декабрь,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март</w:t>
            </w:r>
            <w:proofErr w:type="gramStart"/>
            <w:r>
              <w:rPr>
                <w:rFonts w:eastAsia="Times New Roman"/>
                <w:color w:val="00000A"/>
                <w:sz w:val="22"/>
                <w:szCs w:val="22"/>
              </w:rPr>
              <w:t>,м</w:t>
            </w:r>
            <w:proofErr w:type="gramEnd"/>
            <w:r>
              <w:rPr>
                <w:rFonts w:eastAsia="Times New Roman"/>
                <w:color w:val="00000A"/>
                <w:sz w:val="22"/>
                <w:szCs w:val="22"/>
              </w:rPr>
              <w:t>ай</w:t>
            </w:r>
            <w:proofErr w:type="spellEnd"/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pStyle w:val="a4"/>
              <w:snapToGrid w:val="0"/>
              <w:spacing w:after="0"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Воронина О.В.</w:t>
            </w:r>
          </w:p>
          <w:p w:rsidR="002536D7" w:rsidRDefault="00FF1C8B" w:rsidP="00AF11B0">
            <w:pPr>
              <w:pStyle w:val="a4"/>
              <w:snapToGrid w:val="0"/>
              <w:spacing w:after="0"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Селезнева С.А.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FF1C8B">
            <w:pPr>
              <w:snapToGrid w:val="0"/>
              <w:spacing w:line="100" w:lineRule="atLeast"/>
              <w:ind w:left="360" w:hanging="36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4.</w:t>
            </w:r>
            <w:bookmarkStart w:id="1" w:name="_%25252525252525D0%25252525252525A0%2525"/>
            <w:r w:rsidR="002536D7">
              <w:rPr>
                <w:rFonts w:eastAsia="Times New Roman"/>
                <w:b/>
                <w:bCs/>
                <w:color w:val="00000A"/>
              </w:rPr>
              <w:t xml:space="preserve">Работа с учащимися </w:t>
            </w:r>
            <w:bookmarkEnd w:id="1"/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FF1C8B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C8B" w:rsidRDefault="00FF1C8B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t>Организация индивидуальных консультаций с целью ликвидации пробелов в знаниях учащихся;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C8B" w:rsidRPr="00FF1C8B" w:rsidRDefault="00FF1C8B" w:rsidP="00AF11B0">
            <w:pPr>
              <w:snapToGrid w:val="0"/>
              <w:spacing w:after="200"/>
              <w:jc w:val="center"/>
              <w:rPr>
                <w:rFonts w:eastAsia="Times New Roman"/>
                <w:bCs/>
                <w:color w:val="00000A"/>
              </w:rPr>
            </w:pPr>
            <w:r w:rsidRPr="00FF1C8B">
              <w:rPr>
                <w:rFonts w:eastAsia="Times New Roman"/>
                <w:bCs/>
                <w:color w:val="00000A"/>
              </w:rPr>
              <w:t>В течение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C8B" w:rsidRPr="00FF1C8B" w:rsidRDefault="00FF1C8B" w:rsidP="00AF11B0">
            <w:pPr>
              <w:snapToGrid w:val="0"/>
              <w:spacing w:after="200"/>
              <w:jc w:val="center"/>
              <w:rPr>
                <w:rFonts w:eastAsia="Times New Roman"/>
                <w:bCs/>
                <w:color w:val="00000A"/>
              </w:rPr>
            </w:pPr>
            <w:r w:rsidRPr="00FF1C8B">
              <w:rPr>
                <w:rFonts w:eastAsia="Times New Roman"/>
                <w:bCs/>
                <w:color w:val="00000A"/>
              </w:rPr>
              <w:t>Учителя-предметники</w:t>
            </w:r>
          </w:p>
        </w:tc>
      </w:tr>
      <w:tr w:rsidR="009473B6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Default="009473B6">
            <w:proofErr w:type="gramStart"/>
            <w:r w:rsidRPr="00BA498C">
              <w:t>Проведение мониторинговых диагностических  (регионального и районного уровней), а также административных работ и контрольных срезов по математике на всех ступенях обучения в рамках годового плана работы школы</w:t>
            </w:r>
            <w:proofErr w:type="gramEnd"/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Default="009473B6">
            <w:r>
              <w:t>По плану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73B6" w:rsidRDefault="009473B6"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9473B6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Pr="00BA498C" w:rsidRDefault="009473B6">
            <w:r>
              <w:t>Проведение ВПР по русскому языку во</w:t>
            </w:r>
            <w:proofErr w:type="gramStart"/>
            <w:r>
              <w:t>2</w:t>
            </w:r>
            <w:proofErr w:type="gramEnd"/>
            <w:r>
              <w:t xml:space="preserve"> и 5 классах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Default="009473B6">
            <w:r>
              <w:t>Октябрь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73B6" w:rsidRDefault="009473B6"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9473B6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Default="009473B6">
            <w:r>
              <w:lastRenderedPageBreak/>
              <w:t>Проведение ВПР в 4 классе по математике, русскому языку, окружающему миру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73B6" w:rsidRDefault="009473B6">
            <w: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73B6" w:rsidRDefault="009473B6"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Консультации  для подготовки к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 xml:space="preserve"> ОГЭ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В течение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 Репетиционные  экзамены  в 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9</w:t>
            </w:r>
            <w:r w:rsidR="00FF1C8B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 xml:space="preserve"> классе 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по русскому языку и математике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декабрь, март,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pStyle w:val="a4"/>
              <w:snapToGrid w:val="0"/>
              <w:spacing w:after="0" w:line="100" w:lineRule="atLeast"/>
              <w:rPr>
                <w:rFonts w:eastAsia="Times New Roman"/>
                <w:color w:val="00000A"/>
              </w:rPr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rPr>
                <w:rFonts w:eastAsia="Times New Roman"/>
                <w:color w:val="00000A"/>
              </w:rPr>
            </w:pP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Ознакомление выпускников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 класс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ов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 с основными направлениями самостоятельной р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аботы по подготовке к  ГИА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>:</w:t>
            </w:r>
          </w:p>
          <w:p w:rsidR="004F781C" w:rsidRDefault="004F781C" w:rsidP="00AF11B0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 - общие стратегии подготовки;</w:t>
            </w:r>
          </w:p>
          <w:p w:rsidR="004F781C" w:rsidRDefault="004F781C" w:rsidP="00AF11B0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  - структурирование  учебного материала;</w:t>
            </w:r>
          </w:p>
          <w:p w:rsidR="002536D7" w:rsidRDefault="004F781C" w:rsidP="002536D7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  - работа с демонстрационными версиями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 xml:space="preserve"> ОГЭ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  <w:p w:rsidR="004F781C" w:rsidRDefault="004F781C" w:rsidP="002536D7">
            <w:pPr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 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-  официальные сайты  ОГЭ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 ЕГЭ.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сентябрь-май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Отработка навыков  заполнения бланков 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в течение учебного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Работа с заданиями </w:t>
            </w:r>
            <w:proofErr w:type="spellStart"/>
            <w:r>
              <w:rPr>
                <w:rFonts w:eastAsia="Times New Roman"/>
                <w:color w:val="00000A"/>
                <w:sz w:val="22"/>
                <w:szCs w:val="22"/>
              </w:rPr>
              <w:t>КИМов</w:t>
            </w:r>
            <w:proofErr w:type="spellEnd"/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ОГЭ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в течение учебного года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2536D7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Тестовые полугодовые контр</w:t>
            </w:r>
            <w:r w:rsidR="002536D7">
              <w:rPr>
                <w:rFonts w:eastAsia="Times New Roman"/>
                <w:color w:val="00000A"/>
                <w:sz w:val="22"/>
                <w:szCs w:val="22"/>
              </w:rPr>
              <w:t>ольные работы по предметам в 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 классах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jc w:val="center"/>
            </w:pPr>
            <w:r>
              <w:rPr>
                <w:sz w:val="22"/>
                <w:szCs w:val="22"/>
              </w:rPr>
              <w:t>декабрь,</w:t>
            </w:r>
            <w:r w:rsidR="002F2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2536D7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Ознакомление с  н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ормативными  документами  по ОГЭ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  ЕГЭ в текущем учебном году.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</w:pP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</w:pP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Индивидуальные консультации учителей-</w:t>
            </w:r>
            <w:r w:rsidR="00086B38">
              <w:rPr>
                <w:rFonts w:eastAsia="Times New Roman"/>
                <w:color w:val="00000A"/>
                <w:sz w:val="22"/>
                <w:szCs w:val="22"/>
              </w:rPr>
              <w:t>предметников по подготовке к ОГЭ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январь-май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Учителя-предметники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Классный час в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классах «Права и обязанности участников ГИА. Порядок использования результатов ГИА  при поступлении в средние специальные учебные заведения профессиональной подготовки».</w:t>
            </w:r>
          </w:p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апрель 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Классны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е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руководител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и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ов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ind w:left="360" w:hanging="36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  <w:sz w:val="22"/>
                <w:szCs w:val="22"/>
              </w:rPr>
              <w:t>5. Работа с родителями выпускников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Ознакомление родителей учащихся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классов с </w:t>
            </w:r>
            <w:r w:rsidR="00086B38">
              <w:rPr>
                <w:rFonts w:eastAsia="Times New Roman"/>
                <w:color w:val="00000A"/>
                <w:sz w:val="22"/>
                <w:szCs w:val="22"/>
              </w:rPr>
              <w:t>инструкциями по проведению ГИА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октябрь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9473B6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Классные руководители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 9 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и 11 </w:t>
            </w:r>
            <w:r w:rsidR="004F781C">
              <w:rPr>
                <w:rFonts w:eastAsia="Times New Roman"/>
                <w:color w:val="00000A"/>
                <w:sz w:val="22"/>
                <w:szCs w:val="22"/>
              </w:rPr>
              <w:t xml:space="preserve"> класс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ов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Родительское собрание для выпускников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,11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классов. "Знакомство с нормативной документацией по ГИА. Обеспечение информацион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>н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ой безопасности во время проведения государствен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>н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ой итоговой аттестации в форме ГИА».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proofErr w:type="gramStart"/>
            <w:r>
              <w:rPr>
                <w:rFonts w:eastAsia="Times New Roman"/>
                <w:color w:val="00000A"/>
                <w:sz w:val="22"/>
                <w:szCs w:val="22"/>
              </w:rPr>
              <w:t>м</w:t>
            </w:r>
            <w:proofErr w:type="gramEnd"/>
            <w:r>
              <w:rPr>
                <w:rFonts w:eastAsia="Times New Roman"/>
                <w:color w:val="00000A"/>
                <w:sz w:val="22"/>
                <w:szCs w:val="22"/>
              </w:rPr>
              <w:t>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9473B6" w:rsidP="00086B38">
            <w:pPr>
              <w:snapToGrid w:val="0"/>
              <w:spacing w:line="100" w:lineRule="atLeast"/>
              <w:jc w:val="both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Классные руководители 9  и 11  классов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pStyle w:val="a4"/>
              <w:snapToGrid w:val="0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Ознакомление родителей с</w:t>
            </w:r>
            <w:r w:rsidR="00086B38">
              <w:rPr>
                <w:rFonts w:eastAsia="Times New Roman"/>
                <w:color w:val="00000A"/>
                <w:sz w:val="22"/>
                <w:szCs w:val="22"/>
              </w:rPr>
              <w:t xml:space="preserve"> результатами пробных школьных О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по русскому языку и математике в 9 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и 11 </w:t>
            </w:r>
            <w:proofErr w:type="spellStart"/>
            <w:r w:rsidR="009473B6">
              <w:rPr>
                <w:rFonts w:eastAsia="Times New Roman"/>
                <w:color w:val="00000A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  <w:spacing w:after="0"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декабрь, март,</w:t>
            </w:r>
            <w:r w:rsidR="002F2293">
              <w:rPr>
                <w:rFonts w:eastAsia="Times New Roman"/>
                <w:color w:val="00000A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май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rPr>
                <w:rFonts w:eastAsia="Times New Roman"/>
                <w:color w:val="00000A"/>
              </w:rPr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УР, учителя -предметники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9473B6">
            <w:pPr>
              <w:pStyle w:val="a4"/>
              <w:snapToGrid w:val="0"/>
            </w:pPr>
            <w:r>
              <w:rPr>
                <w:sz w:val="22"/>
                <w:szCs w:val="22"/>
              </w:rPr>
              <w:t>Разработка «Памятки для родителей выпускников  по подготовке ребёнка к сдаче экзаменов в формате ГИА»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  <w:proofErr w:type="spellEnd"/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lastRenderedPageBreak/>
              <w:t xml:space="preserve">6. </w:t>
            </w:r>
            <w:bookmarkStart w:id="2" w:name="%25252525252525D0%2525252525252592%25252"/>
            <w:proofErr w:type="spellStart"/>
            <w:r>
              <w:rPr>
                <w:rFonts w:eastAsia="Times New Roman"/>
                <w:b/>
                <w:bCs/>
                <w:color w:val="00000A"/>
              </w:rPr>
              <w:t>Внутришкольный</w:t>
            </w:r>
            <w:proofErr w:type="spellEnd"/>
            <w:r>
              <w:rPr>
                <w:rFonts w:eastAsia="Times New Roman"/>
                <w:b/>
                <w:bCs/>
                <w:color w:val="00000A"/>
              </w:rPr>
              <w:t xml:space="preserve">  тематический  контроль</w:t>
            </w:r>
            <w:bookmarkEnd w:id="2"/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9473B6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Организация  работы   методических</w:t>
            </w:r>
            <w:r w:rsidR="00603C40">
              <w:rPr>
                <w:rFonts w:eastAsia="Times New Roman"/>
                <w:color w:val="00000A"/>
                <w:sz w:val="22"/>
                <w:szCs w:val="22"/>
              </w:rPr>
              <w:t xml:space="preserve"> объединений и предметных МО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по подготовке  выпускников   к государственной итоговой аттестации в формате 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>ГИА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. 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rPr>
          <w:trHeight w:val="1199"/>
        </w:trPr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Эффективность  использования  ИКТ  на уроках русского языка, математики, истории, обществознания для повышения качества подготовки выпускников к государственной итоговой аттестации. </w:t>
            </w:r>
          </w:p>
          <w:p w:rsidR="004F781C" w:rsidRDefault="004F781C" w:rsidP="00AF11B0">
            <w:pPr>
              <w:snapToGrid w:val="0"/>
              <w:spacing w:line="100" w:lineRule="atLeast"/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февраль</w:t>
            </w:r>
          </w:p>
          <w:p w:rsidR="004F781C" w:rsidRDefault="004F781C" w:rsidP="00AF11B0">
            <w:pPr>
              <w:pStyle w:val="a4"/>
              <w:snapToGrid w:val="0"/>
            </w:pP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  <w:p w:rsidR="004F781C" w:rsidRDefault="004F781C" w:rsidP="00AF11B0">
            <w:pPr>
              <w:pStyle w:val="a4"/>
              <w:snapToGrid w:val="0"/>
              <w:spacing w:after="0" w:line="100" w:lineRule="atLeast"/>
              <w:jc w:val="both"/>
            </w:pPr>
          </w:p>
        </w:tc>
      </w:tr>
      <w:tr w:rsidR="004F781C" w:rsidTr="008D36DA">
        <w:trPr>
          <w:trHeight w:val="510"/>
        </w:trPr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>Осуществление учителями — предметниками дифференцированного подхода на уроках к учащимся   9</w:t>
            </w:r>
            <w:r w:rsidR="00086B38">
              <w:rPr>
                <w:rFonts w:eastAsia="Times New Roman"/>
                <w:color w:val="00000A"/>
                <w:sz w:val="22"/>
                <w:szCs w:val="22"/>
              </w:rPr>
              <w:t xml:space="preserve">класса </w:t>
            </w:r>
            <w:r>
              <w:rPr>
                <w:rFonts w:eastAsia="Times New Roman"/>
                <w:color w:val="00000A"/>
                <w:sz w:val="22"/>
                <w:szCs w:val="22"/>
              </w:rPr>
              <w:t xml:space="preserve"> группы учебного риска.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Проведение контрольных тестовых работ по математике, русскому языку в 9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11классах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декабрь, 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  <w:t xml:space="preserve"> Система работы учителей-предметников по формированию у учащихся умений и навыков работы с тестами в рамках подготовки к государственной итог</w:t>
            </w:r>
            <w:r w:rsidR="00086B38">
              <w:rPr>
                <w:rFonts w:eastAsia="Times New Roman"/>
                <w:color w:val="00000A"/>
                <w:sz w:val="22"/>
                <w:szCs w:val="22"/>
              </w:rPr>
              <w:t>овой аттестации в формате О</w:t>
            </w:r>
            <w:r>
              <w:rPr>
                <w:rFonts w:eastAsia="Times New Roman"/>
                <w:color w:val="00000A"/>
                <w:sz w:val="22"/>
                <w:szCs w:val="22"/>
              </w:rPr>
              <w:t>ГЭ</w:t>
            </w:r>
            <w:r w:rsidR="009473B6">
              <w:rPr>
                <w:rFonts w:eastAsia="Times New Roman"/>
                <w:color w:val="00000A"/>
                <w:sz w:val="22"/>
                <w:szCs w:val="22"/>
              </w:rPr>
              <w:t xml:space="preserve"> и ЕГЭ</w:t>
            </w:r>
            <w:r>
              <w:rPr>
                <w:rFonts w:eastAsia="Times New Roman"/>
                <w:color w:val="00000A"/>
                <w:sz w:val="22"/>
                <w:szCs w:val="22"/>
              </w:rPr>
              <w:t>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086B38" w:rsidP="00086B38">
            <w:pPr>
              <w:snapToGrid w:val="0"/>
              <w:spacing w:line="100" w:lineRule="atLeast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Организация повторения в 9</w:t>
            </w:r>
            <w:r w:rsidR="009473B6">
              <w:rPr>
                <w:rFonts w:eastAsia="Times New Roman"/>
                <w:color w:val="00000A"/>
              </w:rPr>
              <w:t>,11</w:t>
            </w:r>
            <w:r w:rsidR="004F781C">
              <w:rPr>
                <w:rFonts w:eastAsia="Times New Roman"/>
                <w:color w:val="00000A"/>
              </w:rPr>
              <w:t xml:space="preserve"> класс</w:t>
            </w:r>
            <w:r w:rsidR="009473B6">
              <w:rPr>
                <w:rFonts w:eastAsia="Times New Roman"/>
                <w:color w:val="00000A"/>
              </w:rPr>
              <w:t>ах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Титова Т.Н.., 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УР</w:t>
            </w:r>
          </w:p>
        </w:tc>
      </w:tr>
      <w:tr w:rsidR="004F781C" w:rsidTr="008D36DA">
        <w:tc>
          <w:tcPr>
            <w:tcW w:w="1533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086B38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7. Психолого-педагогическое сопровождение выпускников 9</w:t>
            </w:r>
            <w:r w:rsidR="00086B38">
              <w:rPr>
                <w:rFonts w:eastAsia="Times New Roman"/>
                <w:b/>
                <w:bCs/>
                <w:color w:val="00000A"/>
              </w:rPr>
              <w:t xml:space="preserve"> класса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Содержание работы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Сроки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snapToGrid w:val="0"/>
              <w:spacing w:after="200"/>
              <w:jc w:val="center"/>
              <w:rPr>
                <w:rFonts w:eastAsia="Times New Roman"/>
                <w:b/>
                <w:bCs/>
                <w:color w:val="00000A"/>
              </w:rPr>
            </w:pPr>
            <w:r>
              <w:rPr>
                <w:rFonts w:eastAsia="Times New Roman"/>
                <w:b/>
                <w:bCs/>
                <w:color w:val="00000A"/>
              </w:rPr>
              <w:t>Ответственный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1"/>
              <w:snapToGrid w:val="0"/>
              <w:rPr>
                <w:color w:val="00000A"/>
                <w:spacing w:val="0"/>
                <w:sz w:val="22"/>
                <w:szCs w:val="22"/>
              </w:rPr>
            </w:pPr>
            <w:r>
              <w:rPr>
                <w:color w:val="00000A"/>
                <w:spacing w:val="0"/>
                <w:sz w:val="22"/>
                <w:szCs w:val="22"/>
              </w:rPr>
              <w:t>Проведение  анкетирования   «Психологическая готовность выпускника к  экзаменам итоговой аттестации».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ноябрь,</w:t>
            </w:r>
            <w:r w:rsidR="002F2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2F2293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1"/>
              <w:snapToGrid w:val="0"/>
              <w:rPr>
                <w:color w:val="00000A"/>
                <w:spacing w:val="0"/>
                <w:sz w:val="22"/>
                <w:szCs w:val="22"/>
              </w:rPr>
            </w:pPr>
            <w:r>
              <w:rPr>
                <w:color w:val="00000A"/>
                <w:spacing w:val="0"/>
                <w:sz w:val="22"/>
                <w:szCs w:val="22"/>
              </w:rPr>
              <w:t xml:space="preserve"> Семина</w:t>
            </w:r>
            <w:r w:rsidR="00086B38">
              <w:rPr>
                <w:color w:val="00000A"/>
                <w:spacing w:val="0"/>
                <w:sz w:val="22"/>
                <w:szCs w:val="22"/>
              </w:rPr>
              <w:t xml:space="preserve">р-тренинг для учащихся 9 </w:t>
            </w:r>
            <w:r w:rsidR="009473B6">
              <w:rPr>
                <w:color w:val="00000A"/>
                <w:spacing w:val="0"/>
                <w:sz w:val="22"/>
                <w:szCs w:val="22"/>
              </w:rPr>
              <w:t>,11 классов</w:t>
            </w:r>
            <w:r>
              <w:rPr>
                <w:color w:val="00000A"/>
                <w:spacing w:val="0"/>
                <w:sz w:val="22"/>
                <w:szCs w:val="22"/>
              </w:rPr>
              <w:t xml:space="preserve"> «Формирование конструктивной стратегии поведения  на экзамене» 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Сергеева Т.Н.</w:t>
            </w:r>
            <w:r w:rsidR="009473B6">
              <w:rPr>
                <w:sz w:val="22"/>
                <w:szCs w:val="22"/>
              </w:rPr>
              <w:t xml:space="preserve"> Макарова В.Б.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1"/>
              <w:snapToGrid w:val="0"/>
              <w:rPr>
                <w:color w:val="00000A"/>
                <w:spacing w:val="0"/>
                <w:sz w:val="22"/>
                <w:szCs w:val="22"/>
              </w:rPr>
            </w:pPr>
            <w:r>
              <w:rPr>
                <w:color w:val="00000A"/>
                <w:spacing w:val="0"/>
                <w:sz w:val="22"/>
                <w:szCs w:val="22"/>
              </w:rPr>
              <w:t xml:space="preserve"> Тестирование выпускников 9</w:t>
            </w:r>
            <w:r w:rsidR="009473B6">
              <w:rPr>
                <w:color w:val="00000A"/>
                <w:spacing w:val="0"/>
                <w:sz w:val="22"/>
                <w:szCs w:val="22"/>
              </w:rPr>
              <w:t>,11 классов</w:t>
            </w:r>
            <w:r w:rsidR="004F781C">
              <w:rPr>
                <w:color w:val="00000A"/>
                <w:spacing w:val="0"/>
                <w:sz w:val="22"/>
                <w:szCs w:val="22"/>
              </w:rPr>
              <w:t xml:space="preserve"> «Уровень тревожности».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декабрь,</w:t>
            </w:r>
            <w:r w:rsidR="002F2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Сергеева Т.Н.</w:t>
            </w:r>
            <w:r w:rsidR="009473B6">
              <w:rPr>
                <w:sz w:val="22"/>
                <w:szCs w:val="22"/>
              </w:rPr>
              <w:t xml:space="preserve"> Макарова В.Б.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1"/>
              <w:snapToGrid w:val="0"/>
              <w:rPr>
                <w:color w:val="00000A"/>
                <w:spacing w:val="0"/>
                <w:sz w:val="22"/>
                <w:szCs w:val="22"/>
              </w:rPr>
            </w:pPr>
            <w:r>
              <w:rPr>
                <w:color w:val="00000A"/>
                <w:spacing w:val="0"/>
                <w:sz w:val="22"/>
                <w:szCs w:val="22"/>
              </w:rPr>
              <w:t xml:space="preserve"> Выработка рекомендаций родителям выпускников с повышенным уровнем тревожности.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декабрь,</w:t>
            </w:r>
            <w:r w:rsidR="002F2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Сергеева Т.Н.</w:t>
            </w:r>
            <w:r w:rsidR="009473B6">
              <w:rPr>
                <w:sz w:val="22"/>
                <w:szCs w:val="22"/>
              </w:rPr>
              <w:t xml:space="preserve"> Макарова В.Б.</w:t>
            </w:r>
          </w:p>
        </w:tc>
      </w:tr>
      <w:tr w:rsidR="004F781C" w:rsidTr="008D36DA">
        <w:tc>
          <w:tcPr>
            <w:tcW w:w="8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1"/>
              <w:snapToGrid w:val="0"/>
              <w:rPr>
                <w:color w:val="00000A"/>
                <w:spacing w:val="0"/>
                <w:sz w:val="22"/>
                <w:szCs w:val="22"/>
              </w:rPr>
            </w:pPr>
            <w:r>
              <w:rPr>
                <w:color w:val="00000A"/>
                <w:spacing w:val="0"/>
                <w:sz w:val="22"/>
                <w:szCs w:val="22"/>
              </w:rPr>
              <w:t xml:space="preserve"> Разработка адресных рекомендаций </w:t>
            </w:r>
            <w:r w:rsidR="00086B38">
              <w:rPr>
                <w:color w:val="00000A"/>
                <w:spacing w:val="0"/>
                <w:sz w:val="22"/>
                <w:szCs w:val="22"/>
              </w:rPr>
              <w:t>(памяток)  для выпускников 9  класса</w:t>
            </w:r>
            <w:proofErr w:type="gramStart"/>
            <w:r>
              <w:rPr>
                <w:color w:val="00000A"/>
                <w:spacing w:val="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A"/>
                <w:spacing w:val="0"/>
                <w:sz w:val="22"/>
                <w:szCs w:val="22"/>
              </w:rPr>
              <w:t xml:space="preserve"> родителей, педагогов. 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81C" w:rsidRDefault="004F781C" w:rsidP="00AF11B0">
            <w:pPr>
              <w:pStyle w:val="a4"/>
              <w:snapToGrid w:val="0"/>
            </w:pPr>
            <w:r>
              <w:rPr>
                <w:sz w:val="22"/>
                <w:szCs w:val="22"/>
              </w:rPr>
              <w:t>декабрь,</w:t>
            </w:r>
            <w:r w:rsidR="002F2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43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81C" w:rsidRDefault="00086B38" w:rsidP="00AF11B0">
            <w:pPr>
              <w:pStyle w:val="a4"/>
              <w:snapToGrid w:val="0"/>
              <w:spacing w:after="0" w:line="100" w:lineRule="atLeast"/>
              <w:jc w:val="both"/>
            </w:pPr>
            <w:r>
              <w:rPr>
                <w:sz w:val="22"/>
                <w:szCs w:val="22"/>
              </w:rPr>
              <w:t>Сергеева Т.Н.</w:t>
            </w:r>
            <w:r w:rsidR="009473B6">
              <w:rPr>
                <w:sz w:val="22"/>
                <w:szCs w:val="22"/>
              </w:rPr>
              <w:t xml:space="preserve"> Макарова В.Б.</w:t>
            </w:r>
          </w:p>
        </w:tc>
      </w:tr>
    </w:tbl>
    <w:p w:rsidR="004F781C" w:rsidRDefault="004F781C" w:rsidP="004F781C">
      <w:pPr>
        <w:pStyle w:val="a4"/>
        <w:ind w:firstLine="567"/>
      </w:pPr>
    </w:p>
    <w:p w:rsidR="004F781C" w:rsidRDefault="004F781C" w:rsidP="004F781C">
      <w:pPr>
        <w:pStyle w:val="a4"/>
        <w:ind w:firstLine="567"/>
      </w:pPr>
    </w:p>
    <w:p w:rsidR="004A78EA" w:rsidRDefault="004A78EA" w:rsidP="004F781C">
      <w:pPr>
        <w:pStyle w:val="a4"/>
        <w:ind w:firstLine="567"/>
        <w:rPr>
          <w:b/>
          <w:bCs/>
          <w:sz w:val="28"/>
          <w:szCs w:val="28"/>
        </w:rPr>
      </w:pPr>
    </w:p>
    <w:p w:rsidR="004E03E6" w:rsidRDefault="004E03E6" w:rsidP="004F781C">
      <w:pPr>
        <w:pStyle w:val="a4"/>
        <w:ind w:firstLine="567"/>
        <w:rPr>
          <w:b/>
          <w:bCs/>
          <w:sz w:val="28"/>
          <w:szCs w:val="28"/>
        </w:rPr>
      </w:pPr>
    </w:p>
    <w:p w:rsidR="004F781C" w:rsidRDefault="004F781C" w:rsidP="004F781C">
      <w:pPr>
        <w:pStyle w:val="a4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proofErr w:type="gramStart"/>
      <w:r w:rsidRPr="004F781C">
        <w:rPr>
          <w:b/>
          <w:bCs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>Стратегические</w:t>
      </w:r>
      <w:proofErr w:type="gramEnd"/>
      <w:r>
        <w:rPr>
          <w:b/>
          <w:bCs/>
          <w:sz w:val="28"/>
          <w:szCs w:val="28"/>
        </w:rPr>
        <w:t xml:space="preserve"> задачи  </w:t>
      </w:r>
      <w:r w:rsidR="00086B38">
        <w:rPr>
          <w:b/>
          <w:bCs/>
          <w:sz w:val="28"/>
          <w:szCs w:val="28"/>
        </w:rPr>
        <w:t>МОУ «</w:t>
      </w:r>
      <w:proofErr w:type="spellStart"/>
      <w:r w:rsidR="00086B38">
        <w:rPr>
          <w:b/>
          <w:bCs/>
          <w:sz w:val="28"/>
          <w:szCs w:val="28"/>
        </w:rPr>
        <w:t>Беляницкая</w:t>
      </w:r>
      <w:proofErr w:type="spellEnd"/>
      <w:r w:rsidR="00086B38">
        <w:rPr>
          <w:b/>
          <w:bCs/>
          <w:sz w:val="28"/>
          <w:szCs w:val="28"/>
        </w:rPr>
        <w:t xml:space="preserve"> СОШ»</w:t>
      </w:r>
    </w:p>
    <w:p w:rsidR="004F781C" w:rsidRDefault="004F781C" w:rsidP="004F781C">
      <w:pPr>
        <w:pStyle w:val="a4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повышению качества результатов итоговой аттестации и перспективный план мероприятий  по повышению качества</w:t>
      </w:r>
      <w:r w:rsidR="002F2293">
        <w:rPr>
          <w:b/>
          <w:bCs/>
          <w:sz w:val="28"/>
          <w:szCs w:val="28"/>
        </w:rPr>
        <w:t xml:space="preserve"> подготовки выпускников  на 2018-2019</w:t>
      </w:r>
      <w:r>
        <w:rPr>
          <w:b/>
          <w:bCs/>
          <w:sz w:val="28"/>
          <w:szCs w:val="28"/>
        </w:rPr>
        <w:t>г.г.</w:t>
      </w:r>
    </w:p>
    <w:p w:rsidR="004F781C" w:rsidRDefault="004F781C" w:rsidP="004F781C">
      <w:pPr>
        <w:pStyle w:val="a4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 xml:space="preserve">Координация усилий субъектов образовательного процесса на достижение единой цели - повышения </w:t>
      </w:r>
      <w:proofErr w:type="gramStart"/>
      <w:r>
        <w:t xml:space="preserve">качества результатов  государственной итоговой аттестации выпускников </w:t>
      </w:r>
      <w:r w:rsidR="00086B38">
        <w:t>школы</w:t>
      </w:r>
      <w:proofErr w:type="gramEnd"/>
      <w:r w:rsidR="00086B38">
        <w:t>.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>Обеспечение условий для непрерывного повышения уровня профессиональной компетентности педагогов в области подготовки  выпускников   к государственной итоговой аттестации.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>Совершенствование нормативной базы</w:t>
      </w:r>
      <w:r w:rsidR="00086B38">
        <w:t xml:space="preserve"> школы</w:t>
      </w:r>
      <w:r>
        <w:t xml:space="preserve">, регулирующей подготовку выпускников 9,11 классов к  государственной итоговой аттестации в форме </w:t>
      </w:r>
      <w:r w:rsidR="004A78EA">
        <w:t xml:space="preserve">ОГЭ </w:t>
      </w:r>
      <w:r>
        <w:t>и ЕГЭ.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>Обеспечение психолого-педагогического сопровождения выпускников 9,11 классов  в процессе подготовки к государственной итоговой аттестац</w:t>
      </w:r>
      <w:r w:rsidR="004A78EA">
        <w:t>ии и сдачи экзаменов в форме ОГЭ</w:t>
      </w:r>
      <w:r>
        <w:t xml:space="preserve"> и ЕГЭ.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>Совершенствование матер</w:t>
      </w:r>
      <w:r w:rsidR="004A78EA">
        <w:t>и</w:t>
      </w:r>
      <w:r>
        <w:t>ально-технической базы</w:t>
      </w:r>
      <w:r w:rsidR="004A78EA">
        <w:t xml:space="preserve"> школы</w:t>
      </w:r>
      <w:r>
        <w:t xml:space="preserve">  в целях</w:t>
      </w:r>
      <w:r w:rsidR="00B90127">
        <w:t xml:space="preserve"> </w:t>
      </w:r>
      <w:r>
        <w:t xml:space="preserve">обеспечения  условий  для качественной подготовки выпускников к сдаче экзаменов государственной итоговой аттестации через беспрепятственный доступ  </w:t>
      </w:r>
      <w:proofErr w:type="spellStart"/>
      <w:r>
        <w:t>информационнным</w:t>
      </w:r>
      <w:proofErr w:type="spellEnd"/>
      <w:r>
        <w:t xml:space="preserve"> ресурсам сети Интернет и использование современных информационных технологий.</w:t>
      </w:r>
    </w:p>
    <w:p w:rsidR="004F781C" w:rsidRDefault="004F781C" w:rsidP="004F781C">
      <w:pPr>
        <w:pStyle w:val="a4"/>
        <w:numPr>
          <w:ilvl w:val="0"/>
          <w:numId w:val="8"/>
        </w:numPr>
        <w:spacing w:line="100" w:lineRule="atLeast"/>
        <w:jc w:val="both"/>
      </w:pPr>
      <w:r>
        <w:t xml:space="preserve">Создание условий для обеспечения информационной безопасности при проведении государственной итоговой аттестации. </w:t>
      </w:r>
    </w:p>
    <w:p w:rsidR="004F781C" w:rsidRDefault="004F781C" w:rsidP="004F781C">
      <w:pPr>
        <w:pStyle w:val="a4"/>
        <w:spacing w:line="100" w:lineRule="atLeast"/>
        <w:ind w:firstLine="567"/>
        <w:jc w:val="center"/>
      </w:pPr>
    </w:p>
    <w:p w:rsidR="004F781C" w:rsidRDefault="004F781C" w:rsidP="004F781C">
      <w:pPr>
        <w:pStyle w:val="a4"/>
        <w:spacing w:line="100" w:lineRule="atLeast"/>
        <w:ind w:firstLine="567"/>
        <w:jc w:val="center"/>
      </w:pPr>
    </w:p>
    <w:p w:rsidR="004F781C" w:rsidRDefault="004F781C" w:rsidP="004F781C">
      <w:pPr>
        <w:pStyle w:val="a4"/>
        <w:spacing w:line="100" w:lineRule="atLeast"/>
        <w:ind w:firstLine="567"/>
        <w:jc w:val="center"/>
      </w:pPr>
    </w:p>
    <w:p w:rsidR="004F781C" w:rsidRDefault="004F781C" w:rsidP="004F781C">
      <w:pPr>
        <w:pStyle w:val="a4"/>
        <w:spacing w:line="100" w:lineRule="atLeast"/>
        <w:ind w:firstLine="567"/>
        <w:jc w:val="center"/>
      </w:pPr>
    </w:p>
    <w:p w:rsidR="004F781C" w:rsidRDefault="004F781C" w:rsidP="004F781C">
      <w:pPr>
        <w:pStyle w:val="a4"/>
        <w:spacing w:line="100" w:lineRule="atLeast"/>
        <w:ind w:firstLine="567"/>
        <w:jc w:val="center"/>
      </w:pPr>
    </w:p>
    <w:p w:rsidR="004F781C" w:rsidRDefault="004F781C" w:rsidP="004F781C"/>
    <w:p w:rsidR="00572E97" w:rsidRDefault="00572E97"/>
    <w:sectPr w:rsidR="00572E97" w:rsidSect="00EE65E5">
      <w:pgSz w:w="16838" w:h="11906" w:orient="landscape"/>
      <w:pgMar w:top="195" w:right="1613" w:bottom="1121" w:left="244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  <w:b/>
        <w:bCs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bCs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>
      <w:start w:val="1"/>
      <w:numFmt w:val="decimal"/>
      <w:lvlText w:val="%5."/>
      <w:lvlJc w:val="left"/>
      <w:pPr>
        <w:tabs>
          <w:tab w:val="num" w:pos="2115"/>
        </w:tabs>
        <w:ind w:left="2115" w:hanging="360"/>
      </w:pPr>
    </w:lvl>
    <w:lvl w:ilvl="5">
      <w:start w:val="1"/>
      <w:numFmt w:val="decimal"/>
      <w:lvlText w:val="%6."/>
      <w:lvlJc w:val="left"/>
      <w:pPr>
        <w:tabs>
          <w:tab w:val="num" w:pos="2475"/>
        </w:tabs>
        <w:ind w:left="2475" w:hanging="360"/>
      </w:p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60"/>
      </w:pPr>
    </w:lvl>
    <w:lvl w:ilvl="7">
      <w:start w:val="1"/>
      <w:numFmt w:val="decimal"/>
      <w:lvlText w:val="%8."/>
      <w:lvlJc w:val="left"/>
      <w:pPr>
        <w:tabs>
          <w:tab w:val="num" w:pos="3195"/>
        </w:tabs>
        <w:ind w:left="3195" w:hanging="360"/>
      </w:pPr>
    </w:lvl>
    <w:lvl w:ilvl="8">
      <w:start w:val="1"/>
      <w:numFmt w:val="decimal"/>
      <w:lvlText w:val="%9."/>
      <w:lvlJc w:val="left"/>
      <w:pPr>
        <w:tabs>
          <w:tab w:val="num" w:pos="3555"/>
        </w:tabs>
        <w:ind w:left="3555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60"/>
        </w:tabs>
        <w:ind w:left="456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F781C"/>
    <w:rsid w:val="000013CC"/>
    <w:rsid w:val="00086B38"/>
    <w:rsid w:val="002243FB"/>
    <w:rsid w:val="002536D7"/>
    <w:rsid w:val="002761FE"/>
    <w:rsid w:val="002D7434"/>
    <w:rsid w:val="002F2293"/>
    <w:rsid w:val="00405B54"/>
    <w:rsid w:val="004A007E"/>
    <w:rsid w:val="004A78EA"/>
    <w:rsid w:val="004E03E6"/>
    <w:rsid w:val="004F781C"/>
    <w:rsid w:val="00572E97"/>
    <w:rsid w:val="00603C40"/>
    <w:rsid w:val="006500E0"/>
    <w:rsid w:val="00740B3C"/>
    <w:rsid w:val="00772841"/>
    <w:rsid w:val="007733A7"/>
    <w:rsid w:val="007B695E"/>
    <w:rsid w:val="008D36DA"/>
    <w:rsid w:val="009473B6"/>
    <w:rsid w:val="00A27547"/>
    <w:rsid w:val="00AE7A38"/>
    <w:rsid w:val="00AF11B0"/>
    <w:rsid w:val="00B74F59"/>
    <w:rsid w:val="00B90127"/>
    <w:rsid w:val="00BF2E94"/>
    <w:rsid w:val="00C05F9A"/>
    <w:rsid w:val="00CE2A86"/>
    <w:rsid w:val="00DA56FA"/>
    <w:rsid w:val="00E070B6"/>
    <w:rsid w:val="00EE65E5"/>
    <w:rsid w:val="00F37ABD"/>
    <w:rsid w:val="00FF1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1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781C"/>
    <w:rPr>
      <w:color w:val="0000FF"/>
      <w:u w:val="single"/>
    </w:rPr>
  </w:style>
  <w:style w:type="paragraph" w:styleId="a4">
    <w:name w:val="Body Text"/>
    <w:basedOn w:val="a"/>
    <w:link w:val="a5"/>
    <w:rsid w:val="004F781C"/>
    <w:pPr>
      <w:spacing w:after="120"/>
    </w:pPr>
  </w:style>
  <w:style w:type="character" w:customStyle="1" w:styleId="a5">
    <w:name w:val="Основной текст Знак"/>
    <w:basedOn w:val="a0"/>
    <w:link w:val="a4"/>
    <w:rsid w:val="004F781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Без интервала1"/>
    <w:rsid w:val="004F781C"/>
    <w:pPr>
      <w:widowControl w:val="0"/>
      <w:suppressAutoHyphens/>
    </w:pPr>
    <w:rPr>
      <w:rFonts w:ascii="Times New Roman" w:eastAsia="Lucida Sans Unicode" w:hAnsi="Times New Roman" w:cs="Calibri"/>
      <w:color w:val="656565"/>
      <w:spacing w:val="137"/>
      <w:kern w:val="1"/>
      <w:sz w:val="24"/>
      <w:szCs w:val="24"/>
      <w:lang w:eastAsia="ar-SA"/>
    </w:rPr>
  </w:style>
  <w:style w:type="paragraph" w:customStyle="1" w:styleId="10">
    <w:name w:val="Абзац списка1"/>
    <w:basedOn w:val="a"/>
    <w:rsid w:val="004F781C"/>
  </w:style>
  <w:style w:type="table" w:styleId="a6">
    <w:name w:val="Table Grid"/>
    <w:basedOn w:val="a1"/>
    <w:uiPriority w:val="59"/>
    <w:rsid w:val="00F3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-we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tntit56</cp:lastModifiedBy>
  <cp:revision>13</cp:revision>
  <cp:lastPrinted>2015-10-15T10:22:00Z</cp:lastPrinted>
  <dcterms:created xsi:type="dcterms:W3CDTF">2015-10-14T07:04:00Z</dcterms:created>
  <dcterms:modified xsi:type="dcterms:W3CDTF">2018-03-29T10:10:00Z</dcterms:modified>
</cp:coreProperties>
</file>