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A4" w:rsidRDefault="00D055A4" w:rsidP="00D055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протокола педсовета № 4, май 2019 г.</w:t>
      </w:r>
    </w:p>
    <w:p w:rsidR="00D055A4" w:rsidRDefault="00D055A4" w:rsidP="00D055A4">
      <w:pPr>
        <w:rPr>
          <w:rFonts w:ascii="Times New Roman" w:hAnsi="Times New Roman" w:cs="Times New Roman"/>
          <w:sz w:val="20"/>
          <w:szCs w:val="20"/>
        </w:rPr>
      </w:pPr>
    </w:p>
    <w:p w:rsidR="00D055A4" w:rsidRDefault="00D055A4" w:rsidP="00D055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Анализ итогов ВПР.</w:t>
      </w:r>
    </w:p>
    <w:p w:rsidR="00D055A4" w:rsidRDefault="00D055A4" w:rsidP="00D055A4"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t>По математике учащиеся 6 класса показали низкий уровень подготовки.</w:t>
      </w:r>
    </w:p>
    <w:p w:rsidR="00D055A4" w:rsidRDefault="00D055A4" w:rsidP="00D055A4">
      <w:r>
        <w:t>Учителю математики  рекомендовано:</w:t>
      </w:r>
    </w:p>
    <w:p w:rsidR="00D055A4" w:rsidRDefault="00D055A4" w:rsidP="00D055A4">
      <w:pPr>
        <w:rPr>
          <w:rFonts w:ascii="Times New Roman" w:hAnsi="Times New Roman" w:cs="Times New Roman"/>
          <w:sz w:val="20"/>
          <w:szCs w:val="20"/>
        </w:rPr>
      </w:pPr>
      <w:r>
        <w:t xml:space="preserve">- </w:t>
      </w:r>
      <w:r w:rsidRPr="0039307D">
        <w:rPr>
          <w:rFonts w:ascii="Times New Roman" w:hAnsi="Times New Roman" w:cs="Times New Roman"/>
          <w:sz w:val="20"/>
          <w:szCs w:val="20"/>
        </w:rPr>
        <w:t xml:space="preserve">развивать логическое мышление школьников, владение широким арсеналом приемов рассуждений;               - учить понимать содержание заданий, применять основные правила и известные понятия, приемы и способы в новой ситуации;                    </w:t>
      </w:r>
    </w:p>
    <w:p w:rsidR="00D055A4" w:rsidRDefault="00D055A4" w:rsidP="00D055A4">
      <w:pPr>
        <w:rPr>
          <w:rFonts w:ascii="Times New Roman" w:hAnsi="Times New Roman" w:cs="Times New Roman"/>
          <w:sz w:val="20"/>
          <w:szCs w:val="20"/>
        </w:rPr>
      </w:pPr>
      <w:r w:rsidRPr="0039307D">
        <w:rPr>
          <w:rFonts w:ascii="Times New Roman" w:hAnsi="Times New Roman" w:cs="Times New Roman"/>
          <w:sz w:val="20"/>
          <w:szCs w:val="20"/>
        </w:rPr>
        <w:t xml:space="preserve"> - систематически работать над формированием вычислительной культуры учащихся;  </w:t>
      </w:r>
    </w:p>
    <w:p w:rsidR="00D055A4" w:rsidRDefault="00D055A4" w:rsidP="00D055A4">
      <w:pPr>
        <w:rPr>
          <w:rFonts w:ascii="Times New Roman" w:hAnsi="Times New Roman" w:cs="Times New Roman"/>
          <w:sz w:val="20"/>
          <w:szCs w:val="20"/>
        </w:rPr>
      </w:pPr>
      <w:r w:rsidRPr="0039307D">
        <w:rPr>
          <w:rFonts w:ascii="Times New Roman" w:hAnsi="Times New Roman" w:cs="Times New Roman"/>
          <w:sz w:val="20"/>
          <w:szCs w:val="20"/>
        </w:rPr>
        <w:t>Организовать индивидуальные занятия с учащимися</w:t>
      </w:r>
      <w:proofErr w:type="gramStart"/>
      <w:r w:rsidRPr="003930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9307D">
        <w:rPr>
          <w:rFonts w:ascii="Times New Roman" w:hAnsi="Times New Roman" w:cs="Times New Roman"/>
          <w:sz w:val="20"/>
          <w:szCs w:val="20"/>
        </w:rPr>
        <w:t>не справившимися с базовым уровнем программного материала по математике и выполнившими до 65% заданий базового уровня.</w:t>
      </w:r>
    </w:p>
    <w:p w:rsidR="00DD0205" w:rsidRDefault="00DD0205"/>
    <w:sectPr w:rsidR="00DD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55A4"/>
    <w:rsid w:val="00D055A4"/>
    <w:rsid w:val="00DD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Company>SPecialiST RePack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2</cp:revision>
  <dcterms:created xsi:type="dcterms:W3CDTF">2019-11-06T13:51:00Z</dcterms:created>
  <dcterms:modified xsi:type="dcterms:W3CDTF">2019-11-06T13:55:00Z</dcterms:modified>
</cp:coreProperties>
</file>