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C8" w:rsidRPr="00D4308F" w:rsidRDefault="005C29C8" w:rsidP="00832E25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>МОУ «</w:t>
      </w:r>
      <w:proofErr w:type="spellStart"/>
      <w:r w:rsidRPr="00D4308F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>Беляницкая</w:t>
      </w:r>
      <w:proofErr w:type="spellEnd"/>
      <w:r w:rsidRPr="00D4308F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 xml:space="preserve"> СОШ </w:t>
      </w:r>
      <w:proofErr w:type="spellStart"/>
      <w:r w:rsidRPr="00D4308F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>Сонковского</w:t>
      </w:r>
      <w:proofErr w:type="spellEnd"/>
      <w:r w:rsidRPr="00D4308F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 xml:space="preserve"> района Тверской области»</w:t>
      </w:r>
    </w:p>
    <w:p w:rsidR="00832E25" w:rsidRPr="00D4308F" w:rsidRDefault="00832E25" w:rsidP="00832E25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>РЕЖИМ РАБОТЫ ШКОЛЫ В 2020/2021 УЧЕБНОМ ГОДУ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20 августа 2020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Уважаемые родители!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 условиях распространения новой </w:t>
      </w:r>
      <w:proofErr w:type="spell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коронавирусной</w:t>
      </w:r>
      <w:proofErr w:type="spellEnd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инфекции (COVID-19) режим работы школы в новом учебном году приведен в соответствие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коронавирусной</w:t>
      </w:r>
      <w:proofErr w:type="spellEnd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инфекции (COVID-19)», утвержденными постановлением Главного государственного санитарного врача Российской Федерации от 30.06.2020</w:t>
      </w:r>
      <w:proofErr w:type="gramEnd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№ 16. При том, что обучение начнется 1 сентября 2020 года в </w:t>
      </w:r>
      <w:r w:rsidRPr="00D4308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очной форме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ряд аспектов образовательного процесса в целях безопасности жизни и </w:t>
      </w:r>
      <w:proofErr w:type="gram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здоровья</w:t>
      </w:r>
      <w:proofErr w:type="gramEnd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обучающихся и сотрудников школы, а также предотвращения распространения инфекции, претерпят серьезные изменения.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 каждым учебным коллективом (классом) закреплен отдельный учебный кабинет, в котором будут проводиться все учебные занятия за исключением физкультуры, информатики, английского языка и технологии.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ГРАФИК ЗАКРЕПЛЕНИЯ ЗА КАЖДЫМ УЧЕБНЫМ КОЛЛЕКТИВОМ ОТДЕЛЬНОГО УЧЕБНОГО КАБИНЕТА</w:t>
      </w:r>
    </w:p>
    <w:tbl>
      <w:tblPr>
        <w:tblW w:w="8235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6645"/>
      </w:tblGrid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6645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Учебный кабинет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кабинет № </w:t>
            </w:r>
            <w:r w:rsidR="005878EA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№ 2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кабинет № </w:t>
            </w:r>
            <w:r w:rsidR="00832E25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№ 1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русского языка №2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5878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кабинет </w:t>
            </w:r>
            <w:r w:rsidR="005878EA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географии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5878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химии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5878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кабинет </w:t>
            </w:r>
            <w:r w:rsidR="005878EA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русского языка №2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биологии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биологии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832E25" w:rsidP="005878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кабинет </w:t>
            </w:r>
            <w:r w:rsidR="005878EA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математики</w:t>
            </w:r>
          </w:p>
        </w:tc>
      </w:tr>
      <w:tr w:rsidR="00832E25" w:rsidRPr="00D4308F" w:rsidTr="005878EA">
        <w:trPr>
          <w:tblCellSpacing w:w="0" w:type="dxa"/>
        </w:trPr>
        <w:tc>
          <w:tcPr>
            <w:tcW w:w="15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66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2E25" w:rsidRPr="00D4308F" w:rsidRDefault="005878EA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кабинет английского языка</w:t>
            </w:r>
          </w:p>
        </w:tc>
      </w:tr>
    </w:tbl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Все учебные занятия (уроки, занятия внеурочной деятельности, отделения дополнительного образования детей и группы продленного дня) в очной форме должны проводиться в рамках одного учебного коллектива (класса), без смешения детей из разных классов и групп. Проведение занятий внеурочной деятельности и отделения дополнительного образования детей с учебными коллективами, изначально состоящими из детей из разных классов, может быть организовано только с применением дистанционных образовательных технологий.</w:t>
      </w:r>
    </w:p>
    <w:p w:rsidR="00BF7461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целях минимизации контактов обучающихся вход в школу строго регламентирован. Каждому к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лассу отведены отдельные время для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вход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здание школы</w:t>
      </w:r>
      <w:proofErr w:type="gram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ГРАФИК ВХОДА УЧЕБНЫХ КОЛЛЕКТИВОВ (КЛАССОВ) В ШКОЛУ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Понедельник – Пятница</w:t>
      </w:r>
    </w:p>
    <w:tbl>
      <w:tblPr>
        <w:tblW w:w="4758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416"/>
        <w:gridCol w:w="1390"/>
      </w:tblGrid>
      <w:tr w:rsidR="00BF7461" w:rsidRPr="00D4308F" w:rsidTr="00BF7461">
        <w:trPr>
          <w:trHeight w:val="285"/>
          <w:tblCellSpacing w:w="0" w:type="dxa"/>
        </w:trPr>
        <w:tc>
          <w:tcPr>
            <w:tcW w:w="1952" w:type="dxa"/>
            <w:vMerge w:val="restart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Классы</w:t>
            </w:r>
          </w:p>
        </w:tc>
        <w:tc>
          <w:tcPr>
            <w:tcW w:w="2806" w:type="dxa"/>
            <w:gridSpan w:val="2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Время входа в школу</w:t>
            </w:r>
          </w:p>
        </w:tc>
      </w:tr>
      <w:tr w:rsidR="00BF7461" w:rsidRPr="00D4308F" w:rsidTr="00BF746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FFFFFF"/>
            <w:vAlign w:val="center"/>
            <w:hideMark/>
          </w:tcPr>
          <w:p w:rsidR="00BF7461" w:rsidRPr="00D4308F" w:rsidRDefault="00BF7461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начало</w:t>
            </w:r>
          </w:p>
        </w:tc>
        <w:tc>
          <w:tcPr>
            <w:tcW w:w="13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конец</w:t>
            </w:r>
          </w:p>
        </w:tc>
      </w:tr>
      <w:tr w:rsidR="00BF7461" w:rsidRPr="00D4308F" w:rsidTr="00BF7461">
        <w:trPr>
          <w:trHeight w:val="285"/>
          <w:tblCellSpacing w:w="0" w:type="dxa"/>
        </w:trPr>
        <w:tc>
          <w:tcPr>
            <w:tcW w:w="195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BF74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8:25</w:t>
            </w:r>
          </w:p>
        </w:tc>
        <w:tc>
          <w:tcPr>
            <w:tcW w:w="13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8:35</w:t>
            </w:r>
          </w:p>
        </w:tc>
      </w:tr>
      <w:tr w:rsidR="00BF7461" w:rsidRPr="00D4308F" w:rsidTr="00BF7461">
        <w:trPr>
          <w:trHeight w:val="285"/>
          <w:tblCellSpacing w:w="0" w:type="dxa"/>
        </w:trPr>
        <w:tc>
          <w:tcPr>
            <w:tcW w:w="195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BF74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8:35</w:t>
            </w:r>
          </w:p>
        </w:tc>
        <w:tc>
          <w:tcPr>
            <w:tcW w:w="13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BF74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8:45</w:t>
            </w:r>
          </w:p>
        </w:tc>
      </w:tr>
      <w:tr w:rsidR="00BF7461" w:rsidRPr="00D4308F" w:rsidTr="00BF7461">
        <w:trPr>
          <w:trHeight w:val="285"/>
          <w:tblCellSpacing w:w="0" w:type="dxa"/>
        </w:trPr>
        <w:tc>
          <w:tcPr>
            <w:tcW w:w="195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8-11</w:t>
            </w:r>
          </w:p>
        </w:tc>
        <w:tc>
          <w:tcPr>
            <w:tcW w:w="14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BF74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8:45</w:t>
            </w:r>
          </w:p>
        </w:tc>
        <w:tc>
          <w:tcPr>
            <w:tcW w:w="13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BF74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8:55</w:t>
            </w:r>
          </w:p>
        </w:tc>
      </w:tr>
      <w:tr w:rsidR="00BF7461" w:rsidRPr="00D4308F" w:rsidTr="00BF7461">
        <w:trPr>
          <w:trHeight w:val="285"/>
          <w:tblCellSpacing w:w="0" w:type="dxa"/>
        </w:trPr>
        <w:tc>
          <w:tcPr>
            <w:tcW w:w="195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Дезинфекция/</w:t>
            </w:r>
          </w:p>
          <w:p w:rsidR="00BF7461" w:rsidRPr="00D4308F" w:rsidRDefault="00BF7461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проветривание</w:t>
            </w:r>
          </w:p>
        </w:tc>
        <w:tc>
          <w:tcPr>
            <w:tcW w:w="14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9.00</w:t>
            </w:r>
          </w:p>
        </w:tc>
        <w:tc>
          <w:tcPr>
            <w:tcW w:w="13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F7461" w:rsidRPr="00D4308F" w:rsidRDefault="00BF7461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9.15</w:t>
            </w:r>
          </w:p>
        </w:tc>
      </w:tr>
    </w:tbl>
    <w:p w:rsidR="00BF7461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При этом одновременно в гардеробе с сохранением социальной дистанции может разместиться не более четырех учебных коллективов (классов). Каждому классу для переодевания в гардеробе отведено 10 мин</w:t>
      </w:r>
      <w:proofErr w:type="gram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proofErr w:type="gramEnd"/>
    </w:p>
    <w:p w:rsidR="005C29C8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 окончании отведенного времени класс в сопровождении классного руководителя (учителя, его замещающего) переходит в закрепленный кабинет. Время, остающееся до начала 1-го урока, используется классным руководителем для внеурочных занятий.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Pr="00D4308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В связи с этими условиями крайне важно прибытие обучающихся к назначенному времени, без опозданий.</w:t>
      </w:r>
      <w:proofErr w:type="gramEnd"/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Вход в здание школы (обучающихся, сотрудников и посетителей) возможен т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олько через </w:t>
      </w:r>
      <w:proofErr w:type="gramStart"/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обязательную</w:t>
      </w:r>
      <w:proofErr w:type="gramEnd"/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термомЕ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трию</w:t>
      </w:r>
      <w:proofErr w:type="spellEnd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 Все обучающиеся с выявленной температурой тела 37,1</w:t>
      </w:r>
      <w:r w:rsidRPr="00D4308F">
        <w:rPr>
          <w:rFonts w:ascii="Cambria Math" w:eastAsia="Times New Roman" w:hAnsi="Cambria Math" w:cs="Times New Roman"/>
          <w:color w:val="0D0D0D" w:themeColor="text1" w:themeTint="F2"/>
          <w:sz w:val="24"/>
          <w:szCs w:val="24"/>
        </w:rPr>
        <w:t>℃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 выше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решением дежурного учителя или классного руководителя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будут отстранены от обучения, переданы родителям или госпитализированы в зависимости от тяжести выявленных симптомов. Обучение, профессиональная деятельность и просто нахождение в здании школы лиц с температурой тела 37,1</w:t>
      </w:r>
      <w:r w:rsidRPr="00D4308F">
        <w:rPr>
          <w:rFonts w:ascii="Cambria Math" w:eastAsia="Times New Roman" w:hAnsi="Cambria Math" w:cs="Times New Roman"/>
          <w:color w:val="0D0D0D" w:themeColor="text1" w:themeTint="F2"/>
          <w:sz w:val="24"/>
          <w:szCs w:val="24"/>
        </w:rPr>
        <w:t>℃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 выше или другими симптомами новой </w:t>
      </w:r>
      <w:proofErr w:type="spellStart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коронавирусной</w:t>
      </w:r>
      <w:proofErr w:type="spellEnd"/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инфекции (COVID-19), ОРВИ, гриппа категорически запрещено.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Нахождение в школе взрослых посетителей (родителей обучающихся и др.) возможно только при соблюдении масочного режима. Средства индивидуальной защиты посетителям школа не предоставляет. Ношение маски детьми не регламентировано и остается в зоне ответственности их родителей.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Посещение столовой также строго регламентировано. Каждому учебному </w:t>
      </w:r>
      <w:r w:rsidR="00BF7461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коллективу (классу) </w:t>
      </w: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отведено место и время для получения горячего питания согласно графику.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ГРАФИК ПОСЕЩЕНИЯ УЧЕБНЫМИ КОЛЛЕКТИВАМИ</w:t>
      </w:r>
      <w:r w:rsidR="00D4308F"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(КЛАССАМИ, ГРУППАМИ) СТОЛОВОЙ 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Понедельник </w:t>
      </w:r>
      <w:r w:rsidRPr="00D4308F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softHyphen/>
        <w:t>– Пятница</w:t>
      </w:r>
    </w:p>
    <w:tbl>
      <w:tblPr>
        <w:tblW w:w="8640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17"/>
        <w:gridCol w:w="1076"/>
        <w:gridCol w:w="1108"/>
        <w:gridCol w:w="1076"/>
        <w:gridCol w:w="1076"/>
        <w:gridCol w:w="2812"/>
      </w:tblGrid>
      <w:tr w:rsidR="00B6522D" w:rsidRPr="00D4308F" w:rsidTr="005C29C8">
        <w:trPr>
          <w:trHeight w:val="300"/>
          <w:tblCellSpacing w:w="0" w:type="dxa"/>
        </w:trPr>
        <w:tc>
          <w:tcPr>
            <w:tcW w:w="2568" w:type="dxa"/>
            <w:gridSpan w:val="3"/>
            <w:vMerge w:val="restart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Время посещения столовой</w:t>
            </w:r>
          </w:p>
        </w:tc>
        <w:tc>
          <w:tcPr>
            <w:tcW w:w="6072" w:type="dxa"/>
            <w:gridSpan w:val="4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Размещение</w:t>
            </w:r>
          </w:p>
        </w:tc>
      </w:tr>
      <w:tr w:rsidR="00B6522D" w:rsidRPr="00D4308F" w:rsidTr="005C29C8">
        <w:trPr>
          <w:trHeight w:val="315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DDDDDD"/>
            </w:tcBorders>
            <w:shd w:val="clear" w:color="auto" w:fill="FFFFFF"/>
            <w:vAlign w:val="center"/>
            <w:hideMark/>
          </w:tcPr>
          <w:p w:rsidR="00B6522D" w:rsidRPr="00D4308F" w:rsidRDefault="00B6522D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1-й стол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2-й стол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3-й стол</w:t>
            </w:r>
          </w:p>
        </w:tc>
        <w:tc>
          <w:tcPr>
            <w:tcW w:w="2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4-й стол 5 стол</w:t>
            </w:r>
          </w:p>
        </w:tc>
      </w:tr>
      <w:tr w:rsidR="00B6522D" w:rsidRPr="00D4308F" w:rsidTr="005C29C8">
        <w:trPr>
          <w:trHeight w:val="255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DDDDDD"/>
            </w:tcBorders>
            <w:shd w:val="clear" w:color="auto" w:fill="FFFFFF"/>
            <w:vAlign w:val="center"/>
            <w:hideMark/>
          </w:tcPr>
          <w:p w:rsidR="00B6522D" w:rsidRPr="00D4308F" w:rsidRDefault="00B6522D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072" w:type="dxa"/>
            <w:gridSpan w:val="4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Завтрак 1 – 4 классов: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9:45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9:5</w:t>
            </w:r>
            <w:r w:rsidR="00B6522D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DD6393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 класс</w:t>
            </w:r>
          </w:p>
        </w:tc>
        <w:tc>
          <w:tcPr>
            <w:tcW w:w="2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DD6393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 класс</w:t>
            </w:r>
          </w:p>
        </w:tc>
      </w:tr>
      <w:tr w:rsidR="00D4308F" w:rsidRPr="00D4308F" w:rsidTr="00777D97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08F" w:rsidRPr="00D4308F" w:rsidRDefault="00D4308F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9.55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08F" w:rsidRPr="00D4308F" w:rsidRDefault="00D4308F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08F" w:rsidRPr="00D4308F" w:rsidRDefault="00D4308F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10.10</w:t>
            </w:r>
          </w:p>
        </w:tc>
        <w:tc>
          <w:tcPr>
            <w:tcW w:w="6072" w:type="dxa"/>
            <w:gridSpan w:val="4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08F" w:rsidRPr="00D4308F" w:rsidRDefault="00D4308F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Дезинфекция/проветривание</w:t>
            </w:r>
          </w:p>
        </w:tc>
      </w:tr>
      <w:tr w:rsidR="00DD6393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6393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6393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6393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072" w:type="dxa"/>
            <w:gridSpan w:val="4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6393" w:rsidRPr="00D4308F" w:rsidRDefault="00DD6393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 завтрак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11.35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11.50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 класс</w:t>
            </w:r>
          </w:p>
        </w:tc>
        <w:tc>
          <w:tcPr>
            <w:tcW w:w="2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 класс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11.55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12.10</w:t>
            </w:r>
          </w:p>
        </w:tc>
        <w:tc>
          <w:tcPr>
            <w:tcW w:w="6072" w:type="dxa"/>
            <w:gridSpan w:val="4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Дезинфекция/проветривание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12:3</w:t>
            </w:r>
            <w:r w:rsidR="00B6522D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12:55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4класс</w:t>
            </w:r>
          </w:p>
        </w:tc>
        <w:tc>
          <w:tcPr>
            <w:tcW w:w="2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 класс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12.55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DD6393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3.10</w:t>
            </w:r>
          </w:p>
        </w:tc>
        <w:tc>
          <w:tcPr>
            <w:tcW w:w="6072" w:type="dxa"/>
            <w:gridSpan w:val="4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Дезинфекция/проветривание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B6522D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40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DD6393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  <w:r w:rsidR="00DD6393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55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 класс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 класс</w:t>
            </w:r>
          </w:p>
        </w:tc>
        <w:tc>
          <w:tcPr>
            <w:tcW w:w="281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DD6393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 класс</w:t>
            </w:r>
          </w:p>
        </w:tc>
      </w:tr>
      <w:tr w:rsidR="00B6522D" w:rsidRPr="00D4308F" w:rsidTr="005C29C8">
        <w:trPr>
          <w:trHeight w:val="300"/>
          <w:tblCellSpacing w:w="0" w:type="dxa"/>
        </w:trPr>
        <w:tc>
          <w:tcPr>
            <w:tcW w:w="10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B6522D"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55</w:t>
            </w:r>
          </w:p>
        </w:tc>
        <w:tc>
          <w:tcPr>
            <w:tcW w:w="4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</w:p>
        </w:tc>
        <w:tc>
          <w:tcPr>
            <w:tcW w:w="107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DD6393" w:rsidP="00DD63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14:10</w:t>
            </w:r>
          </w:p>
        </w:tc>
        <w:tc>
          <w:tcPr>
            <w:tcW w:w="6072" w:type="dxa"/>
            <w:gridSpan w:val="4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522D" w:rsidRPr="00D4308F" w:rsidRDefault="00B6522D" w:rsidP="00832E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Дезинфекция/проветривание</w:t>
            </w:r>
          </w:p>
        </w:tc>
      </w:tr>
    </w:tbl>
    <w:p w:rsidR="005C29C8" w:rsidRPr="00D4308F" w:rsidRDefault="005C29C8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Размещение в обеденном зале учебных коллективов соблюдением принятой социальной дистанции. В связи с необходимостью минимизации контактов обучающихся также изменен график звонков при том, что начало 1-го урока для 5 – 11 классов в понедельник – пятницу перенесено на 9:30.</w:t>
      </w:r>
    </w:p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РАСПИСАНИЕ УЧЕБНЫХ ЗАНЯТИЙ (УРОКОВ), ПЕРЕМЕН</w:t>
      </w:r>
    </w:p>
    <w:tbl>
      <w:tblPr>
        <w:tblW w:w="9300" w:type="dxa"/>
        <w:tblCellSpacing w:w="15" w:type="dxa"/>
        <w:tblLook w:val="04A0" w:firstRow="1" w:lastRow="0" w:firstColumn="1" w:lastColumn="0" w:noHBand="0" w:noVBand="1"/>
      </w:tblPr>
      <w:tblGrid>
        <w:gridCol w:w="4577"/>
        <w:gridCol w:w="4723"/>
      </w:tblGrid>
      <w:tr w:rsidR="00D4308F" w:rsidRPr="00D4308F" w:rsidTr="003E6D8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08F" w:rsidRPr="00D4308F" w:rsidRDefault="00D4308F" w:rsidP="002C5F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Расписание звонков 1-11-ые классы</w:t>
            </w:r>
          </w:p>
        </w:tc>
      </w:tr>
      <w:tr w:rsidR="00D4308F" w:rsidRPr="00D4308F" w:rsidTr="00D4308F">
        <w:trPr>
          <w:tblCellSpacing w:w="15" w:type="dxa"/>
        </w:trPr>
        <w:tc>
          <w:tcPr>
            <w:tcW w:w="9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08F" w:rsidRPr="00D4308F" w:rsidRDefault="00D4308F" w:rsidP="00A2294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D4308F" w:rsidRPr="00D4308F" w:rsidTr="00D4308F">
        <w:trPr>
          <w:tblCellSpacing w:w="15" w:type="dxa"/>
        </w:trPr>
        <w:tc>
          <w:tcPr>
            <w:tcW w:w="9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08F" w:rsidRPr="00D4308F" w:rsidRDefault="00D4308F" w:rsidP="00A2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 урок   9.00 – 9.45</w:t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 у</w:t>
            </w:r>
            <w:r w:rsidR="0035649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рок   9.55 - 10.40</w:t>
            </w:r>
            <w:r w:rsidR="0035649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3 урок  10.50</w:t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- 11.35</w:t>
            </w:r>
            <w:r w:rsidR="0035649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4 урок  11.55 - 12.40</w:t>
            </w:r>
            <w:r w:rsidR="0035649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5 урок  13.00 - 13.45</w:t>
            </w: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6 урок  13.55 –14.40</w:t>
            </w:r>
          </w:p>
          <w:p w:rsidR="00D4308F" w:rsidRPr="00D4308F" w:rsidRDefault="00D4308F" w:rsidP="00A2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 урок  14.50 – 15.35</w:t>
            </w:r>
          </w:p>
          <w:p w:rsidR="00D4308F" w:rsidRPr="00D4308F" w:rsidRDefault="00D4308F" w:rsidP="00D4308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Перемены</w:t>
            </w:r>
          </w:p>
          <w:p w:rsidR="00D4308F" w:rsidRPr="00D4308F" w:rsidRDefault="00D4308F" w:rsidP="00A2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 1-ый класс</w:t>
            </w:r>
          </w:p>
        </w:tc>
      </w:tr>
      <w:tr w:rsidR="005C29C8" w:rsidRPr="00D4308F" w:rsidTr="00D4308F">
        <w:trPr>
          <w:tblCellSpacing w:w="15" w:type="dxa"/>
        </w:trPr>
        <w:tc>
          <w:tcPr>
            <w:tcW w:w="4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9C8" w:rsidRPr="00D4308F" w:rsidRDefault="005C29C8" w:rsidP="00D76835">
            <w:pPr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29C8" w:rsidRPr="00D4308F" w:rsidRDefault="005C29C8" w:rsidP="005C29C8">
            <w:pPr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2-11-ые классы</w:t>
            </w:r>
          </w:p>
        </w:tc>
      </w:tr>
      <w:tr w:rsidR="005C29C8" w:rsidRPr="00D4308F" w:rsidTr="00D768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 перемена- 20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 перемена (</w:t>
            </w:r>
            <w:proofErr w:type="spellStart"/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динам</w:t>
            </w:r>
            <w:proofErr w:type="gramStart"/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.п</w:t>
            </w:r>
            <w:proofErr w:type="gramEnd"/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ауза</w:t>
            </w:r>
            <w:proofErr w:type="spellEnd"/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) - 30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 перемена- 20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 перемена – 10 минут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0" w:name="_GoBack"/>
            <w:bookmarkEnd w:id="0"/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 перемена - 10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 перемена - 10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 перемена – 15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 перемена – 15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 перемена – 15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0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 перемена -  10 минут</w:t>
            </w:r>
          </w:p>
          <w:p w:rsidR="005C29C8" w:rsidRPr="00D4308F" w:rsidRDefault="005C29C8" w:rsidP="00D768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32E25" w:rsidRPr="00D4308F" w:rsidRDefault="00832E25" w:rsidP="00832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430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Графики входа в школу и посещения столовой, приведенные выше, действуют в штатном режиме, начиная с 2 сентября 2020 года. График входа в школу и особенности режима работы на 1 сентября – День знаний – будут объявлены позже.</w:t>
      </w:r>
    </w:p>
    <w:p w:rsidR="00832E25" w:rsidRDefault="00832E25"/>
    <w:sectPr w:rsidR="00832E25" w:rsidSect="0024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2E25"/>
    <w:rsid w:val="00240A79"/>
    <w:rsid w:val="002956F1"/>
    <w:rsid w:val="00356498"/>
    <w:rsid w:val="005878EA"/>
    <w:rsid w:val="005C29C8"/>
    <w:rsid w:val="00832E25"/>
    <w:rsid w:val="00B6522D"/>
    <w:rsid w:val="00BF7461"/>
    <w:rsid w:val="00D4308F"/>
    <w:rsid w:val="00D824D3"/>
    <w:rsid w:val="00D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79"/>
  </w:style>
  <w:style w:type="paragraph" w:styleId="1">
    <w:name w:val="heading 1"/>
    <w:basedOn w:val="a"/>
    <w:link w:val="10"/>
    <w:uiPriority w:val="9"/>
    <w:qFormat/>
    <w:rsid w:val="00832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8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2E25"/>
    <w:rPr>
      <w:b/>
      <w:bCs/>
    </w:rPr>
  </w:style>
  <w:style w:type="character" w:styleId="a5">
    <w:name w:val="Emphasis"/>
    <w:basedOn w:val="a0"/>
    <w:uiPriority w:val="20"/>
    <w:qFormat/>
    <w:rsid w:val="00832E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User</cp:lastModifiedBy>
  <cp:revision>7</cp:revision>
  <dcterms:created xsi:type="dcterms:W3CDTF">2020-08-27T08:35:00Z</dcterms:created>
  <dcterms:modified xsi:type="dcterms:W3CDTF">2020-09-11T08:12:00Z</dcterms:modified>
</cp:coreProperties>
</file>