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B6" w:rsidRDefault="00A601B6"/>
    <w:p w:rsidR="00A601B6" w:rsidRDefault="00A601B6">
      <w:r w:rsidRPr="00A601B6">
        <w:rPr>
          <w:noProof/>
        </w:rPr>
        <w:drawing>
          <wp:inline distT="0" distB="0" distL="0" distR="0">
            <wp:extent cx="6609715" cy="9096458"/>
            <wp:effectExtent l="0" t="0" r="0" b="0"/>
            <wp:docPr id="1" name="Рисунок 1" descr="C:\Users\1\Pictures\2023-04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4-2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5" cy="909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1B6" w:rsidRDefault="00A601B6"/>
    <w:p w:rsidR="00A601B6" w:rsidRDefault="00A601B6"/>
    <w:p w:rsidR="00A601B6" w:rsidRDefault="00A601B6"/>
    <w:tbl>
      <w:tblPr>
        <w:tblOverlap w:val="never"/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804"/>
        <w:gridCol w:w="2433"/>
        <w:gridCol w:w="3827"/>
      </w:tblGrid>
      <w:tr w:rsidR="007637CF" w:rsidRPr="007637CF" w:rsidTr="00C25376">
        <w:trPr>
          <w:trHeight w:hRule="exact" w:val="1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ind w:left="16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 xml:space="preserve">Участие в составе региональной экспертной группы по сертификации дополнительных </w:t>
            </w:r>
            <w:proofErr w:type="spellStart"/>
            <w:r w:rsidR="00C25376">
              <w:rPr>
                <w:rStyle w:val="27"/>
                <w:b w:val="0"/>
                <w:bCs w:val="0"/>
                <w:sz w:val="28"/>
                <w:szCs w:val="28"/>
              </w:rPr>
              <w:t>программ</w:t>
            </w: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общеобразовательных</w:t>
            </w:r>
            <w:proofErr w:type="spellEnd"/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 xml:space="preserve"> программ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74" w:lineRule="exact"/>
              <w:ind w:left="26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Май,</w:t>
            </w:r>
          </w:p>
          <w:p w:rsidR="007637CF" w:rsidRPr="007637CF" w:rsidRDefault="007637CF" w:rsidP="00D044DF">
            <w:pPr>
              <w:spacing w:line="274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июнь,</w:t>
            </w:r>
          </w:p>
          <w:p w:rsidR="007637CF" w:rsidRPr="007637CF" w:rsidRDefault="007637CF" w:rsidP="00D044DF">
            <w:pPr>
              <w:spacing w:line="274" w:lineRule="exact"/>
              <w:ind w:left="26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август</w:t>
            </w: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МОЦ</w:t>
            </w:r>
          </w:p>
        </w:tc>
      </w:tr>
      <w:tr w:rsidR="007637CF" w:rsidRPr="007637CF" w:rsidTr="007637CF">
        <w:trPr>
          <w:trHeight w:hRule="exact" w:val="614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C25376">
            <w:pPr>
              <w:spacing w:after="60" w:line="220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5"/>
                <w:b w:val="0"/>
                <w:bCs w:val="0"/>
                <w:sz w:val="28"/>
                <w:szCs w:val="28"/>
              </w:rPr>
              <w:t>Обеспечение доступност</w:t>
            </w:r>
            <w:r w:rsidR="00C25376">
              <w:rPr>
                <w:rStyle w:val="25"/>
                <w:b w:val="0"/>
                <w:bCs w:val="0"/>
                <w:sz w:val="28"/>
                <w:szCs w:val="28"/>
              </w:rPr>
              <w:t xml:space="preserve">и дополнительного образования </w:t>
            </w:r>
          </w:p>
        </w:tc>
      </w:tr>
      <w:tr w:rsidR="007637CF" w:rsidRPr="007637CF" w:rsidTr="007637CF">
        <w:trPr>
          <w:trHeight w:hRule="exact" w:val="1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ind w:left="14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Анализ потребности у обучающихся, родителей в программах дополнительного образования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78" w:lineRule="exact"/>
              <w:ind w:left="2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Май,</w:t>
            </w:r>
          </w:p>
          <w:p w:rsidR="007637CF" w:rsidRPr="007637CF" w:rsidRDefault="007637CF" w:rsidP="00D044DF">
            <w:pPr>
              <w:spacing w:line="278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сентябрь,</w:t>
            </w:r>
          </w:p>
          <w:p w:rsidR="007637CF" w:rsidRPr="007637CF" w:rsidRDefault="007637CF" w:rsidP="00D044DF">
            <w:pPr>
              <w:spacing w:line="278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декабрь</w:t>
            </w: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2022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руководитель </w:t>
            </w:r>
            <w:proofErr w:type="spellStart"/>
            <w:proofErr w:type="gramStart"/>
            <w:r>
              <w:rPr>
                <w:rStyle w:val="27"/>
                <w:b w:val="0"/>
                <w:bCs w:val="0"/>
                <w:sz w:val="28"/>
                <w:szCs w:val="28"/>
              </w:rPr>
              <w:t>МОЦ,</w:t>
            </w: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.</w:t>
            </w:r>
            <w:proofErr w:type="gramEnd"/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образовательные</w:t>
            </w:r>
            <w:proofErr w:type="spellEnd"/>
          </w:p>
          <w:p w:rsidR="007637CF" w:rsidRPr="007637CF" w:rsidRDefault="007637CF" w:rsidP="00D044DF">
            <w:pPr>
              <w:spacing w:line="274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организации</w:t>
            </w:r>
          </w:p>
        </w:tc>
      </w:tr>
      <w:tr w:rsidR="007637CF" w:rsidRPr="007637CF" w:rsidTr="007637CF">
        <w:trPr>
          <w:trHeight w:hRule="exact"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ind w:left="14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8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Мониторинг охвата детей программами дополнительного образования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руководитель МОЦ,</w:t>
            </w: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7637CF" w:rsidRPr="007637CF" w:rsidTr="007637CF">
        <w:trPr>
          <w:trHeight w:hRule="exact" w:val="1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ind w:left="14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Мониторинг востребованности дополнительных образовательных общеразвивающих программ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руководитель МОЦ,</w:t>
            </w: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7637CF" w:rsidRPr="007637CF" w:rsidTr="007637CF">
        <w:trPr>
          <w:trHeight w:hRule="exact" w:val="2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ind w:left="14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Проведение инвентаризации инфраструктурных, материально-технических и кадровых ресурсов организаций, реализующих дополнительные общеобразовательные программы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Апрель</w:t>
            </w: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руководитель МОЦ,</w:t>
            </w: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7637CF" w:rsidRPr="007637CF" w:rsidTr="007637CF">
        <w:trPr>
          <w:trHeight w:hRule="exact" w:val="878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7CF" w:rsidRPr="007637CF" w:rsidRDefault="007637CF" w:rsidP="00D044DF">
            <w:pPr>
              <w:spacing w:line="274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5"/>
                <w:b w:val="0"/>
                <w:bCs w:val="0"/>
                <w:sz w:val="28"/>
                <w:szCs w:val="28"/>
              </w:rPr>
              <w:t>Обеспечение развития профессионального мастерства и уровня компетенций педагогических работников и других участников сферы дополнительного образования</w:t>
            </w:r>
          </w:p>
          <w:p w:rsidR="007637CF" w:rsidRPr="007637CF" w:rsidRDefault="007637CF" w:rsidP="00D044DF">
            <w:pPr>
              <w:spacing w:line="274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5"/>
                <w:b w:val="0"/>
                <w:bCs w:val="0"/>
                <w:sz w:val="28"/>
                <w:szCs w:val="28"/>
              </w:rPr>
              <w:t>детей</w:t>
            </w:r>
          </w:p>
        </w:tc>
      </w:tr>
      <w:tr w:rsidR="007637CF" w:rsidRPr="007637CF" w:rsidTr="007637CF">
        <w:trPr>
          <w:trHeight w:hRule="exact" w:val="1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Повышение квалификации специалистов МОЦ и организаций, реализующих дополнительные общеобразовательные программы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78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В</w:t>
            </w:r>
          </w:p>
          <w:p w:rsidR="007637CF" w:rsidRPr="007637CF" w:rsidRDefault="007637CF" w:rsidP="00D044DF">
            <w:pPr>
              <w:spacing w:line="278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течение</w:t>
            </w:r>
          </w:p>
          <w:p w:rsidR="007637CF" w:rsidRPr="007637CF" w:rsidRDefault="007637CF" w:rsidP="00D044DF">
            <w:pPr>
              <w:spacing w:line="278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74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МОЦ,</w:t>
            </w:r>
          </w:p>
          <w:p w:rsidR="007637CF" w:rsidRPr="007637CF" w:rsidRDefault="007637CF" w:rsidP="00D044DF">
            <w:pPr>
              <w:spacing w:line="274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образовательные</w:t>
            </w:r>
          </w:p>
          <w:p w:rsidR="007637CF" w:rsidRPr="007637CF" w:rsidRDefault="007637CF" w:rsidP="00D044DF">
            <w:pPr>
              <w:spacing w:line="274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организации</w:t>
            </w:r>
          </w:p>
        </w:tc>
      </w:tr>
      <w:tr w:rsidR="007637CF" w:rsidRPr="007637CF" w:rsidTr="007637CF">
        <w:trPr>
          <w:trHeight w:hRule="exact" w:val="1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Муниципальные методические мероприятия с педагогами (семинары, форум дополнительного образования в школе)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78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В</w:t>
            </w:r>
          </w:p>
          <w:p w:rsidR="007637CF" w:rsidRPr="007637CF" w:rsidRDefault="007637CF" w:rsidP="00D044DF">
            <w:pPr>
              <w:spacing w:line="278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течение</w:t>
            </w:r>
          </w:p>
          <w:p w:rsidR="007637CF" w:rsidRPr="007637CF" w:rsidRDefault="007637CF" w:rsidP="00D044DF">
            <w:pPr>
              <w:spacing w:line="278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МОЦ</w:t>
            </w:r>
          </w:p>
        </w:tc>
      </w:tr>
      <w:tr w:rsidR="007637CF" w:rsidRPr="007637CF" w:rsidTr="007637CF">
        <w:trPr>
          <w:trHeight w:hRule="exact" w:val="4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 xml:space="preserve">Консультации для специалистов муниципальных организаций, реализующих дополнительные общеобразовательные программы по разработке дополнительных общеобразовательных общеразвивающих программ в соответствии с современными требованиями, в том числе </w:t>
            </w:r>
            <w:proofErr w:type="spellStart"/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разноуровневых</w:t>
            </w:r>
            <w:proofErr w:type="spellEnd"/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, дистанционных и сетевых программ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after="60" w:line="220" w:lineRule="exact"/>
              <w:ind w:left="2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Май,</w:t>
            </w:r>
          </w:p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Сентябрь</w:t>
            </w: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>руководитель МОЦ,</w:t>
            </w: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7637CF" w:rsidRPr="007637CF" w:rsidTr="00595F8A">
        <w:trPr>
          <w:trHeight w:hRule="exact" w:val="60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8" w:lineRule="exact"/>
              <w:ind w:left="1940" w:hanging="1660"/>
              <w:rPr>
                <w:sz w:val="28"/>
                <w:szCs w:val="28"/>
              </w:rPr>
            </w:pPr>
            <w:r w:rsidRPr="007637CF">
              <w:rPr>
                <w:rStyle w:val="25"/>
                <w:b w:val="0"/>
                <w:bCs w:val="0"/>
                <w:sz w:val="28"/>
                <w:szCs w:val="28"/>
              </w:rPr>
              <w:t xml:space="preserve">Обеспечение функционирования АИС «Навигатор»,  в том числе содержательное наполнение муниципального сегмента Навигатора </w:t>
            </w:r>
          </w:p>
          <w:p w:rsidR="007637CF" w:rsidRPr="007637CF" w:rsidRDefault="007637CF" w:rsidP="00D044DF">
            <w:pPr>
              <w:spacing w:line="278" w:lineRule="exact"/>
              <w:rPr>
                <w:sz w:val="28"/>
                <w:szCs w:val="28"/>
              </w:rPr>
            </w:pPr>
          </w:p>
        </w:tc>
      </w:tr>
      <w:tr w:rsidR="007637CF" w:rsidRPr="007637CF" w:rsidTr="007637CF">
        <w:trPr>
          <w:trHeight w:hRule="exact" w:val="1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Актуализация информации по образовательным организациям и дополнительным общеобразовательным программам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after="60"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Август,</w:t>
            </w:r>
          </w:p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Сентябрь</w:t>
            </w: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руководитель МОЦ,</w:t>
            </w:r>
          </w:p>
        </w:tc>
      </w:tr>
      <w:tr w:rsidR="007637CF" w:rsidRPr="007637CF" w:rsidTr="007637CF">
        <w:trPr>
          <w:trHeight w:hRule="exact" w:val="1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Набор обучающихся по программам дополнительного образования с использованием АИС «Навигатор»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after="60" w:line="220" w:lineRule="exact"/>
              <w:ind w:left="24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Май</w:t>
            </w: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softHyphen/>
            </w:r>
          </w:p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Сентябрь</w:t>
            </w: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>Руководители образовательных орг</w:t>
            </w:r>
            <w:r w:rsidR="00C25376">
              <w:rPr>
                <w:rStyle w:val="27"/>
                <w:b w:val="0"/>
                <w:bCs w:val="0"/>
                <w:sz w:val="28"/>
                <w:szCs w:val="28"/>
              </w:rPr>
              <w:t>а</w:t>
            </w:r>
            <w:r>
              <w:rPr>
                <w:rStyle w:val="27"/>
                <w:b w:val="0"/>
                <w:bCs w:val="0"/>
                <w:sz w:val="28"/>
                <w:szCs w:val="28"/>
              </w:rPr>
              <w:t>низаций</w:t>
            </w:r>
          </w:p>
        </w:tc>
      </w:tr>
      <w:tr w:rsidR="007637CF" w:rsidRPr="007637CF" w:rsidTr="007637CF">
        <w:trPr>
          <w:trHeight w:hRule="exact" w:val="60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74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5"/>
                <w:b w:val="0"/>
                <w:bCs w:val="0"/>
                <w:sz w:val="28"/>
                <w:szCs w:val="28"/>
              </w:rPr>
              <w:t>Организационно-техническое и методическое сопровождение внедрения модели персонифицированного финансирования дополнительного образования детей</w:t>
            </w:r>
          </w:p>
        </w:tc>
      </w:tr>
      <w:tr w:rsidR="007637CF" w:rsidRPr="007637CF" w:rsidTr="007637CF">
        <w:trPr>
          <w:trHeight w:hRule="exact" w:val="2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7637C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Организационные мероприятия по внедрению модели персонифицированного финансирования дополнительного образования детей</w:t>
            </w:r>
            <w:r>
              <w:rPr>
                <w:rStyle w:val="27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A601B6">
            <w:pPr>
              <w:spacing w:line="274" w:lineRule="exact"/>
              <w:rPr>
                <w:sz w:val="28"/>
                <w:szCs w:val="28"/>
              </w:rPr>
            </w:pPr>
          </w:p>
          <w:p w:rsidR="007637CF" w:rsidRPr="007637CF" w:rsidRDefault="007637CF" w:rsidP="00D044DF">
            <w:pPr>
              <w:spacing w:line="274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Январь</w:t>
            </w:r>
            <w:r w:rsidR="00C25376">
              <w:rPr>
                <w:rStyle w:val="27"/>
                <w:b w:val="0"/>
                <w:bCs w:val="0"/>
                <w:sz w:val="28"/>
                <w:szCs w:val="28"/>
              </w:rPr>
              <w:t>-август</w:t>
            </w:r>
          </w:p>
          <w:p w:rsidR="007637CF" w:rsidRPr="007637CF" w:rsidRDefault="007637CF" w:rsidP="007637CF">
            <w:pPr>
              <w:spacing w:line="274" w:lineRule="exact"/>
              <w:ind w:left="24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202</w:t>
            </w:r>
            <w:r>
              <w:rPr>
                <w:rStyle w:val="27"/>
                <w:b w:val="0"/>
                <w:bCs w:val="0"/>
                <w:sz w:val="28"/>
                <w:szCs w:val="28"/>
              </w:rPr>
              <w:t>3</w:t>
            </w: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руководитель МОЦ,</w:t>
            </w: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7637CF" w:rsidRPr="007637CF" w:rsidTr="007637CF">
        <w:trPr>
          <w:trHeight w:hRule="exact"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Участие в федеральных, региональных семинарах, вебинарах, рабочих совещаниях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78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В</w:t>
            </w:r>
          </w:p>
          <w:p w:rsidR="007637CF" w:rsidRPr="007637CF" w:rsidRDefault="007637CF" w:rsidP="00D044DF">
            <w:pPr>
              <w:spacing w:line="278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течение</w:t>
            </w:r>
          </w:p>
          <w:p w:rsidR="007637CF" w:rsidRPr="007637CF" w:rsidRDefault="007637CF" w:rsidP="00D044DF">
            <w:pPr>
              <w:spacing w:line="278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МОЦ</w:t>
            </w:r>
          </w:p>
        </w:tc>
      </w:tr>
      <w:tr w:rsidR="007637CF" w:rsidRPr="007637CF" w:rsidTr="007637CF">
        <w:trPr>
          <w:trHeight w:hRule="exact" w:val="326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7637CF">
              <w:rPr>
                <w:rStyle w:val="25"/>
                <w:b w:val="0"/>
                <w:bCs w:val="0"/>
                <w:sz w:val="28"/>
                <w:szCs w:val="28"/>
              </w:rPr>
              <w:t>Подготовка аналитико-отчетной документации деятельности МОЦ</w:t>
            </w:r>
          </w:p>
        </w:tc>
      </w:tr>
      <w:tr w:rsidR="007637CF" w:rsidRPr="007637CF" w:rsidTr="007637CF">
        <w:trPr>
          <w:trHeight w:hRule="exact"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7CF" w:rsidRPr="007637CF" w:rsidRDefault="007637CF" w:rsidP="00D044DF">
            <w:pPr>
              <w:spacing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7CF" w:rsidRPr="007637CF" w:rsidRDefault="007637CF" w:rsidP="00D044DF">
            <w:pPr>
              <w:spacing w:line="278" w:lineRule="exact"/>
              <w:ind w:left="18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Подготовка отчетной документации о деятельности МОЦ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after="60" w:line="220" w:lineRule="exact"/>
              <w:ind w:left="240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Май,</w:t>
            </w:r>
          </w:p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Декабрь</w:t>
            </w: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7CF" w:rsidRPr="007637CF" w:rsidRDefault="007637CF" w:rsidP="00D044DF">
            <w:pPr>
              <w:spacing w:before="60" w:line="220" w:lineRule="exact"/>
              <w:rPr>
                <w:sz w:val="28"/>
                <w:szCs w:val="28"/>
              </w:rPr>
            </w:pPr>
            <w:r>
              <w:rPr>
                <w:rStyle w:val="27"/>
                <w:b w:val="0"/>
                <w:bCs w:val="0"/>
                <w:sz w:val="28"/>
                <w:szCs w:val="28"/>
              </w:rPr>
              <w:t xml:space="preserve"> руководитель МОЦ,</w:t>
            </w:r>
            <w:r w:rsidRPr="007637CF">
              <w:rPr>
                <w:rStyle w:val="27"/>
                <w:b w:val="0"/>
                <w:bCs w:val="0"/>
                <w:sz w:val="28"/>
                <w:szCs w:val="28"/>
              </w:rPr>
              <w:t>.</w:t>
            </w:r>
          </w:p>
        </w:tc>
      </w:tr>
    </w:tbl>
    <w:tbl>
      <w:tblPr>
        <w:tblStyle w:val="af4"/>
        <w:tblW w:w="0" w:type="auto"/>
        <w:tblInd w:w="-459" w:type="dxa"/>
        <w:tblLook w:val="04A0" w:firstRow="1" w:lastRow="0" w:firstColumn="1" w:lastColumn="0" w:noHBand="0" w:noVBand="1"/>
      </w:tblPr>
      <w:tblGrid>
        <w:gridCol w:w="936"/>
        <w:gridCol w:w="3527"/>
        <w:gridCol w:w="2551"/>
        <w:gridCol w:w="3828"/>
      </w:tblGrid>
      <w:tr w:rsidR="005074A0" w:rsidTr="007637CF">
        <w:tc>
          <w:tcPr>
            <w:tcW w:w="936" w:type="dxa"/>
          </w:tcPr>
          <w:p w:rsidR="005074A0" w:rsidRPr="00400B3B" w:rsidRDefault="005074A0" w:rsidP="00507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5074A0" w:rsidRPr="00400B3B" w:rsidRDefault="00400B3B" w:rsidP="00400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медиаплана освещения деятельности МОЦ</w:t>
            </w:r>
            <w:r w:rsidR="00576C65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5074A0" w:rsidRPr="00400B3B" w:rsidRDefault="00400B3B" w:rsidP="0076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31.12.202</w:t>
            </w:r>
            <w:r w:rsidR="007637CF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5074A0" w:rsidRPr="00400B3B" w:rsidRDefault="00400B3B" w:rsidP="00400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МОЦ</w:t>
            </w:r>
          </w:p>
        </w:tc>
      </w:tr>
      <w:tr w:rsidR="005074A0" w:rsidTr="007637CF">
        <w:trPr>
          <w:trHeight w:val="608"/>
        </w:trPr>
        <w:tc>
          <w:tcPr>
            <w:tcW w:w="936" w:type="dxa"/>
          </w:tcPr>
          <w:p w:rsidR="005074A0" w:rsidRPr="00400B3B" w:rsidRDefault="005074A0" w:rsidP="00507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5074A0" w:rsidRPr="00400B3B" w:rsidRDefault="00400B3B" w:rsidP="00400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медиаплана освещения деятельности МОЦ</w:t>
            </w:r>
            <w:r w:rsidR="00576C65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5074A0" w:rsidRPr="00400B3B" w:rsidRDefault="00400B3B" w:rsidP="0050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5074A0" w:rsidRPr="00400B3B" w:rsidRDefault="00400B3B" w:rsidP="00400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МОЦ</w:t>
            </w:r>
          </w:p>
        </w:tc>
      </w:tr>
      <w:tr w:rsidR="00345FD9" w:rsidTr="007637CF">
        <w:tc>
          <w:tcPr>
            <w:tcW w:w="936" w:type="dxa"/>
          </w:tcPr>
          <w:p w:rsidR="00345FD9" w:rsidRPr="00345FD9" w:rsidRDefault="00345FD9" w:rsidP="00345FD9">
            <w:pPr>
              <w:ind w:left="180"/>
              <w:rPr>
                <w:b/>
                <w:sz w:val="28"/>
              </w:rPr>
            </w:pPr>
          </w:p>
        </w:tc>
        <w:tc>
          <w:tcPr>
            <w:tcW w:w="3527" w:type="dxa"/>
            <w:vAlign w:val="bottom"/>
          </w:tcPr>
          <w:p w:rsidR="00345FD9" w:rsidRPr="00345FD9" w:rsidRDefault="00744C83" w:rsidP="00345FD9">
            <w:pPr>
              <w:jc w:val="both"/>
              <w:rPr>
                <w:b/>
                <w:sz w:val="28"/>
              </w:rPr>
            </w:pPr>
            <w:r>
              <w:rPr>
                <w:rStyle w:val="24"/>
                <w:b w:val="0"/>
                <w:sz w:val="28"/>
              </w:rPr>
              <w:t>П</w:t>
            </w:r>
            <w:r w:rsidR="00345FD9" w:rsidRPr="00345FD9">
              <w:rPr>
                <w:rStyle w:val="24"/>
                <w:b w:val="0"/>
                <w:sz w:val="28"/>
              </w:rPr>
              <w:t>роведение заочных школ, профильных смен, лагерей, сезонных школ для мотивированных детей</w:t>
            </w:r>
          </w:p>
          <w:p w:rsidR="00345FD9" w:rsidRPr="00345FD9" w:rsidRDefault="00345FD9" w:rsidP="007637CF">
            <w:pPr>
              <w:widowControl w:val="0"/>
              <w:numPr>
                <w:ilvl w:val="0"/>
                <w:numId w:val="5"/>
              </w:numPr>
              <w:tabs>
                <w:tab w:val="left" w:pos="212"/>
              </w:tabs>
              <w:jc w:val="both"/>
              <w:rPr>
                <w:b/>
                <w:sz w:val="28"/>
              </w:rPr>
            </w:pPr>
            <w:r w:rsidRPr="00345FD9">
              <w:rPr>
                <w:rStyle w:val="24"/>
                <w:b w:val="0"/>
                <w:sz w:val="28"/>
              </w:rPr>
              <w:t>Разработка и реализация образовательной программы по организации летнего отдыха для</w:t>
            </w:r>
            <w:r w:rsidRPr="00345FD9">
              <w:rPr>
                <w:rStyle w:val="a8"/>
                <w:b w:val="0"/>
                <w:sz w:val="28"/>
              </w:rPr>
              <w:t xml:space="preserve"> </w:t>
            </w:r>
            <w:r w:rsidRPr="00345FD9">
              <w:rPr>
                <w:rStyle w:val="24"/>
                <w:b w:val="0"/>
                <w:sz w:val="28"/>
              </w:rPr>
              <w:t xml:space="preserve">сезонной школы по программам </w:t>
            </w:r>
            <w:r w:rsidR="007637CF">
              <w:rPr>
                <w:rStyle w:val="24"/>
                <w:b w:val="0"/>
                <w:sz w:val="28"/>
              </w:rPr>
              <w:t>различной</w:t>
            </w:r>
            <w:r w:rsidRPr="00345FD9">
              <w:rPr>
                <w:rStyle w:val="24"/>
                <w:b w:val="0"/>
                <w:sz w:val="28"/>
              </w:rPr>
              <w:t xml:space="preserve"> направленности для мотивированных школьников.</w:t>
            </w:r>
          </w:p>
        </w:tc>
        <w:tc>
          <w:tcPr>
            <w:tcW w:w="2551" w:type="dxa"/>
          </w:tcPr>
          <w:p w:rsidR="00345FD9" w:rsidRPr="00345FD9" w:rsidRDefault="00744C83" w:rsidP="00345FD9">
            <w:pPr>
              <w:ind w:left="240"/>
              <w:rPr>
                <w:b/>
                <w:sz w:val="28"/>
              </w:rPr>
            </w:pPr>
            <w:r>
              <w:rPr>
                <w:rStyle w:val="24"/>
                <w:b w:val="0"/>
                <w:sz w:val="28"/>
              </w:rPr>
              <w:t>л</w:t>
            </w:r>
            <w:r w:rsidR="00345FD9" w:rsidRPr="00345FD9">
              <w:rPr>
                <w:rStyle w:val="24"/>
                <w:b w:val="0"/>
                <w:sz w:val="28"/>
              </w:rPr>
              <w:t>етний период</w:t>
            </w:r>
          </w:p>
        </w:tc>
        <w:tc>
          <w:tcPr>
            <w:tcW w:w="3828" w:type="dxa"/>
          </w:tcPr>
          <w:p w:rsidR="00744C83" w:rsidRDefault="00744C83" w:rsidP="00744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МОЦ</w:t>
            </w:r>
            <w:r w:rsidR="007637CF">
              <w:rPr>
                <w:sz w:val="28"/>
                <w:szCs w:val="28"/>
              </w:rPr>
              <w:t>, руководители ОО, ДОП</w:t>
            </w:r>
          </w:p>
          <w:p w:rsidR="00345FD9" w:rsidRPr="00400B3B" w:rsidRDefault="00345FD9" w:rsidP="00744C83">
            <w:pPr>
              <w:jc w:val="both"/>
              <w:rPr>
                <w:sz w:val="28"/>
                <w:szCs w:val="28"/>
              </w:rPr>
            </w:pPr>
          </w:p>
        </w:tc>
      </w:tr>
      <w:tr w:rsidR="00065310" w:rsidTr="007637CF">
        <w:tc>
          <w:tcPr>
            <w:tcW w:w="936" w:type="dxa"/>
          </w:tcPr>
          <w:p w:rsidR="00065310" w:rsidRPr="007637CF" w:rsidRDefault="00065310" w:rsidP="00763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065310" w:rsidRPr="00CA0293" w:rsidRDefault="00065310" w:rsidP="000653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получения сертификатов дополнительного образования детьми в возрасте от 5 до 18 лет (100%)</w:t>
            </w:r>
          </w:p>
        </w:tc>
        <w:tc>
          <w:tcPr>
            <w:tcW w:w="2551" w:type="dxa"/>
          </w:tcPr>
          <w:p w:rsidR="00065310" w:rsidRDefault="007637CF" w:rsidP="00065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065310" w:rsidRPr="00CA0293" w:rsidRDefault="00065310" w:rsidP="00065310">
            <w:pPr>
              <w:rPr>
                <w:b/>
                <w:sz w:val="28"/>
                <w:szCs w:val="28"/>
              </w:rPr>
            </w:pPr>
            <w:r w:rsidRPr="005343FE">
              <w:rPr>
                <w:sz w:val="28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065310" w:rsidRDefault="00065310" w:rsidP="00065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руково</w:t>
            </w:r>
            <w:r w:rsidR="00C25376">
              <w:rPr>
                <w:sz w:val="28"/>
                <w:szCs w:val="28"/>
              </w:rPr>
              <w:t xml:space="preserve">дители ОО, ДОУ и ДОП </w:t>
            </w:r>
            <w:proofErr w:type="gramStart"/>
            <w:r w:rsidR="00C25376">
              <w:rPr>
                <w:sz w:val="28"/>
                <w:szCs w:val="28"/>
              </w:rPr>
              <w:t xml:space="preserve">Жарковского </w:t>
            </w:r>
            <w:r>
              <w:rPr>
                <w:sz w:val="28"/>
                <w:szCs w:val="28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7637CF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.</w:t>
            </w:r>
          </w:p>
          <w:p w:rsidR="00065310" w:rsidRPr="00CA0293" w:rsidRDefault="00065310" w:rsidP="00065310">
            <w:pPr>
              <w:jc w:val="center"/>
              <w:rPr>
                <w:b/>
                <w:sz w:val="28"/>
                <w:szCs w:val="28"/>
              </w:rPr>
            </w:pPr>
            <w:r w:rsidRPr="005343FE">
              <w:rPr>
                <w:sz w:val="28"/>
                <w:szCs w:val="24"/>
              </w:rPr>
              <w:t>Руководитель МОЦ</w:t>
            </w:r>
          </w:p>
        </w:tc>
      </w:tr>
      <w:tr w:rsidR="00065310" w:rsidTr="007637CF">
        <w:tc>
          <w:tcPr>
            <w:tcW w:w="936" w:type="dxa"/>
          </w:tcPr>
          <w:p w:rsidR="00065310" w:rsidRPr="007637CF" w:rsidRDefault="00065310" w:rsidP="00763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065310" w:rsidRPr="00A85393" w:rsidRDefault="00065310" w:rsidP="00065310">
            <w:pPr>
              <w:jc w:val="both"/>
              <w:rPr>
                <w:sz w:val="28"/>
                <w:szCs w:val="28"/>
              </w:rPr>
            </w:pPr>
            <w:r w:rsidRPr="00A85393">
              <w:rPr>
                <w:sz w:val="28"/>
                <w:szCs w:val="28"/>
              </w:rPr>
              <w:t xml:space="preserve">Получение лицензии </w:t>
            </w:r>
            <w:r w:rsidRPr="0040089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право осуществления образовательной деятельности на оказание услуг дополнительного образования</w:t>
            </w:r>
            <w:r w:rsidRPr="0040089D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 xml:space="preserve"> и взрослых</w:t>
            </w:r>
          </w:p>
        </w:tc>
        <w:tc>
          <w:tcPr>
            <w:tcW w:w="2551" w:type="dxa"/>
          </w:tcPr>
          <w:p w:rsidR="00DE5B20" w:rsidRDefault="007637CF" w:rsidP="00065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желанию</w:t>
            </w:r>
          </w:p>
          <w:p w:rsidR="00065310" w:rsidRPr="00CA0293" w:rsidRDefault="00065310" w:rsidP="00065310">
            <w:pPr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DE5B20" w:rsidRDefault="00A601B6" w:rsidP="00DE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ОО, ДОУ Жарковского</w:t>
            </w:r>
            <w:bookmarkStart w:id="0" w:name="_GoBack"/>
            <w:bookmarkEnd w:id="0"/>
            <w:r w:rsidR="00DE5B20">
              <w:rPr>
                <w:sz w:val="28"/>
                <w:szCs w:val="28"/>
              </w:rPr>
              <w:t xml:space="preserve"> муниципального </w:t>
            </w:r>
            <w:r w:rsidR="007637CF">
              <w:rPr>
                <w:sz w:val="28"/>
                <w:szCs w:val="28"/>
              </w:rPr>
              <w:t>округа</w:t>
            </w:r>
            <w:r w:rsidR="00DE5B20">
              <w:rPr>
                <w:sz w:val="28"/>
                <w:szCs w:val="28"/>
              </w:rPr>
              <w:t>.</w:t>
            </w:r>
          </w:p>
          <w:p w:rsidR="00065310" w:rsidRPr="00364975" w:rsidRDefault="00DE5B20" w:rsidP="00DE5B20">
            <w:pPr>
              <w:jc w:val="center"/>
              <w:rPr>
                <w:sz w:val="28"/>
                <w:szCs w:val="28"/>
              </w:rPr>
            </w:pPr>
            <w:r w:rsidRPr="005343FE">
              <w:rPr>
                <w:sz w:val="28"/>
                <w:szCs w:val="24"/>
              </w:rPr>
              <w:t>Руководитель МОЦ</w:t>
            </w:r>
          </w:p>
        </w:tc>
      </w:tr>
      <w:tr w:rsidR="00065310" w:rsidTr="007637CF">
        <w:tc>
          <w:tcPr>
            <w:tcW w:w="936" w:type="dxa"/>
          </w:tcPr>
          <w:p w:rsidR="00065310" w:rsidRPr="00065310" w:rsidRDefault="00065310" w:rsidP="00065310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27" w:type="dxa"/>
          </w:tcPr>
          <w:p w:rsidR="00065310" w:rsidRPr="00A85393" w:rsidRDefault="00065310" w:rsidP="00065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реализация</w:t>
            </w:r>
            <w:r w:rsidR="00DA5C21">
              <w:rPr>
                <w:sz w:val="28"/>
                <w:szCs w:val="28"/>
              </w:rPr>
              <w:t xml:space="preserve"> летних </w:t>
            </w:r>
            <w:r>
              <w:rPr>
                <w:sz w:val="28"/>
                <w:szCs w:val="28"/>
              </w:rPr>
              <w:t xml:space="preserve"> краткосрочных дополнительных общеобразовательных общеразвивающих программ организациями, имеющими лицензию на оказание услуг дополнительного образования детей и взрослых</w:t>
            </w:r>
          </w:p>
        </w:tc>
        <w:tc>
          <w:tcPr>
            <w:tcW w:w="2551" w:type="dxa"/>
          </w:tcPr>
          <w:p w:rsidR="00DE5B20" w:rsidRDefault="00DA5C21" w:rsidP="00065310">
            <w:pPr>
              <w:jc w:val="both"/>
              <w:rPr>
                <w:sz w:val="28"/>
                <w:szCs w:val="28"/>
              </w:rPr>
            </w:pPr>
            <w:r w:rsidRPr="00DA5C21">
              <w:rPr>
                <w:b/>
                <w:sz w:val="28"/>
                <w:szCs w:val="28"/>
              </w:rPr>
              <w:t>Д</w:t>
            </w:r>
            <w:r w:rsidR="00DE5B20" w:rsidRPr="00DA5C21">
              <w:rPr>
                <w:b/>
                <w:sz w:val="28"/>
                <w:szCs w:val="28"/>
              </w:rPr>
              <w:t>о</w:t>
            </w:r>
            <w:r w:rsidRPr="00DA5C21">
              <w:rPr>
                <w:b/>
                <w:sz w:val="28"/>
                <w:szCs w:val="28"/>
              </w:rPr>
              <w:t xml:space="preserve"> 20</w:t>
            </w:r>
            <w:r w:rsidR="00DE5B20" w:rsidRPr="00DA5C21">
              <w:rPr>
                <w:b/>
                <w:sz w:val="28"/>
                <w:szCs w:val="28"/>
              </w:rPr>
              <w:t>.0</w:t>
            </w:r>
            <w:r w:rsidRPr="00DA5C21">
              <w:rPr>
                <w:b/>
                <w:sz w:val="28"/>
                <w:szCs w:val="28"/>
              </w:rPr>
              <w:t>5</w:t>
            </w:r>
            <w:r w:rsidR="00DE5B20" w:rsidRPr="00DA5C21">
              <w:rPr>
                <w:b/>
                <w:sz w:val="28"/>
                <w:szCs w:val="28"/>
              </w:rPr>
              <w:t>.202</w:t>
            </w:r>
            <w:r w:rsidRPr="00DA5C21">
              <w:rPr>
                <w:b/>
                <w:sz w:val="28"/>
                <w:szCs w:val="28"/>
              </w:rPr>
              <w:t>3</w:t>
            </w:r>
            <w:r w:rsidR="00DE5B20" w:rsidRPr="00DA5C21">
              <w:rPr>
                <w:b/>
                <w:sz w:val="28"/>
                <w:szCs w:val="28"/>
              </w:rPr>
              <w:t xml:space="preserve"> г.</w:t>
            </w:r>
          </w:p>
          <w:p w:rsidR="00065310" w:rsidRDefault="00065310" w:rsidP="00DE5B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DE5B20" w:rsidRPr="00364975" w:rsidRDefault="00DE5B20" w:rsidP="00DE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</w:t>
            </w:r>
            <w:r w:rsidR="00C25376">
              <w:rPr>
                <w:sz w:val="28"/>
                <w:szCs w:val="28"/>
              </w:rPr>
              <w:t>одители ОО, ДОУ, ДОП Жарковского муниципального округа</w:t>
            </w:r>
            <w:r>
              <w:rPr>
                <w:sz w:val="28"/>
                <w:szCs w:val="28"/>
              </w:rPr>
              <w:t>.</w:t>
            </w:r>
          </w:p>
          <w:p w:rsidR="00065310" w:rsidRPr="00BD0684" w:rsidRDefault="00065310" w:rsidP="000653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5310" w:rsidTr="007637CF">
        <w:tc>
          <w:tcPr>
            <w:tcW w:w="936" w:type="dxa"/>
          </w:tcPr>
          <w:p w:rsidR="00065310" w:rsidRPr="00DE5B20" w:rsidRDefault="00065310" w:rsidP="00065310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27" w:type="dxa"/>
          </w:tcPr>
          <w:p w:rsidR="00065310" w:rsidRPr="00345FD9" w:rsidRDefault="00065310" w:rsidP="00065310">
            <w:pPr>
              <w:jc w:val="both"/>
              <w:rPr>
                <w:b/>
                <w:sz w:val="28"/>
              </w:rPr>
            </w:pPr>
            <w:r w:rsidRPr="00345FD9">
              <w:rPr>
                <w:sz w:val="28"/>
              </w:rPr>
              <w:t>Разработка и реализация образовательн</w:t>
            </w:r>
            <w:r>
              <w:rPr>
                <w:sz w:val="28"/>
              </w:rPr>
              <w:t xml:space="preserve">ых </w:t>
            </w:r>
            <w:r>
              <w:rPr>
                <w:sz w:val="28"/>
              </w:rPr>
              <w:lastRenderedPageBreak/>
              <w:t>общеразвивающих  программ дополнительного образования в рамках мероприятий по организации отдыха и оздоровления детей.</w:t>
            </w:r>
          </w:p>
          <w:p w:rsidR="00065310" w:rsidRPr="00A85393" w:rsidRDefault="00065310" w:rsidP="000653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E5B20" w:rsidRDefault="00DE5B20" w:rsidP="00065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Каникулярный период</w:t>
            </w:r>
          </w:p>
          <w:p w:rsidR="00065310" w:rsidRPr="00A23B8C" w:rsidRDefault="00065310" w:rsidP="00DE5B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E5B20" w:rsidRPr="00364975" w:rsidRDefault="00DE5B20" w:rsidP="00DE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</w:t>
            </w:r>
            <w:r w:rsidR="00C25376">
              <w:rPr>
                <w:sz w:val="28"/>
                <w:szCs w:val="28"/>
              </w:rPr>
              <w:t xml:space="preserve">дители ОО, ДОУ, ДОП Жарковского </w:t>
            </w:r>
            <w:r w:rsidR="00C25376">
              <w:rPr>
                <w:sz w:val="28"/>
                <w:szCs w:val="28"/>
              </w:rPr>
              <w:lastRenderedPageBreak/>
              <w:t>муниципального округа</w:t>
            </w:r>
            <w:r>
              <w:rPr>
                <w:sz w:val="28"/>
                <w:szCs w:val="28"/>
              </w:rPr>
              <w:t>.</w:t>
            </w:r>
          </w:p>
          <w:p w:rsidR="00065310" w:rsidRDefault="00065310" w:rsidP="00065310">
            <w:pPr>
              <w:jc w:val="center"/>
              <w:rPr>
                <w:sz w:val="28"/>
                <w:szCs w:val="28"/>
              </w:rPr>
            </w:pPr>
          </w:p>
        </w:tc>
      </w:tr>
      <w:tr w:rsidR="00065310" w:rsidTr="007637CF">
        <w:tc>
          <w:tcPr>
            <w:tcW w:w="936" w:type="dxa"/>
          </w:tcPr>
          <w:p w:rsidR="00065310" w:rsidRPr="00DE5B20" w:rsidRDefault="00065310" w:rsidP="00065310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27" w:type="dxa"/>
          </w:tcPr>
          <w:p w:rsidR="00065310" w:rsidRPr="00345FD9" w:rsidRDefault="00065310" w:rsidP="0006531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Разработка и реализация очно-заочных дополнительных общеобразовательных общеразвивающих программ с применением дистанционных технологий по направленностям «Российское движение школьников», «</w:t>
            </w:r>
            <w:proofErr w:type="spellStart"/>
            <w:r>
              <w:rPr>
                <w:sz w:val="28"/>
              </w:rPr>
              <w:t>Юнармия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551" w:type="dxa"/>
          </w:tcPr>
          <w:p w:rsidR="00DE5B20" w:rsidRDefault="00DA5C21" w:rsidP="000653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065310" w:rsidRDefault="00065310" w:rsidP="00DE5B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DE5B20" w:rsidRPr="00364975" w:rsidRDefault="00DE5B20" w:rsidP="00DE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</w:t>
            </w:r>
            <w:r w:rsidR="00C25376">
              <w:rPr>
                <w:sz w:val="28"/>
                <w:szCs w:val="28"/>
              </w:rPr>
              <w:t>одители ОО, ДОУ, ДОП Жарковского муниципального округа</w:t>
            </w:r>
            <w:r>
              <w:rPr>
                <w:sz w:val="28"/>
                <w:szCs w:val="28"/>
              </w:rPr>
              <w:t>.</w:t>
            </w:r>
          </w:p>
          <w:p w:rsidR="00065310" w:rsidRDefault="00065310" w:rsidP="00065310">
            <w:pPr>
              <w:jc w:val="center"/>
              <w:rPr>
                <w:sz w:val="28"/>
                <w:szCs w:val="28"/>
              </w:rPr>
            </w:pPr>
          </w:p>
        </w:tc>
      </w:tr>
      <w:tr w:rsidR="00065310" w:rsidTr="007637CF">
        <w:tc>
          <w:tcPr>
            <w:tcW w:w="936" w:type="dxa"/>
          </w:tcPr>
          <w:p w:rsidR="00065310" w:rsidRPr="00DE5B20" w:rsidRDefault="00065310" w:rsidP="00065310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27" w:type="dxa"/>
          </w:tcPr>
          <w:p w:rsidR="00065310" w:rsidRPr="00A85393" w:rsidRDefault="00065310" w:rsidP="00065310">
            <w:pPr>
              <w:jc w:val="both"/>
              <w:rPr>
                <w:sz w:val="28"/>
                <w:szCs w:val="28"/>
              </w:rPr>
            </w:pPr>
            <w:proofErr w:type="gramStart"/>
            <w:r w:rsidRPr="0040089D">
              <w:rPr>
                <w:sz w:val="28"/>
                <w:szCs w:val="28"/>
              </w:rPr>
              <w:t xml:space="preserve">Включение </w:t>
            </w:r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0089D">
              <w:rPr>
                <w:sz w:val="28"/>
                <w:szCs w:val="28"/>
              </w:rPr>
              <w:t>Региональный навигатор образов</w:t>
            </w:r>
            <w:r w:rsidR="00C25376">
              <w:rPr>
                <w:sz w:val="28"/>
                <w:szCs w:val="28"/>
              </w:rPr>
              <w:t>ательных организаций Жарковского муниципального округа</w:t>
            </w:r>
            <w:r w:rsidRPr="0040089D">
              <w:rPr>
                <w:sz w:val="28"/>
                <w:szCs w:val="28"/>
              </w:rPr>
              <w:t xml:space="preserve">, имеющих лицензию на </w:t>
            </w:r>
            <w:r>
              <w:rPr>
                <w:sz w:val="28"/>
                <w:szCs w:val="28"/>
              </w:rPr>
              <w:t>осуществление образовательной деятельности на оказание услуг дополнительного образования</w:t>
            </w:r>
            <w:r w:rsidRPr="0040089D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 xml:space="preserve"> и взрослых</w:t>
            </w:r>
          </w:p>
          <w:p w:rsidR="00065310" w:rsidRPr="00A85393" w:rsidRDefault="00065310" w:rsidP="000653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E5B20" w:rsidRPr="00DA5C21" w:rsidRDefault="00DA5C21" w:rsidP="00065310">
            <w:pPr>
              <w:rPr>
                <w:sz w:val="24"/>
                <w:szCs w:val="24"/>
              </w:rPr>
            </w:pPr>
            <w:r w:rsidRPr="00DA5C21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  <w:p w:rsidR="00065310" w:rsidRDefault="00065310" w:rsidP="0006531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DE5B20" w:rsidRPr="00364975" w:rsidRDefault="00DE5B20" w:rsidP="00DE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</w:t>
            </w:r>
            <w:r w:rsidR="00C25376">
              <w:rPr>
                <w:sz w:val="28"/>
                <w:szCs w:val="28"/>
              </w:rPr>
              <w:t>одители ОО, ДОУ, ДОП Жарковского муниципального округа</w:t>
            </w:r>
            <w:r>
              <w:rPr>
                <w:sz w:val="28"/>
                <w:szCs w:val="28"/>
              </w:rPr>
              <w:t>.</w:t>
            </w:r>
          </w:p>
          <w:p w:rsidR="00DE5B20" w:rsidRDefault="00DE5B20" w:rsidP="00DE5B20">
            <w:pPr>
              <w:jc w:val="both"/>
              <w:rPr>
                <w:sz w:val="28"/>
                <w:szCs w:val="28"/>
              </w:rPr>
            </w:pPr>
            <w:r w:rsidRPr="00DE2B5E">
              <w:rPr>
                <w:sz w:val="28"/>
                <w:szCs w:val="24"/>
              </w:rPr>
              <w:t>Руководитель МОЦ</w:t>
            </w:r>
            <w:r w:rsidRPr="005343FE">
              <w:rPr>
                <w:sz w:val="28"/>
                <w:szCs w:val="24"/>
              </w:rPr>
              <w:t xml:space="preserve"> (контроль)</w:t>
            </w:r>
          </w:p>
          <w:p w:rsidR="00065310" w:rsidRDefault="00065310" w:rsidP="00065310">
            <w:pPr>
              <w:jc w:val="center"/>
              <w:rPr>
                <w:sz w:val="28"/>
                <w:szCs w:val="28"/>
              </w:rPr>
            </w:pPr>
          </w:p>
          <w:p w:rsidR="00065310" w:rsidRDefault="00065310" w:rsidP="00065310">
            <w:pPr>
              <w:jc w:val="center"/>
              <w:rPr>
                <w:sz w:val="28"/>
                <w:szCs w:val="28"/>
              </w:rPr>
            </w:pPr>
          </w:p>
          <w:p w:rsidR="00065310" w:rsidRDefault="00065310" w:rsidP="00065310">
            <w:pPr>
              <w:jc w:val="center"/>
              <w:rPr>
                <w:sz w:val="28"/>
                <w:szCs w:val="28"/>
              </w:rPr>
            </w:pPr>
          </w:p>
          <w:p w:rsidR="00065310" w:rsidRDefault="00065310" w:rsidP="00065310">
            <w:pPr>
              <w:rPr>
                <w:sz w:val="28"/>
                <w:szCs w:val="28"/>
              </w:rPr>
            </w:pPr>
          </w:p>
          <w:p w:rsidR="00065310" w:rsidRPr="00A85393" w:rsidRDefault="00065310" w:rsidP="00065310">
            <w:pPr>
              <w:jc w:val="both"/>
              <w:rPr>
                <w:sz w:val="28"/>
                <w:szCs w:val="28"/>
              </w:rPr>
            </w:pPr>
          </w:p>
        </w:tc>
      </w:tr>
      <w:tr w:rsidR="00065310" w:rsidTr="007637CF">
        <w:tc>
          <w:tcPr>
            <w:tcW w:w="936" w:type="dxa"/>
          </w:tcPr>
          <w:p w:rsidR="00065310" w:rsidRPr="007637CF" w:rsidRDefault="00065310" w:rsidP="00065310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27" w:type="dxa"/>
          </w:tcPr>
          <w:p w:rsidR="00065310" w:rsidRPr="00A85393" w:rsidRDefault="00065310" w:rsidP="00065310">
            <w:pPr>
              <w:jc w:val="both"/>
              <w:rPr>
                <w:sz w:val="28"/>
                <w:szCs w:val="28"/>
              </w:rPr>
            </w:pPr>
            <w:r w:rsidRPr="0040089D">
              <w:rPr>
                <w:sz w:val="28"/>
                <w:szCs w:val="28"/>
              </w:rPr>
              <w:t>Размещение в Региональном навигаторе всех дополнительных</w:t>
            </w:r>
            <w:r>
              <w:rPr>
                <w:sz w:val="28"/>
                <w:szCs w:val="28"/>
              </w:rPr>
              <w:t xml:space="preserve"> общеобразовательных </w:t>
            </w:r>
            <w:r w:rsidRPr="004008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общеразвивающих </w:t>
            </w:r>
            <w:r w:rsidRPr="0040089D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>образовательных организаций</w:t>
            </w:r>
            <w:r w:rsidRPr="0040089D">
              <w:rPr>
                <w:sz w:val="28"/>
                <w:szCs w:val="28"/>
              </w:rPr>
              <w:t>, реализующих программы дополнительного образования детей</w:t>
            </w:r>
            <w:r>
              <w:rPr>
                <w:sz w:val="28"/>
                <w:szCs w:val="28"/>
              </w:rPr>
              <w:t xml:space="preserve"> и взрослых</w:t>
            </w:r>
          </w:p>
        </w:tc>
        <w:tc>
          <w:tcPr>
            <w:tcW w:w="2551" w:type="dxa"/>
          </w:tcPr>
          <w:p w:rsidR="00DE5B20" w:rsidRPr="00DA5C21" w:rsidRDefault="00DA5C21" w:rsidP="00065310">
            <w:pPr>
              <w:jc w:val="both"/>
              <w:rPr>
                <w:sz w:val="28"/>
                <w:szCs w:val="28"/>
              </w:rPr>
            </w:pPr>
            <w:r w:rsidRPr="00DA5C21">
              <w:rPr>
                <w:sz w:val="28"/>
                <w:szCs w:val="28"/>
              </w:rPr>
              <w:t xml:space="preserve">Постоянно </w:t>
            </w:r>
          </w:p>
          <w:p w:rsidR="00065310" w:rsidRDefault="00065310" w:rsidP="000653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DE5B20" w:rsidRPr="00364975" w:rsidRDefault="00C25376" w:rsidP="00DE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ОО, ДОУ, ДОП Жарковского муниципального округа</w:t>
            </w:r>
            <w:r w:rsidR="00DE5B20">
              <w:rPr>
                <w:sz w:val="28"/>
                <w:szCs w:val="28"/>
              </w:rPr>
              <w:t>.</w:t>
            </w:r>
          </w:p>
          <w:p w:rsidR="00065310" w:rsidRPr="00F820A1" w:rsidRDefault="00DE5B20" w:rsidP="00DE5B20">
            <w:pPr>
              <w:rPr>
                <w:b/>
                <w:sz w:val="28"/>
                <w:szCs w:val="28"/>
              </w:rPr>
            </w:pPr>
            <w:r w:rsidRPr="00DE2B5E">
              <w:rPr>
                <w:sz w:val="28"/>
                <w:szCs w:val="24"/>
              </w:rPr>
              <w:t>Руководитель МОЦ</w:t>
            </w:r>
            <w:r w:rsidRPr="005343FE">
              <w:rPr>
                <w:sz w:val="28"/>
                <w:szCs w:val="24"/>
              </w:rPr>
              <w:t xml:space="preserve"> (контроль)</w:t>
            </w:r>
          </w:p>
        </w:tc>
      </w:tr>
      <w:tr w:rsidR="00065310" w:rsidTr="007637CF">
        <w:tc>
          <w:tcPr>
            <w:tcW w:w="936" w:type="dxa"/>
          </w:tcPr>
          <w:p w:rsidR="00065310" w:rsidRPr="002778DA" w:rsidRDefault="00065310" w:rsidP="00065310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065310" w:rsidRPr="00A85393" w:rsidRDefault="00065310" w:rsidP="00065310">
            <w:pPr>
              <w:jc w:val="both"/>
              <w:rPr>
                <w:sz w:val="28"/>
                <w:szCs w:val="28"/>
              </w:rPr>
            </w:pPr>
            <w:r w:rsidRPr="0040089D">
              <w:rPr>
                <w:sz w:val="28"/>
                <w:szCs w:val="28"/>
              </w:rPr>
              <w:t xml:space="preserve">Организация зачисления обучающихся на программы </w:t>
            </w:r>
            <w:r w:rsidRPr="0040089D">
              <w:rPr>
                <w:sz w:val="28"/>
                <w:szCs w:val="28"/>
              </w:rPr>
              <w:lastRenderedPageBreak/>
              <w:t>дополнительного образования через Региональный навигатор</w:t>
            </w:r>
          </w:p>
        </w:tc>
        <w:tc>
          <w:tcPr>
            <w:tcW w:w="2551" w:type="dxa"/>
          </w:tcPr>
          <w:p w:rsidR="00DE5B20" w:rsidRPr="00DA5C21" w:rsidRDefault="00DA5C21" w:rsidP="00065310">
            <w:pPr>
              <w:jc w:val="both"/>
              <w:rPr>
                <w:sz w:val="28"/>
                <w:szCs w:val="28"/>
              </w:rPr>
            </w:pPr>
            <w:r w:rsidRPr="00DA5C21">
              <w:rPr>
                <w:sz w:val="28"/>
                <w:szCs w:val="28"/>
              </w:rPr>
              <w:lastRenderedPageBreak/>
              <w:t>В течение года</w:t>
            </w:r>
          </w:p>
          <w:p w:rsidR="00065310" w:rsidRDefault="00065310" w:rsidP="000653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DE5B20" w:rsidRPr="00364975" w:rsidRDefault="00DE5B20" w:rsidP="00DE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</w:t>
            </w:r>
            <w:r w:rsidR="00074F4B">
              <w:rPr>
                <w:sz w:val="28"/>
                <w:szCs w:val="28"/>
              </w:rPr>
              <w:t>одители ОО, ДОУ, ДОП Жарковского муниципального округа</w:t>
            </w:r>
            <w:r>
              <w:rPr>
                <w:sz w:val="28"/>
                <w:szCs w:val="28"/>
              </w:rPr>
              <w:t>.</w:t>
            </w:r>
          </w:p>
          <w:p w:rsidR="00065310" w:rsidRPr="00F820A1" w:rsidRDefault="00DE5B20" w:rsidP="00DE5B20">
            <w:pPr>
              <w:rPr>
                <w:b/>
                <w:sz w:val="28"/>
                <w:szCs w:val="28"/>
              </w:rPr>
            </w:pPr>
            <w:r w:rsidRPr="00DE2B5E">
              <w:rPr>
                <w:sz w:val="28"/>
                <w:szCs w:val="24"/>
              </w:rPr>
              <w:lastRenderedPageBreak/>
              <w:t>Руководитель МОЦ</w:t>
            </w:r>
            <w:r w:rsidRPr="005343FE">
              <w:rPr>
                <w:sz w:val="28"/>
                <w:szCs w:val="24"/>
              </w:rPr>
              <w:t xml:space="preserve"> (контроль)</w:t>
            </w:r>
          </w:p>
        </w:tc>
      </w:tr>
    </w:tbl>
    <w:p w:rsidR="005074A0" w:rsidRDefault="005074A0" w:rsidP="005074A0">
      <w:pPr>
        <w:jc w:val="center"/>
        <w:rPr>
          <w:b/>
          <w:sz w:val="28"/>
          <w:szCs w:val="28"/>
        </w:rPr>
      </w:pPr>
    </w:p>
    <w:p w:rsidR="00141526" w:rsidRPr="005074A0" w:rsidRDefault="00141526">
      <w:pPr>
        <w:rPr>
          <w:i/>
          <w:sz w:val="28"/>
          <w:szCs w:val="28"/>
        </w:rPr>
      </w:pPr>
    </w:p>
    <w:sectPr w:rsidR="00141526" w:rsidRPr="005074A0" w:rsidSect="00ED479F">
      <w:pgSz w:w="11900" w:h="16840"/>
      <w:pgMar w:top="1134" w:right="357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8CB"/>
    <w:multiLevelType w:val="multilevel"/>
    <w:tmpl w:val="9462E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27916"/>
    <w:multiLevelType w:val="multilevel"/>
    <w:tmpl w:val="1CE4A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D2FED"/>
    <w:multiLevelType w:val="hybridMultilevel"/>
    <w:tmpl w:val="969C4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C49AD"/>
    <w:multiLevelType w:val="multilevel"/>
    <w:tmpl w:val="5EF40B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291DA9"/>
    <w:multiLevelType w:val="multilevel"/>
    <w:tmpl w:val="19202A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B95CBF"/>
    <w:multiLevelType w:val="multilevel"/>
    <w:tmpl w:val="9BF80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7257FA"/>
    <w:multiLevelType w:val="multilevel"/>
    <w:tmpl w:val="CA6C0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C41258"/>
    <w:multiLevelType w:val="multilevel"/>
    <w:tmpl w:val="F81049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074A0"/>
    <w:rsid w:val="00060743"/>
    <w:rsid w:val="00065310"/>
    <w:rsid w:val="00074F4B"/>
    <w:rsid w:val="00141526"/>
    <w:rsid w:val="00203B87"/>
    <w:rsid w:val="00345FD9"/>
    <w:rsid w:val="00345FDE"/>
    <w:rsid w:val="00351F6B"/>
    <w:rsid w:val="00400B3B"/>
    <w:rsid w:val="004F185A"/>
    <w:rsid w:val="005071E7"/>
    <w:rsid w:val="005074A0"/>
    <w:rsid w:val="005618D8"/>
    <w:rsid w:val="00576C65"/>
    <w:rsid w:val="00605651"/>
    <w:rsid w:val="0066343A"/>
    <w:rsid w:val="00744C83"/>
    <w:rsid w:val="007637CF"/>
    <w:rsid w:val="00805313"/>
    <w:rsid w:val="00825D33"/>
    <w:rsid w:val="00843E3F"/>
    <w:rsid w:val="00977004"/>
    <w:rsid w:val="00A11115"/>
    <w:rsid w:val="00A431E3"/>
    <w:rsid w:val="00A601B6"/>
    <w:rsid w:val="00A8043A"/>
    <w:rsid w:val="00AD1EA9"/>
    <w:rsid w:val="00C25376"/>
    <w:rsid w:val="00D7639C"/>
    <w:rsid w:val="00DA5C21"/>
    <w:rsid w:val="00DE5B20"/>
    <w:rsid w:val="00ED479F"/>
    <w:rsid w:val="00FC7CA4"/>
    <w:rsid w:val="00F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3A02"/>
  <w15:docId w15:val="{728A81C6-D8F1-4361-BB02-00C47B82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A0"/>
    <w:pPr>
      <w:spacing w:after="0" w:line="240" w:lineRule="auto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C7C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C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C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C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C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CA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CA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CA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CA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C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C7C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C7C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C7C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C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C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C7C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C7C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C7C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7CA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C7C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FC7C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C7CA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C7C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C7CA4"/>
    <w:rPr>
      <w:b/>
      <w:bCs/>
      <w:spacing w:val="0"/>
    </w:rPr>
  </w:style>
  <w:style w:type="character" w:styleId="a9">
    <w:name w:val="Emphasis"/>
    <w:uiPriority w:val="20"/>
    <w:qFormat/>
    <w:rsid w:val="00FC7C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C7CA4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FC7CA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C7CA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C7CA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C7CA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C7C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C7C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C7C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C7CA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C7CA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C7C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C7CA4"/>
    <w:pPr>
      <w:outlineLvl w:val="9"/>
    </w:pPr>
  </w:style>
  <w:style w:type="table" w:styleId="af4">
    <w:name w:val="Table Grid"/>
    <w:basedOn w:val="a1"/>
    <w:uiPriority w:val="59"/>
    <w:rsid w:val="0050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rsid w:val="004F1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3"/>
    <w:rsid w:val="004F1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Курсив"/>
    <w:basedOn w:val="23"/>
    <w:rsid w:val="004F18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Не полужирный;Курсив"/>
    <w:basedOn w:val="23"/>
    <w:rsid w:val="004F18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Основной текст (2) + Не полужирный;Курсив"/>
    <w:basedOn w:val="23"/>
    <w:rsid w:val="00345F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3"/>
    <w:rsid w:val="007637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Не полужирный"/>
    <w:basedOn w:val="23"/>
    <w:rsid w:val="007637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mariinsksport@mail.ru</dc:creator>
  <cp:keywords/>
  <dc:description/>
  <cp:lastModifiedBy>наталья макарова</cp:lastModifiedBy>
  <cp:revision>18</cp:revision>
  <cp:lastPrinted>2021-08-11T08:50:00Z</cp:lastPrinted>
  <dcterms:created xsi:type="dcterms:W3CDTF">2021-05-18T03:00:00Z</dcterms:created>
  <dcterms:modified xsi:type="dcterms:W3CDTF">2023-04-24T11:12:00Z</dcterms:modified>
</cp:coreProperties>
</file>