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B27" w:rsidRPr="00BD6E76" w:rsidRDefault="00553B27" w:rsidP="004B6E16">
      <w:pPr>
        <w:pStyle w:val="2"/>
        <w:jc w:val="center"/>
        <w:rPr>
          <w:sz w:val="36"/>
        </w:rPr>
      </w:pPr>
      <w:bookmarkStart w:id="0" w:name="_Toc362214880"/>
      <w:proofErr w:type="spellStart"/>
      <w:r w:rsidRPr="00BD6E76">
        <w:rPr>
          <w:sz w:val="36"/>
        </w:rPr>
        <w:t>Фантограмма</w:t>
      </w:r>
      <w:bookmarkEnd w:id="0"/>
      <w:proofErr w:type="spellEnd"/>
    </w:p>
    <w:p w:rsidR="00553B27" w:rsidRPr="001F58E2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</w:t>
      </w:r>
      <w:proofErr w:type="spellStart"/>
      <w:r w:rsidRPr="001F58E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фантограмм</w:t>
      </w:r>
      <w:proofErr w:type="spellEnd"/>
      <w:r w:rsidRPr="001F5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 Общественной Лабораторией Методики Изобретательства (ОЛМИ) при ЦС ВОИР в 1970-74 гг. и использовался преимущественно для упражнений по развитию фантазии. Однако, как и морфологический анализ, метод </w:t>
      </w:r>
      <w:proofErr w:type="spellStart"/>
      <w:r w:rsidRPr="001F58E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фантограмм</w:t>
      </w:r>
      <w:proofErr w:type="spellEnd"/>
      <w:r w:rsidRPr="001F5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применять при решении изобретательских задач 2-3 уровня, а также для решения задач технической эстетики.</w:t>
      </w:r>
      <w:r w:rsidR="00BD6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6" w:history="1">
        <w:r w:rsidR="00BD6E76" w:rsidRPr="005B622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https://www.altshuller.ru/rtv/rtv5.asp</w:t>
        </w:r>
      </w:hyperlink>
      <w:bookmarkStart w:id="1" w:name="_GoBack"/>
      <w:bookmarkEnd w:id="1"/>
      <w:r w:rsidR="00BD6E7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53B27" w:rsidRPr="007E347D" w:rsidRDefault="00553B27" w:rsidP="00553B2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Альтшуллер</w:t>
      </w:r>
      <w:proofErr w:type="spellEnd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Г.С.</w:t>
      </w:r>
    </w:p>
    <w:p w:rsidR="00553B27" w:rsidRPr="007E347D" w:rsidRDefault="00553B27" w:rsidP="00553B2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ФАНТОГРАММЫ </w:t>
      </w:r>
    </w:p>
    <w:p w:rsidR="00553B27" w:rsidRPr="007E347D" w:rsidRDefault="00553B27" w:rsidP="00553B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/упражнения по развитию воображения/</w:t>
      </w:r>
    </w:p>
    <w:p w:rsidR="00553B27" w:rsidRPr="007E347D" w:rsidRDefault="00553B27" w:rsidP="00553B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 использовании любого метода решения изобретательских задач результаты в значительной мере зависят от уровня воображения /фантазии/ изобретателя. Для развития воображения необходима систематическая тренировка. Одной из форм такой тренировки является выполнение упражнений типа: "Придумать фантастическое растение". Для подобных упражнений </w:t>
      </w:r>
      <w:proofErr w:type="gramStart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характерны</w:t>
      </w:r>
      <w:proofErr w:type="gramEnd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некоторого множества объектов /М/;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необходимость дополнить это множество одним или несколькими объектами.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исходного множества могут выступать самые различные группы объектов. </w:t>
      </w:r>
      <w:proofErr w:type="gramStart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животные, птицы, растения, цветы, разумные существа, машины, средства связи, планеты, гипотезы, элементарные частицы...</w:t>
      </w:r>
      <w:proofErr w:type="gramEnd"/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начальных упражнений целесообразно брать нетехнические группы объектов /животные, растения и т.п./, поскольку психологические барьеры здесь меньше и преодолевать их легче.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2.Схематические задачи класса /М+ - х/ можно изобразить так:</w:t>
      </w:r>
    </w:p>
    <w:p w:rsidR="00553B27" w:rsidRPr="007E347D" w:rsidRDefault="00553B27" w:rsidP="00553B2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B27" w:rsidRPr="007E347D" w:rsidRDefault="00553B27" w:rsidP="00553B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F7175B8" wp14:editId="6EBE171E">
                <wp:simplePos x="0" y="0"/>
                <wp:positionH relativeFrom="column">
                  <wp:posOffset>1752600</wp:posOffset>
                </wp:positionH>
                <wp:positionV relativeFrom="paragraph">
                  <wp:posOffset>12700</wp:posOffset>
                </wp:positionV>
                <wp:extent cx="2286635" cy="915035"/>
                <wp:effectExtent l="9525" t="12700" r="8890" b="5715"/>
                <wp:wrapNone/>
                <wp:docPr id="17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635" cy="915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7" o:spid="_x0000_s1026" style="position:absolute;margin-left:138pt;margin-top:1pt;width:180.05pt;height:72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" o:allowincell="f"/>
            </w:pict>
          </mc:Fallback>
        </mc:AlternateContent>
      </w:r>
      <w:r w:rsidRPr="007E34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X1                                       пограничная область</w:t>
      </w:r>
    </w:p>
    <w:p w:rsidR="00553B27" w:rsidRPr="007E347D" w:rsidRDefault="00553B27" w:rsidP="00553B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D89C845" wp14:editId="79D4C7F8">
                <wp:simplePos x="0" y="0"/>
                <wp:positionH relativeFrom="column">
                  <wp:posOffset>2392680</wp:posOffset>
                </wp:positionH>
                <wp:positionV relativeFrom="paragraph">
                  <wp:posOffset>137160</wp:posOffset>
                </wp:positionV>
                <wp:extent cx="1006475" cy="519430"/>
                <wp:effectExtent l="11430" t="13335" r="10795" b="10160"/>
                <wp:wrapNone/>
                <wp:docPr id="16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6475" cy="51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8" o:spid="_x0000_s1026" style="position:absolute;margin-left:188.4pt;margin-top:10.8pt;width:79.25pt;height:40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" o:allowincell="f"/>
            </w:pict>
          </mc:Fallback>
        </mc:AlternateContent>
      </w:r>
      <w:r w:rsidRPr="007E34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X2                          Y1</w:t>
      </w:r>
    </w:p>
    <w:p w:rsidR="00553B27" w:rsidRPr="007E347D" w:rsidRDefault="00553B27" w:rsidP="00553B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34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7E347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M</w:t>
      </w:r>
      <w:r w:rsidRPr="007E34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привычная зона       Y2</w:t>
      </w:r>
    </w:p>
    <w:p w:rsidR="00553B27" w:rsidRPr="007E347D" w:rsidRDefault="00553B27" w:rsidP="00553B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347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А         Z1</w:t>
      </w:r>
    </w:p>
    <w:p w:rsidR="00553B27" w:rsidRPr="007E347D" w:rsidRDefault="00553B27" w:rsidP="00553B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34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Z2</w:t>
      </w:r>
    </w:p>
    <w:p w:rsidR="00553B27" w:rsidRPr="007E347D" w:rsidRDefault="00553B27" w:rsidP="00553B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3B27" w:rsidRPr="007E347D" w:rsidRDefault="00553B27" w:rsidP="00553B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Решающий задачу человек</w:t>
      </w:r>
      <w:proofErr w:type="gramStart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/А</w:t>
      </w:r>
      <w:proofErr w:type="gramEnd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находится где-то в центре </w:t>
      </w: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с помощью фантазии выйти за пределы М, найти /придумать/ новые /и при том яркие, интересные/ объекты Х</w:t>
      </w:r>
      <w:proofErr w:type="gramStart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, Х2...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трудности состоят в том, что: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нет сколько-нибудь ясного представления о границах М;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внимание отвлекается объектами из привычной зоны.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Отсюда и типичные ошибки. БЕРУТ, например, два объекта из привычной  зоны и комбинируют их. Кода-то это был сильный прием, он широко использован в сказках и мифах /русалка, кентавр, сфинкс/. Сейчас такие приемы дают тривиальные комбинации  /Z1, Z2/.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Неясность границ М /а они, как правило, не абсолютно ясны и для науки вообще/ приводит к тому, что придуманные объекты - даже  если  удается  отойти  от привычной зоны - не выходят за пределы М /Y1, Y2/.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Обычная механика фантазирования состоит в том, что человек берет объекты в привычной зоне или возле нее и подвергает их простейшим изменениям /чаще всего - комбинационным/. Или стараются, во чтобы-то ни стало, "нафантазировать </w:t>
      </w:r>
      <w:proofErr w:type="gramStart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побольше</w:t>
      </w:r>
      <w:proofErr w:type="gramEnd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" и придумывают объекты, вообще лежащие в иной плоскости, чем М.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Фантазия писателя-фантаста, как показали анализ фонда НФ-идей и непосредственные эксперименты, основывается на манипуляциях /иногда сознательных, иногда неосознанных/ с объектами из пограничной зоны. Если средний человек комбинирует собаку и оленя и получает "рогатую" собаку, то писатель-фантаст комбинирует волка и... телепатию, получая животное, находящее добычу по </w:t>
      </w:r>
      <w:proofErr w:type="spellStart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мыслеизлучению</w:t>
      </w:r>
      <w:proofErr w:type="spellEnd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proofErr w:type="spellStart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Р.Шекли</w:t>
      </w:r>
      <w:proofErr w:type="spellEnd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"Запах мысли"/.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тем, даже у талантливых фантастов очень невелико количество активно действующих приемов и количество вовлекаемых в изменения показателей.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Для решения задач класса /М + х/ нужно уметь находить границы разных </w:t>
      </w:r>
      <w:proofErr w:type="gramStart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/чтобы перейти границу, нужно, прежде всего, ее найти/. При этом достаточно знать хотя бы некоторые участки границы.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выхода за пределы множества М желательно, прежде всего, выявить не слишком искаженные участки пограничной зоны.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участок выявлен, желательно использовать не слишком избитые приемы выхода. Для облегчения этих операций целесообразно использовать ФАНТОГРАММЫ, т.е. таблицы, на одной оси которых перечислены типичные - для разных М - показатели, а на другой - основные приемы изменения этих показателей.</w:t>
      </w:r>
    </w:p>
    <w:p w:rsidR="00553B27" w:rsidRPr="007E347D" w:rsidRDefault="00553B27" w:rsidP="00553B2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4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417"/>
        <w:gridCol w:w="709"/>
        <w:gridCol w:w="709"/>
        <w:gridCol w:w="709"/>
        <w:gridCol w:w="850"/>
      </w:tblGrid>
      <w:tr w:rsidR="00553B27" w:rsidRPr="007E347D" w:rsidTr="004A730C">
        <w:tc>
          <w:tcPr>
            <w:tcW w:w="1701" w:type="dxa"/>
          </w:tcPr>
          <w:p w:rsidR="00553B27" w:rsidRPr="007E347D" w:rsidRDefault="00553B27" w:rsidP="004A73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Универсальные показатели</w:t>
            </w:r>
          </w:p>
        </w:tc>
        <w:tc>
          <w:tcPr>
            <w:tcW w:w="1417" w:type="dxa"/>
          </w:tcPr>
          <w:p w:rsidR="00553B27" w:rsidRPr="007E347D" w:rsidRDefault="00553B27" w:rsidP="004A73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Конкретные показатели</w:t>
            </w:r>
          </w:p>
        </w:tc>
        <w:tc>
          <w:tcPr>
            <w:tcW w:w="709" w:type="dxa"/>
          </w:tcPr>
          <w:p w:rsidR="00553B27" w:rsidRPr="007E347D" w:rsidRDefault="00553B27" w:rsidP="004A73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09" w:type="dxa"/>
          </w:tcPr>
          <w:p w:rsidR="00553B27" w:rsidRPr="007E347D" w:rsidRDefault="00553B27" w:rsidP="004A73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709" w:type="dxa"/>
          </w:tcPr>
          <w:p w:rsidR="00553B27" w:rsidRPr="007E347D" w:rsidRDefault="00553B27" w:rsidP="004A73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850" w:type="dxa"/>
            <w:tcBorders>
              <w:bottom w:val="nil"/>
              <w:right w:val="nil"/>
            </w:tcBorders>
          </w:tcPr>
          <w:p w:rsidR="00553B27" w:rsidRPr="007E347D" w:rsidRDefault="00553B27" w:rsidP="004A73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3B27" w:rsidRPr="007E347D" w:rsidTr="004A730C">
        <w:tc>
          <w:tcPr>
            <w:tcW w:w="1701" w:type="dxa"/>
          </w:tcPr>
          <w:p w:rsidR="00553B27" w:rsidRPr="007E347D" w:rsidRDefault="00553B27" w:rsidP="004A73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1У</w:t>
            </w:r>
          </w:p>
        </w:tc>
        <w:tc>
          <w:tcPr>
            <w:tcW w:w="1417" w:type="dxa"/>
          </w:tcPr>
          <w:p w:rsidR="00553B27" w:rsidRPr="007E347D" w:rsidRDefault="00553B27" w:rsidP="004A73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1К</w:t>
            </w:r>
          </w:p>
        </w:tc>
        <w:tc>
          <w:tcPr>
            <w:tcW w:w="709" w:type="dxa"/>
          </w:tcPr>
          <w:p w:rsidR="00553B27" w:rsidRPr="007E347D" w:rsidRDefault="00553B27" w:rsidP="004A73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53B27" w:rsidRPr="007E347D" w:rsidRDefault="00553B27" w:rsidP="004A73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53B27" w:rsidRPr="007E347D" w:rsidRDefault="00553B27" w:rsidP="004A73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bottom w:val="nil"/>
              <w:right w:val="nil"/>
            </w:tcBorders>
          </w:tcPr>
          <w:p w:rsidR="00553B27" w:rsidRPr="007E347D" w:rsidRDefault="00553B27" w:rsidP="004A73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3B27" w:rsidRPr="007E347D" w:rsidTr="004A730C">
        <w:tc>
          <w:tcPr>
            <w:tcW w:w="1701" w:type="dxa"/>
          </w:tcPr>
          <w:p w:rsidR="00553B27" w:rsidRPr="007E347D" w:rsidRDefault="00553B27" w:rsidP="004A73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2У</w:t>
            </w:r>
          </w:p>
        </w:tc>
        <w:tc>
          <w:tcPr>
            <w:tcW w:w="1417" w:type="dxa"/>
          </w:tcPr>
          <w:p w:rsidR="00553B27" w:rsidRPr="007E347D" w:rsidRDefault="00553B27" w:rsidP="004A73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2К</w:t>
            </w:r>
          </w:p>
        </w:tc>
        <w:tc>
          <w:tcPr>
            <w:tcW w:w="709" w:type="dxa"/>
          </w:tcPr>
          <w:p w:rsidR="00553B27" w:rsidRPr="007E347D" w:rsidRDefault="00553B27" w:rsidP="004A73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53B27" w:rsidRPr="007E347D" w:rsidRDefault="00553B27" w:rsidP="004A73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53B27" w:rsidRPr="007E347D" w:rsidRDefault="00553B27" w:rsidP="004A73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bottom w:val="nil"/>
              <w:right w:val="nil"/>
            </w:tcBorders>
          </w:tcPr>
          <w:p w:rsidR="00553B27" w:rsidRPr="007E347D" w:rsidRDefault="00553B27" w:rsidP="004A73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3B27" w:rsidRPr="007E347D" w:rsidTr="004A730C">
        <w:tc>
          <w:tcPr>
            <w:tcW w:w="1701" w:type="dxa"/>
          </w:tcPr>
          <w:p w:rsidR="00553B27" w:rsidRPr="007E347D" w:rsidRDefault="00553B27" w:rsidP="004A73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3У</w:t>
            </w:r>
          </w:p>
        </w:tc>
        <w:tc>
          <w:tcPr>
            <w:tcW w:w="1417" w:type="dxa"/>
          </w:tcPr>
          <w:p w:rsidR="00553B27" w:rsidRPr="007E347D" w:rsidRDefault="00553B27" w:rsidP="004A73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3К</w:t>
            </w:r>
          </w:p>
        </w:tc>
        <w:tc>
          <w:tcPr>
            <w:tcW w:w="709" w:type="dxa"/>
          </w:tcPr>
          <w:p w:rsidR="00553B27" w:rsidRPr="007E347D" w:rsidRDefault="00553B27" w:rsidP="004A73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53B27" w:rsidRPr="007E347D" w:rsidRDefault="00553B27" w:rsidP="004A73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53B27" w:rsidRPr="007E347D" w:rsidRDefault="00553B27" w:rsidP="004A73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bottom w:val="nil"/>
              <w:right w:val="nil"/>
            </w:tcBorders>
          </w:tcPr>
          <w:p w:rsidR="00553B27" w:rsidRPr="007E347D" w:rsidRDefault="00553B27" w:rsidP="004A73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3B27" w:rsidRPr="007E347D" w:rsidTr="004A730C">
        <w:tc>
          <w:tcPr>
            <w:tcW w:w="1701" w:type="dxa"/>
          </w:tcPr>
          <w:p w:rsidR="00553B27" w:rsidRPr="007E347D" w:rsidRDefault="00553B27" w:rsidP="004A73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417" w:type="dxa"/>
          </w:tcPr>
          <w:p w:rsidR="00553B27" w:rsidRPr="007E347D" w:rsidRDefault="00553B27" w:rsidP="004A73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53B27" w:rsidRPr="007E347D" w:rsidRDefault="00553B27" w:rsidP="004A73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53B27" w:rsidRPr="007E347D" w:rsidRDefault="00553B27" w:rsidP="004A73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53B27" w:rsidRPr="007E347D" w:rsidRDefault="00553B27" w:rsidP="004A73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bottom w:val="nil"/>
              <w:right w:val="nil"/>
            </w:tcBorders>
          </w:tcPr>
          <w:p w:rsidR="00553B27" w:rsidRPr="007E347D" w:rsidRDefault="00553B27" w:rsidP="004A73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3B27" w:rsidRPr="007E347D" w:rsidTr="004A730C">
        <w:tc>
          <w:tcPr>
            <w:tcW w:w="1701" w:type="dxa"/>
          </w:tcPr>
          <w:p w:rsidR="00553B27" w:rsidRPr="007E347D" w:rsidRDefault="00553B27" w:rsidP="004A73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11У</w:t>
            </w:r>
          </w:p>
        </w:tc>
        <w:tc>
          <w:tcPr>
            <w:tcW w:w="1417" w:type="dxa"/>
          </w:tcPr>
          <w:p w:rsidR="00553B27" w:rsidRPr="007E347D" w:rsidRDefault="00553B27" w:rsidP="004A73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11К</w:t>
            </w:r>
          </w:p>
        </w:tc>
        <w:tc>
          <w:tcPr>
            <w:tcW w:w="709" w:type="dxa"/>
          </w:tcPr>
          <w:p w:rsidR="00553B27" w:rsidRPr="007E347D" w:rsidRDefault="00553B27" w:rsidP="004A73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53B27" w:rsidRPr="007E347D" w:rsidRDefault="00553B27" w:rsidP="004A73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553B27" w:rsidRPr="007E347D" w:rsidRDefault="00553B27" w:rsidP="004A73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:rsidR="00553B27" w:rsidRPr="007E347D" w:rsidRDefault="00553B27" w:rsidP="004A73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53B27" w:rsidRPr="007E347D" w:rsidRDefault="00553B27" w:rsidP="00553B2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Универсальные показатели - это важнейшие показатели для значительной группы множеств. Для учебных упражнений целесообразно взять следующие универсальные показатели: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1у - вещество /</w:t>
      </w:r>
      <w:proofErr w:type="spellStart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химсостав</w:t>
      </w:r>
      <w:proofErr w:type="spellEnd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физ. состояние/.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2у - </w:t>
      </w:r>
      <w:proofErr w:type="gramStart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микроструктур</w:t>
      </w:r>
      <w:proofErr w:type="gramEnd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/т.е. подсистема, в которую входит объект из рассматриваемого множества/.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3у - объект.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4у - </w:t>
      </w:r>
      <w:proofErr w:type="spellStart"/>
      <w:proofErr w:type="gramStart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надструктура</w:t>
      </w:r>
      <w:proofErr w:type="spellEnd"/>
      <w:proofErr w:type="gramEnd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/т.е. система, в которую входит объект из рассматриваемого множества/.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5у - направление развития.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6у - воспроизведение.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7у - энергопитание.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8у - способ передвижения.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9у - сфера распространения.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10у - уровень организации и управления.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11у - цель, назначение /смысл существования/.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показатели являются важнейшими для многих технических и нетехнических множеств. Но для упражнения каждый раз берется какое-то одно множество. Выбрав это множество, целесообразно конкретизировать показатели и записать их в соответствующую колонку. Например, взято множество "животные", тогда: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1к - белки, коллоидный раствор.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2к - клетка.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3к - организм.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4к - колонии, стаи, сообщества и т.д.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5к - от клетки к организму.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6к - самовоспроизведение.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7к - окисление пищи.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8к - плавание, ползание, летание, ходьба, бег.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9к - почва, поверхность суши, вода, тропосфера.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10к - от клетки до почти разумного уровня.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11к - участие в биологическом круговороте в пределах одной планеты. Приемы изменения показателей</w:t>
      </w:r>
      <w:proofErr w:type="gramStart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/А</w:t>
      </w:r>
      <w:proofErr w:type="gramEnd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, Б, В.../ тоже могут быть самые различные. Для  учебных целей рекомендуются следующие приемы: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А - увеличить, уменьшить.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объединить, разъединить.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- "наоборот" /т.е. заменить данное свойство "анти-свойством"/.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Г - ускорить, замедлить.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Д - сместить во времени вперед, сместить во времени назад.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Е - изменить зависимость "свойства" - "время" или "структура - время".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отделить функцию от объекта.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изменить связь между объектами и средой /включая замену среды/.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И - изменить количественный показатель /константу/.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Предположим, надо придумать фантастическое животное.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шаг: записать конкретные </w:t>
      </w:r>
      <w:proofErr w:type="gramStart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</w:t>
      </w:r>
      <w:proofErr w:type="gramEnd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/т.е. колонку 1к-11к/ для данного множества - мы это уже сделали.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шаг: выбрать клетку, соответствующую какому-либо одному показателю и какому-то одному изменению. Предположим, мы взяли 3к-А, т.е. "организм-увеличение". В простейшем случае: мелкое животное стало большим.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шаг: рассмотреть изменение показателя в зависимости от выбранного приема. Нужно проделать операцию, похожую  на шаг 2-2б в АРИЗ-75. Представим себе объект и будем его мысленно увеличивать. Организм размером с гору, размером с континент или океан /</w:t>
      </w:r>
      <w:proofErr w:type="spellStart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Солярис</w:t>
      </w:r>
      <w:proofErr w:type="spellEnd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/, размером с планету. /Когда Земля вскрикнула/ или звезду /и такое есть в фантастике.../.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Четвертый шаг: Из полученных на предыдущем шаге вариантов выбираем  один.  Возьмем,  например, организм размером с гору. Иногда уже на третьем шаге появляются новые интересные идеи. В данном случае их нет, фантасты застолбили интересные  участки. </w:t>
      </w:r>
      <w:proofErr w:type="gramStart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Что-ж</w:t>
      </w:r>
      <w:proofErr w:type="gramEnd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возьмем любой вариант.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Пятый шаг: определить для выбранного объекта другие показатели  1к-11к.  Итак,  у нас организм размером с гору. Как он растет? Чем питается? Как передвигается? Где живет? При  рассмотрении этих вопросов часто появляются интересные видоизменения имеющейся идеи /организм-гора/.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Киты - "полугоры" - живут в воде. "Горы" могут жить в твердой среде или в плотной атмосфере. Может быть, знаменитое Красное Пятно на Юпитере - тамошняя живая "гора".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Чтобы облегчить поиск, можно использовать операции </w:t>
      </w:r>
      <w:proofErr w:type="gramStart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А-И</w:t>
      </w:r>
      <w:proofErr w:type="gramEnd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/за вычетом той, которая была применена на втором шаге/.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Животное - гора. Как оно, например, питается? Используем операцию</w:t>
      </w:r>
      <w:proofErr w:type="gramStart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</w:t>
      </w:r>
      <w:proofErr w:type="gramEnd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отделим свойство от объекта. Животное маленькое, а обладает свойством </w:t>
      </w:r>
      <w:proofErr w:type="gramStart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большого</w:t>
      </w:r>
      <w:proofErr w:type="gramEnd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тут уже есть что-то диковатое, это хорошо. Впрочем, маленький паук строит большую паутину, которую можно рассматривать как </w:t>
      </w:r>
      <w:proofErr w:type="gramStart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его тела, возникшую для захвата добычи и убирающуюся после охоты /хороший паук съедает</w:t>
      </w:r>
      <w:proofErr w:type="gramEnd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паутину, а потом строит новую/.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животное, которое то становится большим, то становится маленьким. Расширяется... как газ. Газообразное животное. В неагрессивном состоянии - </w:t>
      </w:r>
      <w:proofErr w:type="gramStart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жидкое</w:t>
      </w:r>
      <w:proofErr w:type="gramEnd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твердое. Лежит на лужайке. А если надо захватить добычу, животное </w:t>
      </w:r>
      <w:proofErr w:type="gramStart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испаряется</w:t>
      </w:r>
      <w:proofErr w:type="gramEnd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/сублимирует/, становится размером с гору и захватывает добычу. Переход - за счет изменения температуры. Импульсный разогрев - испарение - конденсация - слияние "кусочков" в единую лужу /как соединяются кусочки ртути/.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рассмотрели сейчас самый простой показатель /8к/ и самое простое изменение</w:t>
      </w:r>
      <w:proofErr w:type="gramStart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/А</w:t>
      </w:r>
      <w:proofErr w:type="gramEnd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/. Если взять другие показатели и другие изменения, получится для того же множества, - более экзотичный объект. На одном семинаре, например, был  взят показатель 5к, а для изменений - прием Ж. Множество объектов осталось тоже - животное. Нужно было отделить развитие, эволюцию животного от самого животного... Сначала это вообще казалось странным: как отделить эволюцию от животного...?! А потом выяснилось, что в технике эволюция идет именно так. Новые модели </w:t>
      </w:r>
      <w:proofErr w:type="spellStart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опробываются</w:t>
      </w:r>
      <w:proofErr w:type="spellEnd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моделях, выявляется лучшая модель, выпуск скачком переходит на эту модель.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Представим себе рыбу, которой в силу изменения климатических или иных условий надо перейти в животное на суше. Природа не знает моделирования - и процесс перестройки объекта растянулся на миллионы лет. А теперь представим себе рыбу, которая умеет применять моделирование. Вот эта рыба подошла к суше. Что такое суша - рыба еще не знает. Рыба выпускает на сушу множество мелких моделей - самых различных. Одни ползают, другие  прыгают, у одних - </w:t>
      </w: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температура тела равна температуре внешней среды, у других температура равна постоянной величине. И так далее. Большинство моделей погибает и не возвращается. А какая-то модель возвращается в наилучшем состоянии - она успешно прошла испытания в новых условиях. Новое поколение у нашей рыбы копирует лучшую вернувшуюся модель.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получили фантастическую идею, которой еще нет в фантастике. И при том очень хорошую идею, построенную на фантастической, не логичной основе. Впрочем, так ли уж фантастична эта идея? Быть может, именно на этом принципе будет работать /лет через 30-50/ планетоход, способный к самоорганизации и рассчитанный на движение в условиях, которые заранее нельзя предвидеть...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Фантограмма</w:t>
      </w:r>
      <w:proofErr w:type="spellEnd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собой двухмерный морфологический ящик, а приемы использования </w:t>
      </w:r>
      <w:proofErr w:type="spellStart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фантограммы</w:t>
      </w:r>
      <w:proofErr w:type="spellEnd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эвристическим алгоритмом. Степень алгоритмизации пока не велика. Но она может быть увеличена. И путь, когда накапливается материал - основа такого совершенствования.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фантазии - с применением </w:t>
      </w:r>
      <w:proofErr w:type="spellStart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фантограмм</w:t>
      </w:r>
      <w:proofErr w:type="spellEnd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состоит в упражнениях, вырабатывающих навыки: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эффективного использования </w:t>
      </w:r>
      <w:proofErr w:type="spellStart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фантограмм</w:t>
      </w:r>
      <w:proofErr w:type="spellEnd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разработки новых </w:t>
      </w:r>
      <w:proofErr w:type="spellStart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фантограмм</w:t>
      </w:r>
      <w:proofErr w:type="spellEnd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новых задач или множеств объектов.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Богатство фантазии зависит от количества и качества вольно или невольно </w:t>
      </w:r>
      <w:proofErr w:type="gramStart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освоенных</w:t>
      </w:r>
      <w:proofErr w:type="gramEnd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фантограмм</w:t>
      </w:r>
      <w:proofErr w:type="spellEnd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Гибкость фантазии - от умения перестраивать </w:t>
      </w:r>
      <w:proofErr w:type="spellStart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фантограммы</w:t>
      </w:r>
      <w:proofErr w:type="spellEnd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специфики задач.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Фантограммы</w:t>
      </w:r>
      <w:proofErr w:type="spellEnd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применять и для решения изобретательских задач. Например, в Новосибирском электротехническом институте такую работу ведет кабинет художественного конструирования /к.т.н. Р.П. Повилейко/. В 1972 году три дипломных проекта были основаны на применении </w:t>
      </w:r>
      <w:proofErr w:type="spellStart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фантограмм</w:t>
      </w:r>
      <w:proofErr w:type="spellEnd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Объекты при этом рассматриваются самые различные - авторучки, станки, трансмиссии, часы и т.д. /газета "Энергия", от 7 июня 1972 г./.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Вероятно, </w:t>
      </w:r>
      <w:proofErr w:type="spellStart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фантограммы</w:t>
      </w:r>
      <w:proofErr w:type="spellEnd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хороши для решения некоторых специфических технических задач, в частности, связанных с технической эстетикой, </w:t>
      </w: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расширением ассортимента выпускаемых изделий  и т.п.</w:t>
      </w:r>
      <w:proofErr w:type="gramEnd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Целесообразнее, однако, использовать </w:t>
      </w:r>
      <w:proofErr w:type="spellStart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фантограммы</w:t>
      </w:r>
      <w:proofErr w:type="spellEnd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тренировки  и  развития воображения. Для решения изобретательских задач есть АРИЗ.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Тренировку надо начинать с освоения </w:t>
      </w:r>
      <w:proofErr w:type="spellStart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фантограмм</w:t>
      </w:r>
      <w:proofErr w:type="spellEnd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прстейших</w:t>
      </w:r>
      <w:proofErr w:type="spellEnd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множествах типа "растения", "животные" и на частях этих множеств - "птицы", "рыбы", "плоды", "цветы".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ошибка при тренировке - спешка. За один день нельзя делать несколько упражнений. Нельзя останавливаться на полпути, недодумывать. Нельзя хвататься то за одну клетку, то за другую. Думать надо упорно - именно это и важно. Отдачу дает сам процесс думания, а не конечный результат.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Желательно вести запись размышления /или хотя бы основных этапов/.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Первые упражнения над </w:t>
      </w:r>
      <w:proofErr w:type="spellStart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фантограммами</w:t>
      </w:r>
      <w:proofErr w:type="spellEnd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идут трудно. Нужно время, чтобы привыкнуть к "организованной фантазии".</w:t>
      </w:r>
    </w:p>
    <w:p w:rsidR="00553B27" w:rsidRPr="007E347D" w:rsidRDefault="00553B27" w:rsidP="00553B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УПРАЖНЕНИЯ: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Каким клеткам соответствуют следующие фантастические идеи из НФ произведений: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плазменные живые существа, обитающие внутри Солнца;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- эволюция животного идет не через смену поколений, а постоянным изменением самого организма;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получение вымерших животных воздействием на зародыши современных животных;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разумные муравьи;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микробы, живущие в сверхбыстром темпе времени;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улыбка </w:t>
      </w:r>
      <w:proofErr w:type="spellStart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Чеширского</w:t>
      </w:r>
      <w:proofErr w:type="spellEnd"/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кота, но без кота.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Придумать фантастическое растение для клетки 8у-В.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Придумать фантастическое растение для клетки 8у-Ж.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Придумать фантастическое животное для клетки 7у-Д /животное, питавшееся еще до появления, до возникновения/.</w:t>
      </w:r>
    </w:p>
    <w:p w:rsidR="00553B27" w:rsidRPr="007E347D" w:rsidRDefault="00553B27" w:rsidP="00553B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Придумать фантастическую одежду для клетки 3у-З.</w:t>
      </w:r>
    </w:p>
    <w:p w:rsidR="00BD6E76" w:rsidRPr="007E347D" w:rsidRDefault="00553B27" w:rsidP="00BD6E7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47D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Придумать фантастическое здание для клетки 9у-В.</w:t>
      </w:r>
    </w:p>
    <w:sectPr w:rsidR="00BD6E76" w:rsidRPr="007E347D" w:rsidSect="00BD6E7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56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B27"/>
    <w:rsid w:val="004B6E16"/>
    <w:rsid w:val="00553B27"/>
    <w:rsid w:val="00AD142F"/>
    <w:rsid w:val="00BD6E76"/>
    <w:rsid w:val="00F1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B27"/>
  </w:style>
  <w:style w:type="paragraph" w:styleId="2">
    <w:name w:val="heading 2"/>
    <w:basedOn w:val="a"/>
    <w:next w:val="a"/>
    <w:link w:val="20"/>
    <w:uiPriority w:val="9"/>
    <w:unhideWhenUsed/>
    <w:qFormat/>
    <w:rsid w:val="00553B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3B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BD6E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B27"/>
  </w:style>
  <w:style w:type="paragraph" w:styleId="2">
    <w:name w:val="heading 2"/>
    <w:basedOn w:val="a"/>
    <w:next w:val="a"/>
    <w:link w:val="20"/>
    <w:uiPriority w:val="9"/>
    <w:unhideWhenUsed/>
    <w:qFormat/>
    <w:rsid w:val="00553B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3B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BD6E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tshuller.ru/rtv/rtv5.as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1913</Words>
  <Characters>10909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2019-12-27T10:42:00Z</dcterms:created>
  <dcterms:modified xsi:type="dcterms:W3CDTF">2019-12-27T10:42:00Z</dcterms:modified>
</cp:coreProperties>
</file>