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DB" w:rsidRDefault="00DF5CDB" w:rsidP="00DF5CDB">
      <w:pPr>
        <w:jc w:val="center"/>
        <w:rPr>
          <w:rFonts w:ascii="Times New Roman" w:hAnsi="Times New Roman"/>
          <w:b/>
          <w:sz w:val="28"/>
          <w:szCs w:val="28"/>
        </w:rPr>
      </w:pPr>
      <w:r w:rsidRPr="00DF5CDB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26A2DAF" wp14:editId="5E674BE5">
            <wp:simplePos x="0" y="0"/>
            <wp:positionH relativeFrom="column">
              <wp:posOffset>3829050</wp:posOffset>
            </wp:positionH>
            <wp:positionV relativeFrom="paragraph">
              <wp:posOffset>546735</wp:posOffset>
            </wp:positionV>
            <wp:extent cx="2140585" cy="1352550"/>
            <wp:effectExtent l="0" t="0" r="0" b="0"/>
            <wp:wrapTight wrapText="bothSides">
              <wp:wrapPolygon edited="0">
                <wp:start x="0" y="0"/>
                <wp:lineTo x="0" y="21296"/>
                <wp:lineTo x="21337" y="21296"/>
                <wp:lineTo x="2133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</w:rPr>
        <w:t>Международный конкурс</w:t>
      </w:r>
      <w:r w:rsidRPr="00DF5CDB">
        <w:rPr>
          <w:rFonts w:ascii="Times New Roman" w:hAnsi="Times New Roman"/>
          <w:b/>
          <w:sz w:val="28"/>
          <w:szCs w:val="28"/>
        </w:rPr>
        <w:t xml:space="preserve"> «Кубок Саммита разработчиков ТРИЗ 2021/2022»</w:t>
      </w:r>
    </w:p>
    <w:p w:rsidR="00DF5CDB" w:rsidRDefault="00DF5CDB" w:rsidP="00DF5C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5CDB" w:rsidRDefault="00DF5CDB" w:rsidP="00DF5C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5CDB" w:rsidRDefault="00DF5CDB" w:rsidP="00DF5C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5CDB" w:rsidRDefault="00DF5CDB" w:rsidP="00DF5C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5CDB" w:rsidRDefault="00DF5CDB" w:rsidP="00DF5C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5CDB" w:rsidRPr="00DF5CDB" w:rsidRDefault="00DF5CDB" w:rsidP="00DF5C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5CDB" w:rsidRPr="00DF5CDB" w:rsidRDefault="00DF5CDB" w:rsidP="00DF5CDB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DF5CDB">
        <w:rPr>
          <w:rFonts w:ascii="Times New Roman" w:hAnsi="Times New Roman"/>
          <w:sz w:val="28"/>
          <w:szCs w:val="28"/>
        </w:rPr>
        <w:t xml:space="preserve">1. ФИО участника: </w:t>
      </w:r>
      <w:r w:rsidRPr="00DF5CDB">
        <w:rPr>
          <w:rFonts w:ascii="Times New Roman" w:hAnsi="Times New Roman"/>
          <w:b/>
          <w:sz w:val="28"/>
          <w:szCs w:val="28"/>
        </w:rPr>
        <w:t>Коротких Светлана Николаевна</w:t>
      </w:r>
    </w:p>
    <w:p w:rsidR="00DF5CDB" w:rsidRPr="00DF5CDB" w:rsidRDefault="00DF5CDB" w:rsidP="00DF5CDB">
      <w:pPr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F5CDB">
        <w:rPr>
          <w:rFonts w:ascii="Times New Roman" w:hAnsi="Times New Roman"/>
          <w:sz w:val="28"/>
          <w:szCs w:val="28"/>
        </w:rPr>
        <w:t>. ФИО регионального представителя</w:t>
      </w:r>
      <w:r>
        <w:rPr>
          <w:rFonts w:ascii="Times New Roman" w:hAnsi="Times New Roman"/>
          <w:sz w:val="28"/>
          <w:szCs w:val="28"/>
        </w:rPr>
        <w:t>:</w:t>
      </w:r>
      <w:r w:rsidRPr="00DF5CDB">
        <w:rPr>
          <w:rFonts w:ascii="Times New Roman" w:hAnsi="Times New Roman"/>
          <w:b/>
          <w:sz w:val="28"/>
          <w:szCs w:val="28"/>
        </w:rPr>
        <w:t xml:space="preserve"> Коротких Светлана Николаевна</w:t>
      </w:r>
    </w:p>
    <w:p w:rsidR="00DF5CDB" w:rsidRPr="00DF5CDB" w:rsidRDefault="00DF5CDB" w:rsidP="00DF5CDB">
      <w:pPr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5CDB">
        <w:rPr>
          <w:rFonts w:ascii="Times New Roman" w:hAnsi="Times New Roman"/>
          <w:sz w:val="28"/>
          <w:szCs w:val="28"/>
        </w:rPr>
        <w:t xml:space="preserve">. Страна, город, контактная информация: </w:t>
      </w:r>
      <w:r w:rsidRPr="00DF5CDB">
        <w:rPr>
          <w:rFonts w:ascii="Times New Roman" w:hAnsi="Times New Roman"/>
          <w:b/>
          <w:sz w:val="28"/>
          <w:szCs w:val="28"/>
        </w:rPr>
        <w:t>Красноярск</w:t>
      </w:r>
    </w:p>
    <w:p w:rsidR="00DF5CDB" w:rsidRPr="00DF5CDB" w:rsidRDefault="00DF5CDB" w:rsidP="00DF5CDB">
      <w:pPr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F5CDB">
        <w:rPr>
          <w:rFonts w:ascii="Times New Roman" w:hAnsi="Times New Roman"/>
          <w:sz w:val="28"/>
          <w:szCs w:val="28"/>
        </w:rPr>
        <w:t xml:space="preserve">. Категория: </w:t>
      </w:r>
      <w:r w:rsidRPr="00DF5CDB">
        <w:rPr>
          <w:rFonts w:ascii="Times New Roman" w:hAnsi="Times New Roman"/>
          <w:b/>
          <w:sz w:val="28"/>
          <w:szCs w:val="28"/>
        </w:rPr>
        <w:t>Преподаватели</w:t>
      </w:r>
    </w:p>
    <w:p w:rsidR="00DF5CDB" w:rsidRDefault="00DF5CDB" w:rsidP="00AD4212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:rsidR="00DF5CDB" w:rsidRDefault="00DF5CDB" w:rsidP="00AD4212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:rsidR="00DF5CDB" w:rsidRPr="00DF5CDB" w:rsidRDefault="00DF5CDB" w:rsidP="00DF5CDB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DF5CDB">
        <w:rPr>
          <w:rFonts w:ascii="Times New Roman" w:hAnsi="Times New Roman"/>
          <w:b/>
          <w:sz w:val="28"/>
          <w:szCs w:val="28"/>
        </w:rPr>
        <w:t>Методические материалы для урока теоретического обучения</w:t>
      </w:r>
    </w:p>
    <w:p w:rsidR="00DF5CDB" w:rsidRPr="00DF5CDB" w:rsidRDefault="00DF5CDB" w:rsidP="00DF5CDB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F5CDB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DF5CDB">
        <w:rPr>
          <w:rFonts w:ascii="Times New Roman" w:hAnsi="Times New Roman"/>
          <w:b/>
          <w:sz w:val="28"/>
          <w:szCs w:val="28"/>
        </w:rPr>
        <w:t xml:space="preserve"> МДК 02.01 «Технология устройства деревянных конструкций и сборки деревянных домов» </w:t>
      </w:r>
    </w:p>
    <w:p w:rsidR="00DF5CDB" w:rsidRPr="00DF5CDB" w:rsidRDefault="00DF5CDB" w:rsidP="00DF5CDB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F5CDB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DF5CDB">
        <w:rPr>
          <w:rFonts w:ascii="Times New Roman" w:hAnsi="Times New Roman"/>
          <w:b/>
          <w:sz w:val="28"/>
          <w:szCs w:val="28"/>
        </w:rPr>
        <w:t xml:space="preserve"> профессии «Мастер столярно-плотничных и паркетных работ»</w:t>
      </w:r>
    </w:p>
    <w:p w:rsidR="00DF5CDB" w:rsidRDefault="00DF5CDB" w:rsidP="00AD4212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:rsidR="00DF5CDB" w:rsidRDefault="00DF5CDB" w:rsidP="00AD4212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:rsidR="00DF5CDB" w:rsidRDefault="00DF5CDB" w:rsidP="00AD4212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:rsidR="00DF5CDB" w:rsidRDefault="00DF5CDB" w:rsidP="00AD4212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:rsidR="00DF5CDB" w:rsidRDefault="00DF5CDB" w:rsidP="00AD4212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:rsidR="00DF5CDB" w:rsidRDefault="00DF5CDB" w:rsidP="00AD4212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:rsidR="00DF5CDB" w:rsidRDefault="00DF5CDB" w:rsidP="00AD4212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:rsidR="00DF5CDB" w:rsidRDefault="00DF5CDB" w:rsidP="00AD4212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:rsidR="00DF5CDB" w:rsidRDefault="00DF5CDB" w:rsidP="00AD4212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:rsidR="00AD4212" w:rsidRPr="00C6091A" w:rsidRDefault="00AD4212" w:rsidP="00AD4212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6091A">
        <w:rPr>
          <w:rFonts w:ascii="Times New Roman" w:hAnsi="Times New Roman"/>
          <w:b/>
          <w:sz w:val="24"/>
          <w:szCs w:val="24"/>
        </w:rPr>
        <w:lastRenderedPageBreak/>
        <w:t>План</w:t>
      </w:r>
    </w:p>
    <w:p w:rsidR="00AD4212" w:rsidRPr="00C6091A" w:rsidRDefault="00AD4212" w:rsidP="00AD4212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6091A">
        <w:rPr>
          <w:rFonts w:ascii="Times New Roman" w:hAnsi="Times New Roman"/>
          <w:b/>
          <w:sz w:val="24"/>
          <w:szCs w:val="24"/>
        </w:rPr>
        <w:t>урока</w:t>
      </w:r>
      <w:proofErr w:type="gramEnd"/>
      <w:r w:rsidRPr="00C6091A">
        <w:rPr>
          <w:rFonts w:ascii="Times New Roman" w:hAnsi="Times New Roman"/>
          <w:b/>
          <w:sz w:val="24"/>
          <w:szCs w:val="24"/>
        </w:rPr>
        <w:t xml:space="preserve"> теоретического обучения</w:t>
      </w:r>
    </w:p>
    <w:p w:rsidR="00AD4212" w:rsidRPr="00C6091A" w:rsidRDefault="00AD4212" w:rsidP="00AD4212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6091A">
        <w:rPr>
          <w:rFonts w:ascii="Times New Roman" w:hAnsi="Times New Roman"/>
          <w:b/>
          <w:sz w:val="24"/>
          <w:szCs w:val="24"/>
        </w:rPr>
        <w:t>по</w:t>
      </w:r>
      <w:proofErr w:type="gramEnd"/>
      <w:r w:rsidRPr="00C609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</w:t>
      </w:r>
      <w:r w:rsidRPr="00C6091A">
        <w:rPr>
          <w:rFonts w:ascii="Times New Roman" w:hAnsi="Times New Roman"/>
          <w:b/>
          <w:sz w:val="24"/>
          <w:szCs w:val="24"/>
        </w:rPr>
        <w:t>Д</w:t>
      </w:r>
      <w:r w:rsidR="0061606D">
        <w:rPr>
          <w:rFonts w:ascii="Times New Roman" w:hAnsi="Times New Roman"/>
          <w:b/>
          <w:sz w:val="24"/>
          <w:szCs w:val="24"/>
        </w:rPr>
        <w:t>К 02.01</w:t>
      </w:r>
      <w:r w:rsidRPr="00A57DB5">
        <w:rPr>
          <w:rFonts w:ascii="Times New Roman" w:hAnsi="Times New Roman"/>
          <w:b/>
          <w:sz w:val="24"/>
          <w:szCs w:val="24"/>
        </w:rPr>
        <w:t xml:space="preserve"> </w:t>
      </w:r>
      <w:r w:rsidRPr="00C6091A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Технология устройства деревянных конструкций и сборки деревянных домов»</w:t>
      </w:r>
      <w:r w:rsidRPr="00C6091A">
        <w:rPr>
          <w:rFonts w:ascii="Times New Roman" w:hAnsi="Times New Roman"/>
          <w:b/>
          <w:sz w:val="24"/>
          <w:szCs w:val="24"/>
        </w:rPr>
        <w:t xml:space="preserve"> по профессии «</w:t>
      </w:r>
      <w:r>
        <w:rPr>
          <w:rFonts w:ascii="Times New Roman" w:hAnsi="Times New Roman"/>
          <w:b/>
          <w:sz w:val="24"/>
          <w:szCs w:val="24"/>
        </w:rPr>
        <w:t>Мастер столярно-плотничных и паркетных работ</w:t>
      </w:r>
      <w:r w:rsidRPr="00C6091A">
        <w:rPr>
          <w:rFonts w:ascii="Times New Roman" w:hAnsi="Times New Roman"/>
          <w:b/>
          <w:sz w:val="24"/>
          <w:szCs w:val="24"/>
        </w:rPr>
        <w:t>»</w:t>
      </w:r>
    </w:p>
    <w:p w:rsidR="00AD4212" w:rsidRPr="00C6091A" w:rsidRDefault="00AD4212" w:rsidP="00AD4212">
      <w:pPr>
        <w:widowControl w:val="0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b/>
          <w:sz w:val="24"/>
          <w:szCs w:val="24"/>
        </w:rPr>
        <w:t xml:space="preserve">Тема урока </w:t>
      </w:r>
      <w:r w:rsidRPr="00C6091A">
        <w:rPr>
          <w:rFonts w:ascii="Times New Roman" w:hAnsi="Times New Roman"/>
          <w:sz w:val="24"/>
          <w:szCs w:val="24"/>
        </w:rPr>
        <w:t>«Виды</w:t>
      </w:r>
      <w:r>
        <w:rPr>
          <w:rFonts w:ascii="Times New Roman" w:hAnsi="Times New Roman"/>
          <w:sz w:val="24"/>
          <w:szCs w:val="24"/>
        </w:rPr>
        <w:t xml:space="preserve"> гвоздей</w:t>
      </w:r>
      <w:r w:rsidRPr="00C6091A">
        <w:rPr>
          <w:rFonts w:ascii="Times New Roman" w:hAnsi="Times New Roman"/>
          <w:sz w:val="24"/>
          <w:szCs w:val="24"/>
        </w:rPr>
        <w:t>»</w:t>
      </w:r>
    </w:p>
    <w:p w:rsidR="00AD4212" w:rsidRPr="00C6091A" w:rsidRDefault="00AD4212" w:rsidP="00AD4212">
      <w:pPr>
        <w:widowControl w:val="0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b/>
          <w:sz w:val="24"/>
          <w:szCs w:val="24"/>
        </w:rPr>
        <w:t>Тип урока</w:t>
      </w:r>
      <w:r w:rsidRPr="008434B1">
        <w:rPr>
          <w:rFonts w:ascii="Times New Roman" w:hAnsi="Times New Roman"/>
          <w:b/>
          <w:sz w:val="24"/>
          <w:szCs w:val="24"/>
        </w:rPr>
        <w:t xml:space="preserve">: </w:t>
      </w:r>
      <w:r w:rsidRPr="008434B1">
        <w:rPr>
          <w:rFonts w:ascii="Times New Roman" w:hAnsi="Times New Roman"/>
          <w:sz w:val="24"/>
          <w:szCs w:val="24"/>
        </w:rPr>
        <w:t>урок новых знаний</w:t>
      </w:r>
    </w:p>
    <w:p w:rsidR="00AD4212" w:rsidRPr="00C6091A" w:rsidRDefault="00AD4212" w:rsidP="00AD4212">
      <w:pPr>
        <w:autoSpaceDE w:val="0"/>
        <w:autoSpaceDN w:val="0"/>
        <w:adjustRightInd w:val="0"/>
        <w:spacing w:after="0"/>
        <w:ind w:left="567" w:right="139" w:hanging="563"/>
        <w:rPr>
          <w:rFonts w:ascii="Times New Roman" w:hAnsi="Times New Roman"/>
          <w:color w:val="271917"/>
          <w:sz w:val="24"/>
          <w:szCs w:val="24"/>
        </w:rPr>
      </w:pPr>
      <w:proofErr w:type="gramStart"/>
      <w:r w:rsidRPr="00C6091A">
        <w:rPr>
          <w:rFonts w:ascii="Times New Roman" w:hAnsi="Times New Roman"/>
          <w:b/>
          <w:color w:val="271917"/>
          <w:sz w:val="24"/>
          <w:szCs w:val="24"/>
        </w:rPr>
        <w:t>Цель:</w:t>
      </w:r>
      <w:r w:rsidRPr="00C6091A">
        <w:rPr>
          <w:rFonts w:ascii="Times New Roman" w:hAnsi="Times New Roman"/>
          <w:color w:val="271917"/>
          <w:sz w:val="24"/>
          <w:szCs w:val="24"/>
        </w:rPr>
        <w:tab/>
      </w:r>
      <w:proofErr w:type="gramEnd"/>
      <w:r w:rsidRPr="005632AE">
        <w:rPr>
          <w:rFonts w:ascii="Times New Roman" w:hAnsi="Times New Roman"/>
          <w:color w:val="271917"/>
          <w:sz w:val="24"/>
          <w:szCs w:val="24"/>
        </w:rPr>
        <w:t>расширить</w:t>
      </w:r>
      <w:r w:rsidRPr="00C6091A">
        <w:rPr>
          <w:rFonts w:ascii="Times New Roman" w:hAnsi="Times New Roman"/>
          <w:color w:val="271917"/>
          <w:sz w:val="24"/>
          <w:szCs w:val="24"/>
        </w:rPr>
        <w:t xml:space="preserve"> знания о видах</w:t>
      </w:r>
      <w:r>
        <w:rPr>
          <w:rFonts w:ascii="Times New Roman" w:hAnsi="Times New Roman"/>
          <w:color w:val="271917"/>
          <w:sz w:val="24"/>
          <w:szCs w:val="24"/>
        </w:rPr>
        <w:t xml:space="preserve"> гвоздей и других крепежных металлических изделий</w:t>
      </w:r>
      <w:r w:rsidRPr="00C6091A">
        <w:rPr>
          <w:rFonts w:ascii="Times New Roman" w:hAnsi="Times New Roman"/>
          <w:color w:val="271917"/>
          <w:sz w:val="24"/>
          <w:szCs w:val="24"/>
        </w:rPr>
        <w:t>, используя</w:t>
      </w:r>
      <w:r>
        <w:rPr>
          <w:rFonts w:ascii="Times New Roman" w:hAnsi="Times New Roman"/>
          <w:color w:val="271917"/>
          <w:sz w:val="24"/>
          <w:szCs w:val="24"/>
        </w:rPr>
        <w:t xml:space="preserve"> знание закономерностей развития технических систем</w:t>
      </w:r>
      <w:r w:rsidRPr="00C6091A">
        <w:rPr>
          <w:rFonts w:ascii="Times New Roman" w:hAnsi="Times New Roman"/>
          <w:color w:val="271917"/>
          <w:sz w:val="24"/>
          <w:szCs w:val="24"/>
        </w:rPr>
        <w:t>.</w:t>
      </w:r>
    </w:p>
    <w:p w:rsidR="00AD4212" w:rsidRPr="00C6091A" w:rsidRDefault="00AD4212" w:rsidP="00AD4212">
      <w:pPr>
        <w:autoSpaceDE w:val="0"/>
        <w:autoSpaceDN w:val="0"/>
        <w:adjustRightInd w:val="0"/>
        <w:spacing w:after="0"/>
        <w:ind w:left="567" w:right="139" w:hanging="563"/>
        <w:rPr>
          <w:rFonts w:ascii="Times New Roman" w:hAnsi="Times New Roman"/>
          <w:b/>
          <w:color w:val="271917"/>
          <w:sz w:val="24"/>
          <w:szCs w:val="24"/>
        </w:rPr>
      </w:pPr>
      <w:r w:rsidRPr="00C6091A">
        <w:rPr>
          <w:rFonts w:ascii="Times New Roman" w:hAnsi="Times New Roman"/>
          <w:b/>
          <w:color w:val="271917"/>
          <w:sz w:val="24"/>
          <w:szCs w:val="24"/>
        </w:rPr>
        <w:t>Задачи:</w:t>
      </w:r>
    </w:p>
    <w:p w:rsidR="00AD4212" w:rsidRPr="00C6091A" w:rsidRDefault="00AD4212" w:rsidP="00AD4212">
      <w:pPr>
        <w:autoSpaceDE w:val="0"/>
        <w:autoSpaceDN w:val="0"/>
        <w:adjustRightInd w:val="0"/>
        <w:spacing w:before="249" w:after="0"/>
        <w:ind w:firstLine="4"/>
        <w:jc w:val="both"/>
        <w:rPr>
          <w:rFonts w:ascii="Times New Roman" w:hAnsi="Times New Roman"/>
          <w:b/>
          <w:color w:val="271917"/>
          <w:sz w:val="24"/>
          <w:szCs w:val="24"/>
          <w:u w:val="single"/>
        </w:rPr>
      </w:pPr>
      <w:r w:rsidRPr="00C6091A">
        <w:rPr>
          <w:rFonts w:ascii="Times New Roman" w:hAnsi="Times New Roman"/>
          <w:color w:val="271917"/>
          <w:sz w:val="24"/>
          <w:szCs w:val="24"/>
        </w:rPr>
        <w:tab/>
      </w:r>
      <w:r w:rsidRPr="00C6091A">
        <w:rPr>
          <w:rFonts w:ascii="Times New Roman" w:hAnsi="Times New Roman"/>
          <w:b/>
          <w:color w:val="271917"/>
          <w:sz w:val="24"/>
          <w:szCs w:val="24"/>
          <w:u w:val="single"/>
        </w:rPr>
        <w:t xml:space="preserve">Образовательные </w:t>
      </w:r>
    </w:p>
    <w:p w:rsidR="00AD4212" w:rsidRPr="008434B1" w:rsidRDefault="00AD4212" w:rsidP="00AD4212">
      <w:pPr>
        <w:pStyle w:val="a5"/>
        <w:spacing w:line="276" w:lineRule="auto"/>
      </w:pPr>
      <w:r w:rsidRPr="008434B1">
        <w:t xml:space="preserve">-дать понятие о </w:t>
      </w:r>
      <w:r w:rsidRPr="008434B1">
        <w:rPr>
          <w:color w:val="271917"/>
        </w:rPr>
        <w:t>закономерностях развития технических систем</w:t>
      </w:r>
      <w:r w:rsidRPr="008434B1">
        <w:t xml:space="preserve"> как об одном из способов поиска новых путей при решении творческих задач;</w:t>
      </w:r>
    </w:p>
    <w:p w:rsidR="00AD4212" w:rsidRPr="00C6091A" w:rsidRDefault="00AD4212" w:rsidP="00AD4212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8434B1">
        <w:rPr>
          <w:rFonts w:ascii="Times New Roman" w:hAnsi="Times New Roman"/>
          <w:sz w:val="24"/>
          <w:szCs w:val="24"/>
        </w:rPr>
        <w:t xml:space="preserve">- научить оперативному использованию метода фокальных объектов </w:t>
      </w:r>
      <w:r w:rsidRPr="008434B1">
        <w:rPr>
          <w:rFonts w:ascii="Times New Roman" w:hAnsi="Times New Roman"/>
          <w:sz w:val="24"/>
          <w:szCs w:val="24"/>
        </w:rPr>
        <w:br/>
        <w:t xml:space="preserve">на основе алгоритма и </w:t>
      </w:r>
      <w:proofErr w:type="gramStart"/>
      <w:r w:rsidRPr="008434B1">
        <w:rPr>
          <w:rFonts w:ascii="Times New Roman" w:hAnsi="Times New Roman"/>
          <w:sz w:val="24"/>
          <w:szCs w:val="24"/>
        </w:rPr>
        <w:t>таблицы  примеров</w:t>
      </w:r>
      <w:proofErr w:type="gramEnd"/>
      <w:r w:rsidRPr="008434B1">
        <w:rPr>
          <w:rFonts w:ascii="Times New Roman" w:hAnsi="Times New Roman"/>
          <w:sz w:val="24"/>
          <w:szCs w:val="24"/>
        </w:rPr>
        <w:t xml:space="preserve"> применения метода фокальных объектов;</w:t>
      </w:r>
    </w:p>
    <w:p w:rsidR="00AD4212" w:rsidRPr="00C6091A" w:rsidRDefault="00AD4212" w:rsidP="00AD4212">
      <w:pPr>
        <w:autoSpaceDE w:val="0"/>
        <w:autoSpaceDN w:val="0"/>
        <w:adjustRightInd w:val="0"/>
        <w:spacing w:after="0"/>
        <w:ind w:left="1418" w:hanging="1414"/>
        <w:rPr>
          <w:rFonts w:ascii="Times New Roman" w:hAnsi="Times New Roman"/>
          <w:b/>
          <w:color w:val="271917"/>
          <w:sz w:val="24"/>
          <w:szCs w:val="24"/>
          <w:u w:val="single"/>
        </w:rPr>
      </w:pPr>
      <w:r w:rsidRPr="00C6091A">
        <w:rPr>
          <w:rFonts w:ascii="Times New Roman" w:hAnsi="Times New Roman"/>
          <w:b/>
          <w:color w:val="271917"/>
          <w:sz w:val="24"/>
          <w:szCs w:val="24"/>
          <w:u w:val="single"/>
        </w:rPr>
        <w:t>Развивающие</w:t>
      </w:r>
    </w:p>
    <w:p w:rsidR="00AD4212" w:rsidRPr="00C6091A" w:rsidRDefault="00AD4212" w:rsidP="00AD4212">
      <w:pPr>
        <w:autoSpaceDE w:val="0"/>
        <w:autoSpaceDN w:val="0"/>
        <w:adjustRightInd w:val="0"/>
        <w:spacing w:after="0"/>
        <w:ind w:firstLine="4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 xml:space="preserve">-развивать навыки наблюдения и оценки на уровне обыденного опыта и знаний различных жизненных ситуаций и явлений; </w:t>
      </w:r>
    </w:p>
    <w:p w:rsidR="00AD4212" w:rsidRPr="00C6091A" w:rsidRDefault="00AD4212" w:rsidP="00AD4212">
      <w:pPr>
        <w:autoSpaceDE w:val="0"/>
        <w:autoSpaceDN w:val="0"/>
        <w:adjustRightInd w:val="0"/>
        <w:spacing w:after="0"/>
        <w:ind w:firstLine="4"/>
        <w:rPr>
          <w:rFonts w:ascii="Times New Roman" w:hAnsi="Times New Roman"/>
          <w:sz w:val="24"/>
          <w:szCs w:val="24"/>
          <w:shd w:val="clear" w:color="auto" w:fill="FFFFFF"/>
        </w:rPr>
      </w:pPr>
      <w:r w:rsidRPr="00C6091A">
        <w:rPr>
          <w:rFonts w:ascii="Times New Roman" w:hAnsi="Times New Roman"/>
          <w:sz w:val="24"/>
          <w:szCs w:val="24"/>
          <w:shd w:val="clear" w:color="auto" w:fill="FFFFFF"/>
        </w:rPr>
        <w:t>- формировать умения смотреть на вещи с разных сторон;</w:t>
      </w:r>
    </w:p>
    <w:p w:rsidR="00AD4212" w:rsidRPr="00C6091A" w:rsidRDefault="00AD4212" w:rsidP="00AD4212">
      <w:pPr>
        <w:autoSpaceDE w:val="0"/>
        <w:autoSpaceDN w:val="0"/>
        <w:adjustRightInd w:val="0"/>
        <w:spacing w:after="0"/>
        <w:ind w:firstLine="4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>- развивать интерес к открытию нового, к изобретательству;</w:t>
      </w:r>
    </w:p>
    <w:p w:rsidR="00AD4212" w:rsidRPr="00C6091A" w:rsidRDefault="00AD4212" w:rsidP="00AD4212">
      <w:pPr>
        <w:pStyle w:val="a5"/>
        <w:spacing w:line="276" w:lineRule="auto"/>
      </w:pPr>
      <w:r w:rsidRPr="00C6091A">
        <w:rPr>
          <w:shd w:val="clear" w:color="auto" w:fill="FFFFFF"/>
        </w:rPr>
        <w:t>- способствовать развитию умений творческого подхода к решению практических задач</w:t>
      </w:r>
      <w:r w:rsidRPr="00C6091A">
        <w:rPr>
          <w:rStyle w:val="apple-converted-space"/>
          <w:shd w:val="clear" w:color="auto" w:fill="FFFFFF"/>
        </w:rPr>
        <w:t>;</w:t>
      </w:r>
    </w:p>
    <w:p w:rsidR="00AD4212" w:rsidRPr="00C6091A" w:rsidRDefault="00AD4212" w:rsidP="00AD4212">
      <w:pPr>
        <w:autoSpaceDE w:val="0"/>
        <w:autoSpaceDN w:val="0"/>
        <w:adjustRightInd w:val="0"/>
        <w:spacing w:after="0"/>
        <w:ind w:right="72" w:firstLine="4"/>
        <w:rPr>
          <w:rFonts w:ascii="Times New Roman" w:hAnsi="Times New Roman"/>
          <w:b/>
          <w:color w:val="271917"/>
          <w:sz w:val="24"/>
          <w:szCs w:val="24"/>
          <w:u w:val="single"/>
        </w:rPr>
      </w:pPr>
      <w:r w:rsidRPr="00C6091A">
        <w:rPr>
          <w:rFonts w:ascii="Times New Roman" w:hAnsi="Times New Roman"/>
          <w:b/>
          <w:color w:val="271917"/>
          <w:sz w:val="24"/>
          <w:szCs w:val="24"/>
          <w:u w:val="single"/>
        </w:rPr>
        <w:t xml:space="preserve">Воспитательные </w:t>
      </w:r>
    </w:p>
    <w:p w:rsidR="00AD4212" w:rsidRPr="00C6091A" w:rsidRDefault="00AD4212" w:rsidP="00AD4212">
      <w:pPr>
        <w:autoSpaceDE w:val="0"/>
        <w:autoSpaceDN w:val="0"/>
        <w:adjustRightInd w:val="0"/>
        <w:spacing w:before="4" w:after="0"/>
        <w:ind w:right="244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C6091A">
        <w:rPr>
          <w:rFonts w:ascii="Times New Roman" w:hAnsi="Times New Roman"/>
          <w:sz w:val="24"/>
          <w:szCs w:val="24"/>
        </w:rPr>
        <w:t xml:space="preserve">- </w:t>
      </w:r>
      <w:r w:rsidRPr="00C6091A">
        <w:rPr>
          <w:rFonts w:ascii="Times New Roman" w:hAnsi="Times New Roman"/>
          <w:sz w:val="24"/>
          <w:szCs w:val="24"/>
          <w:shd w:val="clear" w:color="auto" w:fill="FFFFFF"/>
        </w:rPr>
        <w:t>создать условия, обеспечивающие воспитание интереса и творческого отношения к избранной профессии;</w:t>
      </w:r>
      <w:r w:rsidRPr="00C6091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AD4212" w:rsidRPr="00C6091A" w:rsidRDefault="00AD4212" w:rsidP="00AD4212">
      <w:pPr>
        <w:autoSpaceDE w:val="0"/>
        <w:autoSpaceDN w:val="0"/>
        <w:adjustRightInd w:val="0"/>
        <w:spacing w:before="4" w:after="0"/>
        <w:ind w:right="244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C6091A">
        <w:rPr>
          <w:rFonts w:ascii="Times New Roman" w:hAnsi="Times New Roman"/>
          <w:sz w:val="24"/>
          <w:szCs w:val="24"/>
          <w:shd w:val="clear" w:color="auto" w:fill="FFFFFF"/>
        </w:rPr>
        <w:t>- способствовать развитию творческого отношения к учебной деятельности</w:t>
      </w:r>
      <w:r w:rsidRPr="00C6091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AD4212" w:rsidRPr="00C6091A" w:rsidRDefault="00AD4212" w:rsidP="00AD4212">
      <w:pPr>
        <w:autoSpaceDE w:val="0"/>
        <w:autoSpaceDN w:val="0"/>
        <w:adjustRightInd w:val="0"/>
        <w:spacing w:before="4" w:after="0"/>
        <w:ind w:right="24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6091A">
        <w:rPr>
          <w:rFonts w:ascii="Times New Roman" w:hAnsi="Times New Roman"/>
          <w:sz w:val="24"/>
          <w:szCs w:val="24"/>
          <w:shd w:val="clear" w:color="auto" w:fill="FFFFFF"/>
        </w:rPr>
        <w:t>-обеспечить условия для воспитания положительного интереса к изучаемому предмету;</w:t>
      </w:r>
    </w:p>
    <w:p w:rsidR="00AD4212" w:rsidRPr="00C6091A" w:rsidRDefault="00AD4212" w:rsidP="00AD4212">
      <w:pPr>
        <w:pStyle w:val="a5"/>
        <w:spacing w:line="276" w:lineRule="auto"/>
        <w:jc w:val="both"/>
      </w:pPr>
      <w:r w:rsidRPr="00C6091A">
        <w:t>- способствовать формированию у учащихся навыков совместной деятельности, умению    работать в группах;</w:t>
      </w:r>
    </w:p>
    <w:p w:rsidR="00AD4212" w:rsidRPr="00C6091A" w:rsidRDefault="00AD4212" w:rsidP="00AD4212">
      <w:pPr>
        <w:pStyle w:val="a5"/>
        <w:spacing w:line="276" w:lineRule="auto"/>
        <w:jc w:val="both"/>
      </w:pPr>
      <w:r w:rsidRPr="003834FC">
        <w:t xml:space="preserve">- побуждение интереса к истории создания гвоздей. </w:t>
      </w:r>
    </w:p>
    <w:p w:rsidR="00AD4212" w:rsidRPr="00C6091A" w:rsidRDefault="00AD4212" w:rsidP="00AD4212">
      <w:pPr>
        <w:widowControl w:val="0"/>
        <w:rPr>
          <w:rFonts w:ascii="Times New Roman" w:hAnsi="Times New Roman"/>
          <w:b/>
          <w:sz w:val="24"/>
          <w:szCs w:val="24"/>
        </w:rPr>
      </w:pPr>
      <w:proofErr w:type="spellStart"/>
      <w:r w:rsidRPr="00C6091A">
        <w:rPr>
          <w:rFonts w:ascii="Times New Roman" w:hAnsi="Times New Roman"/>
          <w:b/>
          <w:sz w:val="24"/>
          <w:szCs w:val="24"/>
        </w:rPr>
        <w:t>Межпредметные</w:t>
      </w:r>
      <w:proofErr w:type="spellEnd"/>
      <w:r w:rsidRPr="00C6091A">
        <w:rPr>
          <w:rFonts w:ascii="Times New Roman" w:hAnsi="Times New Roman"/>
          <w:b/>
          <w:sz w:val="24"/>
          <w:szCs w:val="24"/>
        </w:rPr>
        <w:t xml:space="preserve"> связи:</w:t>
      </w:r>
    </w:p>
    <w:p w:rsidR="00AD4212" w:rsidRPr="00C6091A" w:rsidRDefault="00AD4212" w:rsidP="00AD4212">
      <w:pPr>
        <w:widowControl w:val="0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>Химия</w:t>
      </w:r>
      <w:r w:rsidRPr="00B12F4C">
        <w:rPr>
          <w:rFonts w:ascii="Times New Roman" w:hAnsi="Times New Roman"/>
          <w:sz w:val="24"/>
          <w:szCs w:val="24"/>
        </w:rPr>
        <w:t xml:space="preserve"> </w:t>
      </w:r>
      <w:r w:rsidRPr="00C6091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Металлы. Сплавы. Порошковая металлургия. Композиционные материалы.</w:t>
      </w:r>
    </w:p>
    <w:p w:rsidR="00AD4212" w:rsidRDefault="00AD4212" w:rsidP="00AD4212">
      <w:pPr>
        <w:widowControl w:val="0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>Литература - «Устное народное творчество»</w:t>
      </w:r>
      <w:r>
        <w:rPr>
          <w:rFonts w:ascii="Times New Roman" w:hAnsi="Times New Roman"/>
          <w:sz w:val="24"/>
          <w:szCs w:val="24"/>
        </w:rPr>
        <w:t>.</w:t>
      </w:r>
    </w:p>
    <w:p w:rsidR="00AD4212" w:rsidRDefault="00AD4212" w:rsidP="00AD4212">
      <w:pPr>
        <w:widowControl w:val="0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Физика- Работа сил трения.</w:t>
      </w:r>
    </w:p>
    <w:p w:rsidR="00AD4212" w:rsidRPr="00C6091A" w:rsidRDefault="00AD4212" w:rsidP="00AD4212">
      <w:pPr>
        <w:widowControl w:val="0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История-Бронзовый век.</w:t>
      </w:r>
    </w:p>
    <w:p w:rsidR="00AD4212" w:rsidRPr="00C6091A" w:rsidRDefault="00AD4212" w:rsidP="00AD4212">
      <w:pPr>
        <w:widowControl w:val="0"/>
        <w:rPr>
          <w:rFonts w:ascii="Times New Roman" w:hAnsi="Times New Roman"/>
          <w:b/>
          <w:sz w:val="24"/>
          <w:szCs w:val="24"/>
        </w:rPr>
      </w:pPr>
      <w:r w:rsidRPr="00C6091A">
        <w:rPr>
          <w:rFonts w:ascii="Times New Roman" w:hAnsi="Times New Roman"/>
          <w:b/>
          <w:sz w:val="24"/>
          <w:szCs w:val="24"/>
        </w:rPr>
        <w:t xml:space="preserve">Форма проведения: </w:t>
      </w:r>
      <w:r w:rsidRPr="00C6091A">
        <w:rPr>
          <w:rFonts w:ascii="Times New Roman" w:hAnsi="Times New Roman"/>
          <w:sz w:val="24"/>
          <w:szCs w:val="24"/>
        </w:rPr>
        <w:t>работа в группах.</w:t>
      </w:r>
    </w:p>
    <w:p w:rsidR="00AD4212" w:rsidRPr="00C6091A" w:rsidRDefault="00AD4212" w:rsidP="00AD4212">
      <w:pPr>
        <w:widowControl w:val="0"/>
        <w:rPr>
          <w:rFonts w:ascii="Times New Roman" w:hAnsi="Times New Roman"/>
          <w:b/>
          <w:sz w:val="24"/>
          <w:szCs w:val="24"/>
        </w:rPr>
      </w:pPr>
      <w:r w:rsidRPr="00C6091A">
        <w:rPr>
          <w:rFonts w:ascii="Times New Roman" w:hAnsi="Times New Roman"/>
          <w:b/>
          <w:sz w:val="24"/>
          <w:szCs w:val="24"/>
        </w:rPr>
        <w:t>Методы обучения: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 системного анализа.</w:t>
      </w:r>
    </w:p>
    <w:p w:rsidR="00AD4212" w:rsidRPr="00C6091A" w:rsidRDefault="00AD4212" w:rsidP="00AD4212">
      <w:pPr>
        <w:widowControl w:val="0"/>
        <w:rPr>
          <w:rFonts w:ascii="Times New Roman" w:hAnsi="Times New Roman"/>
          <w:b/>
          <w:sz w:val="24"/>
          <w:szCs w:val="24"/>
        </w:rPr>
      </w:pPr>
      <w:r w:rsidRPr="00C6091A">
        <w:rPr>
          <w:rFonts w:ascii="Times New Roman" w:hAnsi="Times New Roman"/>
          <w:b/>
          <w:sz w:val="24"/>
          <w:szCs w:val="24"/>
        </w:rPr>
        <w:t>Материально-техническое и дидактическое оснащение урока:</w:t>
      </w:r>
    </w:p>
    <w:p w:rsidR="00AD4212" w:rsidRPr="00C6091A" w:rsidRDefault="00AD4212" w:rsidP="00AD4212">
      <w:pPr>
        <w:widowControl w:val="0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C6091A">
        <w:rPr>
          <w:rFonts w:ascii="Times New Roman" w:hAnsi="Times New Roman"/>
          <w:b/>
          <w:sz w:val="24"/>
          <w:szCs w:val="24"/>
          <w:u w:val="single"/>
        </w:rPr>
        <w:t>Знаковые таблицы:</w:t>
      </w:r>
    </w:p>
    <w:p w:rsidR="00AD4212" w:rsidRPr="00C6091A" w:rsidRDefault="00AD4212" w:rsidP="00AD4212">
      <w:pPr>
        <w:widowControl w:val="0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lastRenderedPageBreak/>
        <w:t>Дидактические материалы головоломки (</w:t>
      </w:r>
      <w:r w:rsidRPr="00C6091A">
        <w:rPr>
          <w:rFonts w:ascii="Times New Roman" w:hAnsi="Times New Roman"/>
          <w:color w:val="271917"/>
          <w:sz w:val="24"/>
          <w:szCs w:val="24"/>
        </w:rPr>
        <w:t>задани</w:t>
      </w:r>
      <w:r>
        <w:rPr>
          <w:rFonts w:ascii="Times New Roman" w:hAnsi="Times New Roman"/>
          <w:color w:val="271917"/>
          <w:sz w:val="24"/>
          <w:szCs w:val="24"/>
        </w:rPr>
        <w:t>я</w:t>
      </w:r>
      <w:r w:rsidRPr="00C6091A">
        <w:rPr>
          <w:rFonts w:ascii="Times New Roman" w:hAnsi="Times New Roman"/>
          <w:color w:val="271917"/>
          <w:sz w:val="24"/>
          <w:szCs w:val="24"/>
        </w:rPr>
        <w:t xml:space="preserve"> на</w:t>
      </w:r>
      <w:r>
        <w:rPr>
          <w:rFonts w:ascii="Times New Roman" w:hAnsi="Times New Roman"/>
          <w:color w:val="271917"/>
          <w:sz w:val="24"/>
          <w:szCs w:val="24"/>
        </w:rPr>
        <w:t xml:space="preserve"> использование принципов устранения технических противоречий в технических системах).</w:t>
      </w:r>
    </w:p>
    <w:p w:rsidR="00AD4212" w:rsidRDefault="00AD4212" w:rsidP="00AD4212">
      <w:pPr>
        <w:widowControl w:val="0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Таблицы</w:t>
      </w:r>
      <w:r w:rsidRPr="00C6091A">
        <w:rPr>
          <w:rFonts w:ascii="Times New Roman" w:hAnsi="Times New Roman"/>
          <w:sz w:val="24"/>
          <w:szCs w:val="24"/>
        </w:rPr>
        <w:t xml:space="preserve"> примеров применения </w:t>
      </w:r>
      <w:r>
        <w:rPr>
          <w:rFonts w:ascii="Times New Roman" w:hAnsi="Times New Roman"/>
          <w:sz w:val="24"/>
          <w:szCs w:val="24"/>
        </w:rPr>
        <w:t>законов развития технических систем на тему «Гвоздь как система».</w:t>
      </w:r>
    </w:p>
    <w:p w:rsidR="00AD4212" w:rsidRPr="00C6091A" w:rsidRDefault="00AD4212" w:rsidP="00AD4212">
      <w:pPr>
        <w:widowControl w:val="0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Буклеты «Принципы устранения технических противоречий».</w:t>
      </w:r>
    </w:p>
    <w:p w:rsidR="00AD4212" w:rsidRPr="00C6091A" w:rsidRDefault="00AD4212" w:rsidP="00AD4212">
      <w:pPr>
        <w:widowControl w:val="0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C6091A">
        <w:rPr>
          <w:rFonts w:ascii="Times New Roman" w:hAnsi="Times New Roman"/>
          <w:b/>
          <w:sz w:val="24"/>
          <w:szCs w:val="24"/>
          <w:u w:val="single"/>
        </w:rPr>
        <w:t>Дидактическое обеспечение:</w:t>
      </w:r>
    </w:p>
    <w:p w:rsidR="00AD4212" w:rsidRPr="00C6091A" w:rsidRDefault="00AD4212" w:rsidP="00AD4212">
      <w:pPr>
        <w:widowControl w:val="0"/>
        <w:ind w:left="360"/>
        <w:rPr>
          <w:rFonts w:ascii="Times New Roman" w:hAnsi="Times New Roman"/>
          <w:b/>
          <w:i/>
          <w:sz w:val="24"/>
          <w:szCs w:val="24"/>
        </w:rPr>
      </w:pPr>
      <w:r w:rsidRPr="00C6091A">
        <w:rPr>
          <w:rFonts w:ascii="Times New Roman" w:hAnsi="Times New Roman"/>
          <w:b/>
          <w:i/>
          <w:sz w:val="24"/>
          <w:szCs w:val="24"/>
        </w:rPr>
        <w:t>Раздаточный материал:</w:t>
      </w:r>
    </w:p>
    <w:p w:rsidR="00AD4212" w:rsidRPr="00C6091A" w:rsidRDefault="00AD4212" w:rsidP="00AD4212">
      <w:pPr>
        <w:pStyle w:val="a4"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91A">
        <w:rPr>
          <w:rFonts w:ascii="Times New Roman" w:hAnsi="Times New Roman" w:cs="Times New Roman"/>
          <w:sz w:val="24"/>
          <w:szCs w:val="24"/>
        </w:rPr>
        <w:t>Задания для групп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212" w:rsidRPr="00C6091A" w:rsidRDefault="00AD4212" w:rsidP="00AD4212">
      <w:pPr>
        <w:pStyle w:val="a4"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91A">
        <w:rPr>
          <w:rFonts w:ascii="Times New Roman" w:hAnsi="Times New Roman" w:cs="Times New Roman"/>
          <w:color w:val="271917"/>
          <w:sz w:val="24"/>
          <w:szCs w:val="24"/>
        </w:rPr>
        <w:t>Наградные знаки с символами</w:t>
      </w:r>
      <w:r>
        <w:rPr>
          <w:rFonts w:ascii="Times New Roman" w:hAnsi="Times New Roman" w:cs="Times New Roman"/>
          <w:color w:val="271917"/>
          <w:sz w:val="24"/>
          <w:szCs w:val="24"/>
        </w:rPr>
        <w:t>.</w:t>
      </w:r>
    </w:p>
    <w:p w:rsidR="00AD4212" w:rsidRPr="00C6091A" w:rsidRDefault="00AD4212" w:rsidP="00AD4212">
      <w:pPr>
        <w:widowControl w:val="0"/>
        <w:ind w:left="720"/>
        <w:jc w:val="center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b/>
          <w:sz w:val="24"/>
          <w:szCs w:val="24"/>
          <w:u w:val="single"/>
        </w:rPr>
        <w:t>Ход урока</w:t>
      </w:r>
    </w:p>
    <w:p w:rsidR="00AD4212" w:rsidRPr="00C6091A" w:rsidRDefault="00AD4212" w:rsidP="00AD4212">
      <w:pPr>
        <w:pStyle w:val="a5"/>
        <w:spacing w:line="276" w:lineRule="auto"/>
      </w:pPr>
      <w:r w:rsidRPr="00C6091A">
        <w:rPr>
          <w:b/>
        </w:rPr>
        <w:t>Структура урока</w:t>
      </w:r>
      <w:r w:rsidRPr="00C6091A">
        <w:br/>
        <w:t>1.Организационный момент.</w:t>
      </w:r>
    </w:p>
    <w:p w:rsidR="00AD4212" w:rsidRPr="00C6091A" w:rsidRDefault="00AD4212" w:rsidP="00AD4212">
      <w:pPr>
        <w:pStyle w:val="a5"/>
        <w:spacing w:line="276" w:lineRule="auto"/>
      </w:pPr>
      <w:r w:rsidRPr="00C6091A">
        <w:t>2.Сообщение темы и цели урока</w:t>
      </w:r>
    </w:p>
    <w:p w:rsidR="00AD4212" w:rsidRPr="00C6091A" w:rsidRDefault="00AD4212" w:rsidP="00AD4212">
      <w:pPr>
        <w:pStyle w:val="a5"/>
        <w:spacing w:line="276" w:lineRule="auto"/>
      </w:pPr>
      <w:r w:rsidRPr="00C6091A">
        <w:t>3.Организация групп обучающихся и сообщение критериев оценки работы    на уроке.</w:t>
      </w:r>
    </w:p>
    <w:p w:rsidR="00AD4212" w:rsidRPr="00C6091A" w:rsidRDefault="00AD4212" w:rsidP="00AD4212">
      <w:pPr>
        <w:pStyle w:val="a5"/>
        <w:spacing w:line="276" w:lineRule="auto"/>
      </w:pPr>
      <w:r w:rsidRPr="00C6091A">
        <w:t>4.Актуализация знаний.</w:t>
      </w:r>
    </w:p>
    <w:p w:rsidR="00AD4212" w:rsidRDefault="00AD4212" w:rsidP="00AD4212">
      <w:pPr>
        <w:pStyle w:val="a5"/>
        <w:spacing w:line="276" w:lineRule="auto"/>
        <w:rPr>
          <w:color w:val="231715"/>
        </w:rPr>
      </w:pPr>
      <w:r w:rsidRPr="00C6091A">
        <w:t xml:space="preserve">5. Формирование новых знаний. </w:t>
      </w:r>
      <w:r w:rsidRPr="00C6091A">
        <w:br/>
        <w:t>6.</w:t>
      </w:r>
      <w:r>
        <w:t xml:space="preserve"> </w:t>
      </w:r>
      <w:r>
        <w:rPr>
          <w:color w:val="231715"/>
        </w:rPr>
        <w:t>Работа в группах.</w:t>
      </w:r>
    </w:p>
    <w:p w:rsidR="00AD4212" w:rsidRPr="00C6091A" w:rsidRDefault="00AD4212" w:rsidP="00AD4212">
      <w:pPr>
        <w:pStyle w:val="a5"/>
        <w:spacing w:line="276" w:lineRule="auto"/>
      </w:pPr>
      <w:r w:rsidRPr="00C6091A">
        <w:t>7. Защита результатов работы в группах.</w:t>
      </w:r>
    </w:p>
    <w:p w:rsidR="00AD4212" w:rsidRPr="00C6091A" w:rsidRDefault="00AD4212" w:rsidP="00AD4212">
      <w:pPr>
        <w:pStyle w:val="a5"/>
        <w:spacing w:line="276" w:lineRule="auto"/>
      </w:pPr>
      <w:r w:rsidRPr="00C6091A">
        <w:t>8.Подведение итогов</w:t>
      </w:r>
    </w:p>
    <w:p w:rsidR="00AD4212" w:rsidRPr="00C6091A" w:rsidRDefault="00AD4212" w:rsidP="00AD4212">
      <w:pPr>
        <w:pStyle w:val="a5"/>
        <w:spacing w:line="276" w:lineRule="auto"/>
      </w:pPr>
      <w:r w:rsidRPr="00C6091A">
        <w:t>9.Выдача домашнего задания</w:t>
      </w:r>
    </w:p>
    <w:p w:rsidR="00AD4212" w:rsidRPr="00C6091A" w:rsidRDefault="00AD4212" w:rsidP="00AD4212">
      <w:pPr>
        <w:widowControl w:val="0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C6091A">
        <w:rPr>
          <w:rFonts w:ascii="Times New Roman" w:hAnsi="Times New Roman"/>
          <w:b/>
          <w:i/>
          <w:sz w:val="24"/>
          <w:szCs w:val="24"/>
        </w:rPr>
        <w:t>1.Организационный момент (1 мин).</w:t>
      </w:r>
    </w:p>
    <w:p w:rsidR="00AD4212" w:rsidRPr="00C6091A" w:rsidRDefault="00AD4212" w:rsidP="00AD4212">
      <w:pPr>
        <w:widowControl w:val="0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i/>
          <w:sz w:val="24"/>
          <w:szCs w:val="24"/>
        </w:rPr>
        <w:t xml:space="preserve">- </w:t>
      </w:r>
      <w:r w:rsidRPr="00C6091A">
        <w:rPr>
          <w:rFonts w:ascii="Times New Roman" w:hAnsi="Times New Roman"/>
          <w:sz w:val="24"/>
          <w:szCs w:val="24"/>
        </w:rPr>
        <w:t>Приветствие.</w:t>
      </w:r>
    </w:p>
    <w:p w:rsidR="00AD4212" w:rsidRPr="00C6091A" w:rsidRDefault="00AD4212" w:rsidP="00AD4212">
      <w:pPr>
        <w:widowControl w:val="0"/>
        <w:rPr>
          <w:rFonts w:ascii="Times New Roman" w:hAnsi="Times New Roman"/>
          <w:b/>
          <w:i/>
          <w:sz w:val="24"/>
          <w:szCs w:val="24"/>
          <w:u w:val="single"/>
        </w:rPr>
      </w:pPr>
      <w:r w:rsidRPr="00C6091A">
        <w:rPr>
          <w:rFonts w:ascii="Times New Roman" w:hAnsi="Times New Roman"/>
          <w:i/>
          <w:sz w:val="24"/>
          <w:szCs w:val="24"/>
        </w:rPr>
        <w:t>-</w:t>
      </w:r>
      <w:r w:rsidRPr="00C6091A">
        <w:rPr>
          <w:rFonts w:ascii="Times New Roman" w:hAnsi="Times New Roman"/>
          <w:sz w:val="24"/>
          <w:szCs w:val="24"/>
        </w:rPr>
        <w:t xml:space="preserve"> Проверка готовности к уроку.</w:t>
      </w:r>
    </w:p>
    <w:p w:rsidR="00AD4212" w:rsidRPr="00C6091A" w:rsidRDefault="00AD4212" w:rsidP="00AD4212">
      <w:pPr>
        <w:widowControl w:val="0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C6091A">
        <w:rPr>
          <w:rFonts w:ascii="Times New Roman" w:hAnsi="Times New Roman"/>
          <w:b/>
          <w:sz w:val="24"/>
          <w:szCs w:val="24"/>
        </w:rPr>
        <w:t>2.</w:t>
      </w:r>
      <w:r w:rsidRPr="00C6091A">
        <w:rPr>
          <w:rFonts w:ascii="Times New Roman" w:hAnsi="Times New Roman"/>
          <w:b/>
          <w:i/>
          <w:sz w:val="24"/>
          <w:szCs w:val="24"/>
        </w:rPr>
        <w:t>Сообщение темы и цели урока (3 мин)</w:t>
      </w:r>
    </w:p>
    <w:p w:rsidR="00AD4212" w:rsidRDefault="00AD4212" w:rsidP="00AD4212">
      <w:pPr>
        <w:widowControl w:val="0"/>
        <w:ind w:left="-14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Тема урока </w:t>
      </w:r>
      <w:r w:rsidRPr="00342CBB">
        <w:rPr>
          <w:rFonts w:ascii="Times New Roman" w:hAnsi="Times New Roman"/>
          <w:sz w:val="24"/>
          <w:szCs w:val="24"/>
        </w:rPr>
        <w:t>«Виды гвоздей».</w:t>
      </w:r>
      <w:r w:rsidRPr="00342C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D4212" w:rsidRPr="00C6091A" w:rsidRDefault="00AD4212" w:rsidP="00AD4212">
      <w:pPr>
        <w:widowControl w:val="0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r w:rsidRPr="00C6091A">
        <w:rPr>
          <w:rFonts w:ascii="Times New Roman" w:hAnsi="Times New Roman"/>
          <w:color w:val="000000"/>
          <w:sz w:val="24"/>
          <w:szCs w:val="24"/>
        </w:rPr>
        <w:t xml:space="preserve">Тема эта очень важна в предстоящей профессиональной деятельности т.к. в современном строительстве для применения </w:t>
      </w:r>
      <w:r>
        <w:rPr>
          <w:rFonts w:ascii="Times New Roman" w:hAnsi="Times New Roman"/>
          <w:color w:val="000000"/>
          <w:sz w:val="24"/>
          <w:szCs w:val="24"/>
        </w:rPr>
        <w:t xml:space="preserve">металлических крепежных изделий </w:t>
      </w:r>
      <w:r w:rsidRPr="00C6091A">
        <w:rPr>
          <w:rFonts w:ascii="Times New Roman" w:hAnsi="Times New Roman"/>
          <w:color w:val="000000"/>
          <w:sz w:val="24"/>
          <w:szCs w:val="24"/>
        </w:rPr>
        <w:t xml:space="preserve">практически уже нет </w:t>
      </w:r>
      <w:r>
        <w:rPr>
          <w:rFonts w:ascii="Times New Roman" w:hAnsi="Times New Roman"/>
          <w:color w:val="000000"/>
          <w:sz w:val="24"/>
          <w:szCs w:val="24"/>
        </w:rPr>
        <w:t>ограничений. Н</w:t>
      </w:r>
      <w:r w:rsidRPr="00C6091A">
        <w:rPr>
          <w:rFonts w:ascii="Times New Roman" w:hAnsi="Times New Roman"/>
          <w:color w:val="000000"/>
          <w:sz w:val="24"/>
          <w:szCs w:val="24"/>
        </w:rPr>
        <w:t xml:space="preserve">а сегодняшний день в мире существует более </w:t>
      </w:r>
      <w:r w:rsidRPr="00342CBB">
        <w:rPr>
          <w:rFonts w:ascii="Times New Roman" w:hAnsi="Times New Roman"/>
          <w:color w:val="000000"/>
          <w:sz w:val="24"/>
          <w:szCs w:val="24"/>
        </w:rPr>
        <w:t>300 видов</w:t>
      </w:r>
      <w:r>
        <w:rPr>
          <w:rFonts w:ascii="Times New Roman" w:hAnsi="Times New Roman"/>
          <w:color w:val="000000"/>
          <w:sz w:val="24"/>
          <w:szCs w:val="24"/>
        </w:rPr>
        <w:t xml:space="preserve"> гвоздей</w:t>
      </w:r>
      <w:r w:rsidRPr="00C6091A">
        <w:rPr>
          <w:rFonts w:ascii="Times New Roman" w:hAnsi="Times New Roman"/>
          <w:color w:val="000000"/>
          <w:sz w:val="24"/>
          <w:szCs w:val="24"/>
        </w:rPr>
        <w:t xml:space="preserve">, предназначенных для разных функций. </w:t>
      </w:r>
    </w:p>
    <w:p w:rsidR="00AD4212" w:rsidRPr="00C6091A" w:rsidRDefault="00AD4212" w:rsidP="00AD4212">
      <w:pPr>
        <w:autoSpaceDE w:val="0"/>
        <w:autoSpaceDN w:val="0"/>
        <w:adjustRightInd w:val="0"/>
        <w:spacing w:after="0"/>
        <w:ind w:left="567" w:right="139" w:hanging="563"/>
        <w:rPr>
          <w:rFonts w:ascii="Times New Roman" w:hAnsi="Times New Roman"/>
          <w:color w:val="271917"/>
          <w:sz w:val="24"/>
          <w:szCs w:val="24"/>
        </w:rPr>
      </w:pPr>
      <w:proofErr w:type="gramStart"/>
      <w:r w:rsidRPr="00C6091A">
        <w:rPr>
          <w:rFonts w:ascii="Times New Roman" w:hAnsi="Times New Roman"/>
          <w:b/>
          <w:color w:val="271917"/>
          <w:sz w:val="24"/>
          <w:szCs w:val="24"/>
        </w:rPr>
        <w:t>Цель:</w:t>
      </w:r>
      <w:r w:rsidRPr="00C6091A">
        <w:rPr>
          <w:rFonts w:ascii="Times New Roman" w:hAnsi="Times New Roman"/>
          <w:color w:val="271917"/>
          <w:sz w:val="24"/>
          <w:szCs w:val="24"/>
        </w:rPr>
        <w:tab/>
      </w:r>
      <w:proofErr w:type="gramEnd"/>
      <w:r w:rsidRPr="00342CBB">
        <w:rPr>
          <w:rFonts w:ascii="Times New Roman" w:hAnsi="Times New Roman"/>
          <w:color w:val="271917"/>
          <w:sz w:val="24"/>
          <w:szCs w:val="24"/>
        </w:rPr>
        <w:t>расширить</w:t>
      </w:r>
      <w:r w:rsidRPr="00C6091A">
        <w:rPr>
          <w:rFonts w:ascii="Times New Roman" w:hAnsi="Times New Roman"/>
          <w:color w:val="271917"/>
          <w:sz w:val="24"/>
          <w:szCs w:val="24"/>
        </w:rPr>
        <w:t xml:space="preserve"> знания о видах</w:t>
      </w:r>
      <w:r>
        <w:rPr>
          <w:rFonts w:ascii="Times New Roman" w:hAnsi="Times New Roman"/>
          <w:color w:val="271917"/>
          <w:sz w:val="24"/>
          <w:szCs w:val="24"/>
        </w:rPr>
        <w:t xml:space="preserve"> гвоздей и других крепежных металлических изделий</w:t>
      </w:r>
      <w:r w:rsidRPr="00C6091A">
        <w:rPr>
          <w:rFonts w:ascii="Times New Roman" w:hAnsi="Times New Roman"/>
          <w:color w:val="271917"/>
          <w:sz w:val="24"/>
          <w:szCs w:val="24"/>
        </w:rPr>
        <w:t>, используя</w:t>
      </w:r>
      <w:r>
        <w:rPr>
          <w:rFonts w:ascii="Times New Roman" w:hAnsi="Times New Roman"/>
          <w:color w:val="271917"/>
          <w:sz w:val="24"/>
          <w:szCs w:val="24"/>
        </w:rPr>
        <w:t xml:space="preserve"> знание закономерностей развития технических систем</w:t>
      </w:r>
      <w:r w:rsidRPr="00C6091A">
        <w:rPr>
          <w:rFonts w:ascii="Times New Roman" w:hAnsi="Times New Roman"/>
          <w:color w:val="271917"/>
          <w:sz w:val="24"/>
          <w:szCs w:val="24"/>
        </w:rPr>
        <w:t>.</w:t>
      </w:r>
    </w:p>
    <w:p w:rsidR="00AD4212" w:rsidRPr="00C6091A" w:rsidRDefault="00AD4212" w:rsidP="00AD4212">
      <w:pPr>
        <w:widowControl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C6091A">
        <w:rPr>
          <w:rFonts w:ascii="Times New Roman" w:hAnsi="Times New Roman"/>
          <w:b/>
          <w:i/>
          <w:sz w:val="24"/>
          <w:szCs w:val="24"/>
        </w:rPr>
        <w:t xml:space="preserve">            3.Организация групп обучающихся и сообщение критериев оценки работы    на уроке (1 мин).</w:t>
      </w:r>
    </w:p>
    <w:p w:rsidR="00AD4212" w:rsidRPr="00C6091A" w:rsidRDefault="00AD4212" w:rsidP="00AD421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>Урок предполагает работу в гр</w:t>
      </w:r>
      <w:r>
        <w:rPr>
          <w:rFonts w:ascii="Times New Roman" w:hAnsi="Times New Roman"/>
          <w:sz w:val="24"/>
          <w:szCs w:val="24"/>
        </w:rPr>
        <w:t>уппах, поэтому вы разделены на 2</w:t>
      </w:r>
      <w:r w:rsidRPr="00C6091A">
        <w:rPr>
          <w:rFonts w:ascii="Times New Roman" w:hAnsi="Times New Roman"/>
          <w:sz w:val="24"/>
          <w:szCs w:val="24"/>
        </w:rPr>
        <w:t xml:space="preserve"> рабочие группы.</w:t>
      </w:r>
    </w:p>
    <w:p w:rsidR="00AD4212" w:rsidRPr="00C6091A" w:rsidRDefault="00AD4212" w:rsidP="00AD421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>В течение урока будет оцениваться коллективная и индивидуальная работа.  На доске вы видите ведомость оценки работы групп, это нам потребуется при подведении итогов.</w:t>
      </w:r>
    </w:p>
    <w:p w:rsidR="00AD4212" w:rsidRPr="00C6091A" w:rsidRDefault="00AD4212" w:rsidP="00AD4212">
      <w:pPr>
        <w:shd w:val="clear" w:color="auto" w:fill="FFFFFF" w:themeFill="background1"/>
        <w:spacing w:after="0"/>
        <w:textAlignment w:val="baseline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6091A">
        <w:rPr>
          <w:rFonts w:ascii="Times New Roman" w:hAnsi="Times New Roman"/>
          <w:b/>
          <w:sz w:val="24"/>
          <w:szCs w:val="24"/>
          <w:shd w:val="clear" w:color="auto" w:fill="FFFFFF"/>
        </w:rPr>
        <w:t>Ведомость оценки деятельности групп:</w:t>
      </w:r>
    </w:p>
    <w:tbl>
      <w:tblPr>
        <w:tblStyle w:val="a3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090"/>
        <w:gridCol w:w="1308"/>
        <w:gridCol w:w="1276"/>
        <w:gridCol w:w="992"/>
        <w:gridCol w:w="1134"/>
        <w:gridCol w:w="1276"/>
        <w:gridCol w:w="1279"/>
      </w:tblGrid>
      <w:tr w:rsidR="00AD4212" w:rsidRPr="00C6091A" w:rsidTr="00AD4212">
        <w:tc>
          <w:tcPr>
            <w:tcW w:w="568" w:type="dxa"/>
          </w:tcPr>
          <w:p w:rsidR="00AD4212" w:rsidRPr="00C6091A" w:rsidRDefault="00AD4212" w:rsidP="00FF47EA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090" w:type="dxa"/>
          </w:tcPr>
          <w:p w:rsidR="00AD4212" w:rsidRPr="00C6091A" w:rsidRDefault="00AD4212" w:rsidP="00FF47EA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AD4212" w:rsidRPr="00C6091A" w:rsidRDefault="00AD4212" w:rsidP="00FF47EA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D4212" w:rsidRPr="00C6091A" w:rsidRDefault="00AD4212" w:rsidP="00FF47EA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Работа в группах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4212" w:rsidRPr="00C6091A" w:rsidRDefault="00AD4212" w:rsidP="00FF47EA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Защита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4212" w:rsidRPr="00C6091A" w:rsidRDefault="00AD4212" w:rsidP="00FF47EA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Сплоченность группы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6091A">
              <w:rPr>
                <w:rFonts w:ascii="Times New Roman" w:hAnsi="Times New Roman"/>
                <w:sz w:val="24"/>
                <w:szCs w:val="24"/>
              </w:rPr>
              <w:t>активность</w:t>
            </w:r>
            <w:proofErr w:type="gramEnd"/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AD4212" w:rsidRPr="00C6091A" w:rsidTr="00AD4212">
        <w:tc>
          <w:tcPr>
            <w:tcW w:w="568" w:type="dxa"/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212" w:rsidRPr="00C6091A" w:rsidTr="00AD4212">
        <w:tc>
          <w:tcPr>
            <w:tcW w:w="568" w:type="dxa"/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212" w:rsidRPr="00C6091A" w:rsidTr="00AD4212">
        <w:tc>
          <w:tcPr>
            <w:tcW w:w="568" w:type="dxa"/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609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AD4212" w:rsidRPr="00C6091A" w:rsidRDefault="00AD4212" w:rsidP="00FF47EA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4212" w:rsidRPr="00C6091A" w:rsidRDefault="00AD4212" w:rsidP="00AD4212">
      <w:pPr>
        <w:widowControl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C6091A">
        <w:rPr>
          <w:rFonts w:ascii="Times New Roman" w:hAnsi="Times New Roman"/>
          <w:b/>
          <w:i/>
          <w:sz w:val="24"/>
          <w:szCs w:val="24"/>
        </w:rPr>
        <w:t xml:space="preserve">          4.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6091A">
        <w:rPr>
          <w:rFonts w:ascii="Times New Roman" w:hAnsi="Times New Roman"/>
          <w:b/>
          <w:i/>
          <w:sz w:val="24"/>
          <w:szCs w:val="24"/>
        </w:rPr>
        <w:t>Актуализация знаний по теме (5 мин)</w:t>
      </w:r>
    </w:p>
    <w:p w:rsidR="00AD4212" w:rsidRPr="00C6091A" w:rsidRDefault="00AD4212" w:rsidP="00AD4212">
      <w:pPr>
        <w:widowControl w:val="0"/>
        <w:spacing w:after="0"/>
        <w:ind w:left="720"/>
        <w:rPr>
          <w:rFonts w:ascii="Times New Roman" w:hAnsi="Times New Roman"/>
          <w:sz w:val="24"/>
          <w:szCs w:val="24"/>
          <w:u w:val="single"/>
        </w:rPr>
      </w:pPr>
      <w:r w:rsidRPr="00C6091A">
        <w:rPr>
          <w:rFonts w:ascii="Times New Roman" w:hAnsi="Times New Roman"/>
          <w:sz w:val="24"/>
          <w:szCs w:val="24"/>
          <w:u w:val="single"/>
        </w:rPr>
        <w:t xml:space="preserve">Разминка </w:t>
      </w:r>
      <w:r w:rsidRPr="00C6091A">
        <w:rPr>
          <w:rFonts w:ascii="Times New Roman" w:hAnsi="Times New Roman"/>
          <w:sz w:val="24"/>
          <w:szCs w:val="24"/>
        </w:rPr>
        <w:t>(</w:t>
      </w:r>
      <w:r w:rsidRPr="00C6091A">
        <w:rPr>
          <w:rFonts w:ascii="Times New Roman" w:hAnsi="Times New Roman"/>
          <w:color w:val="271917"/>
          <w:sz w:val="24"/>
          <w:szCs w:val="24"/>
        </w:rPr>
        <w:t>задани</w:t>
      </w:r>
      <w:r>
        <w:rPr>
          <w:rFonts w:ascii="Times New Roman" w:hAnsi="Times New Roman"/>
          <w:color w:val="271917"/>
          <w:sz w:val="24"/>
          <w:szCs w:val="24"/>
        </w:rPr>
        <w:t>я</w:t>
      </w:r>
      <w:r w:rsidRPr="00C6091A">
        <w:rPr>
          <w:rFonts w:ascii="Times New Roman" w:hAnsi="Times New Roman"/>
          <w:color w:val="271917"/>
          <w:sz w:val="24"/>
          <w:szCs w:val="24"/>
        </w:rPr>
        <w:t xml:space="preserve"> на</w:t>
      </w:r>
      <w:r>
        <w:rPr>
          <w:rFonts w:ascii="Times New Roman" w:hAnsi="Times New Roman"/>
          <w:color w:val="271917"/>
          <w:sz w:val="24"/>
          <w:szCs w:val="24"/>
        </w:rPr>
        <w:t xml:space="preserve"> использование принципов устранения технических противоречий в ТС</w:t>
      </w:r>
      <w:r w:rsidRPr="00C6091A">
        <w:rPr>
          <w:rFonts w:ascii="Times New Roman" w:hAnsi="Times New Roman"/>
          <w:color w:val="271917"/>
          <w:sz w:val="24"/>
          <w:szCs w:val="24"/>
        </w:rPr>
        <w:t>)</w:t>
      </w:r>
      <w:r>
        <w:rPr>
          <w:rFonts w:ascii="Times New Roman" w:hAnsi="Times New Roman"/>
          <w:color w:val="271917"/>
          <w:sz w:val="24"/>
          <w:szCs w:val="24"/>
        </w:rPr>
        <w:t>.</w:t>
      </w:r>
    </w:p>
    <w:p w:rsidR="00AD4212" w:rsidRPr="00C6091A" w:rsidRDefault="00AD4212" w:rsidP="00AD4212">
      <w:pPr>
        <w:widowControl w:val="0"/>
        <w:ind w:left="-142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>Начнем</w:t>
      </w:r>
      <w:r>
        <w:rPr>
          <w:rFonts w:ascii="Times New Roman" w:hAnsi="Times New Roman"/>
          <w:sz w:val="24"/>
          <w:szCs w:val="24"/>
        </w:rPr>
        <w:t xml:space="preserve"> урок с разгадывания головоломок</w:t>
      </w:r>
      <w:r w:rsidRPr="00C6091A">
        <w:rPr>
          <w:rFonts w:ascii="Times New Roman" w:hAnsi="Times New Roman"/>
          <w:sz w:val="24"/>
          <w:szCs w:val="24"/>
        </w:rPr>
        <w:t>. Каждая</w:t>
      </w:r>
      <w:r>
        <w:rPr>
          <w:rFonts w:ascii="Times New Roman" w:hAnsi="Times New Roman"/>
          <w:sz w:val="24"/>
          <w:szCs w:val="24"/>
        </w:rPr>
        <w:t xml:space="preserve"> группа получает задание. </w:t>
      </w:r>
      <w:r w:rsidRPr="00C6091A">
        <w:rPr>
          <w:rFonts w:ascii="Times New Roman" w:hAnsi="Times New Roman"/>
          <w:sz w:val="24"/>
          <w:szCs w:val="24"/>
        </w:rPr>
        <w:t xml:space="preserve">Накладывая на картинку карточку с правильным ответом, у вас </w:t>
      </w:r>
      <w:r>
        <w:rPr>
          <w:rFonts w:ascii="Times New Roman" w:hAnsi="Times New Roman"/>
          <w:sz w:val="24"/>
          <w:szCs w:val="24"/>
        </w:rPr>
        <w:t>получа</w:t>
      </w:r>
      <w:r w:rsidRPr="00C6091A"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 xml:space="preserve"> поговорки о гвоздях</w:t>
      </w:r>
      <w:r w:rsidRPr="00C6091A">
        <w:rPr>
          <w:rFonts w:ascii="Times New Roman" w:hAnsi="Times New Roman"/>
          <w:sz w:val="24"/>
          <w:szCs w:val="24"/>
        </w:rPr>
        <w:t>. (</w:t>
      </w:r>
      <w:r>
        <w:rPr>
          <w:rFonts w:ascii="Times New Roman" w:hAnsi="Times New Roman"/>
          <w:sz w:val="24"/>
          <w:szCs w:val="24"/>
        </w:rPr>
        <w:t>Не сам гвоздь лезет в стену, его молотком забивают).</w:t>
      </w:r>
    </w:p>
    <w:p w:rsidR="00AD4212" w:rsidRPr="005D2990" w:rsidRDefault="00AD4212" w:rsidP="00AD4212">
      <w:pPr>
        <w:shd w:val="clear" w:color="auto" w:fill="FFFFFF"/>
        <w:ind w:left="-14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D2990">
        <w:rPr>
          <w:rFonts w:ascii="Times New Roman" w:hAnsi="Times New Roman"/>
          <w:sz w:val="24"/>
          <w:szCs w:val="24"/>
        </w:rPr>
        <w:t xml:space="preserve">Работая над головоломкой, вы поняли, что </w:t>
      </w:r>
      <w:r w:rsidRPr="005D299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важно</w:t>
      </w:r>
      <w:r w:rsidRPr="005D29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уметь подобрать гвозди для каждого вида работ и каждого материала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5D29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зная и учитывая их свойства. Кстати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порой о</w:t>
      </w:r>
      <w:r w:rsidRPr="005D29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дин и тот же тип гвоздей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D29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приходится применять в самых разнообразных обстоятельствах.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 </w:t>
      </w:r>
      <w:r w:rsidRPr="005D29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происходит это еще и потому, что редко у кого бывает в наличии более 2...3 типов гвоздей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D4212" w:rsidRPr="00C6091A" w:rsidRDefault="00AD4212" w:rsidP="00AD4212">
      <w:pPr>
        <w:widowControl w:val="0"/>
        <w:rPr>
          <w:rFonts w:ascii="Times New Roman" w:hAnsi="Times New Roman"/>
          <w:b/>
          <w:i/>
          <w:sz w:val="24"/>
          <w:szCs w:val="24"/>
        </w:rPr>
      </w:pPr>
      <w:r w:rsidRPr="00C6091A">
        <w:rPr>
          <w:rFonts w:ascii="Times New Roman" w:hAnsi="Times New Roman"/>
          <w:b/>
          <w:i/>
          <w:sz w:val="24"/>
          <w:szCs w:val="24"/>
        </w:rPr>
        <w:t xml:space="preserve">            5.Формирование новых знаний (8 мин)</w:t>
      </w:r>
    </w:p>
    <w:p w:rsidR="00AD4212" w:rsidRDefault="00AD4212" w:rsidP="00AD4212">
      <w:pPr>
        <w:shd w:val="clear" w:color="auto" w:fill="FFFFFF"/>
        <w:rPr>
          <w:rFonts w:ascii="Times New Roman" w:hAnsi="Times New Roman"/>
          <w:sz w:val="24"/>
          <w:szCs w:val="24"/>
          <w:u w:val="single"/>
        </w:rPr>
      </w:pPr>
      <w:r w:rsidRPr="00C6091A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C6091A">
        <w:rPr>
          <w:rFonts w:ascii="Times New Roman" w:hAnsi="Times New Roman"/>
          <w:sz w:val="24"/>
          <w:szCs w:val="24"/>
          <w:u w:val="single"/>
        </w:rPr>
        <w:t>Сообщение преподавателя:</w:t>
      </w:r>
    </w:p>
    <w:p w:rsidR="00AD4212" w:rsidRPr="00C6091A" w:rsidRDefault="00AD4212" w:rsidP="00EB6BF1">
      <w:pPr>
        <w:shd w:val="clear" w:color="auto" w:fill="FFFFFF"/>
        <w:rPr>
          <w:rFonts w:ascii="Times New Roman" w:hAnsi="Times New Roman"/>
          <w:color w:val="271917"/>
          <w:sz w:val="24"/>
          <w:szCs w:val="24"/>
        </w:rPr>
      </w:pPr>
      <w:r w:rsidRPr="005D2990">
        <w:rPr>
          <w:rFonts w:ascii="Times New Roman" w:hAnsi="Times New Roman"/>
          <w:b/>
          <w:bCs/>
          <w:color w:val="000000"/>
          <w:sz w:val="24"/>
          <w:szCs w:val="24"/>
        </w:rPr>
        <w:t>Основной постулат ТРИЗ:</w:t>
      </w:r>
      <w:r w:rsidRPr="005D2990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5D2990">
        <w:rPr>
          <w:rFonts w:ascii="Times New Roman" w:hAnsi="Times New Roman"/>
          <w:color w:val="000000"/>
          <w:sz w:val="24"/>
          <w:szCs w:val="24"/>
        </w:rPr>
        <w:t>технические системы развиваются по объективно существующим законам, эти законы познаваемы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6091A">
        <w:rPr>
          <w:rFonts w:ascii="Times New Roman" w:hAnsi="Times New Roman"/>
          <w:color w:val="010000"/>
          <w:sz w:val="24"/>
          <w:szCs w:val="24"/>
        </w:rPr>
        <w:tab/>
      </w:r>
      <w:r w:rsidRPr="00C6091A">
        <w:rPr>
          <w:rFonts w:ascii="Times New Roman" w:hAnsi="Times New Roman"/>
          <w:color w:val="271917"/>
          <w:sz w:val="24"/>
          <w:szCs w:val="24"/>
        </w:rPr>
        <w:tab/>
      </w:r>
    </w:p>
    <w:p w:rsidR="00AD4212" w:rsidRPr="00C6091A" w:rsidRDefault="00AD4212" w:rsidP="00AD4212">
      <w:pPr>
        <w:shd w:val="clear" w:color="auto" w:fill="FFFFFF" w:themeFill="background1"/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6091A">
        <w:rPr>
          <w:rFonts w:ascii="Times New Roman" w:hAnsi="Times New Roman"/>
          <w:color w:val="000000" w:themeColor="text1"/>
          <w:sz w:val="24"/>
          <w:szCs w:val="24"/>
        </w:rPr>
        <w:t>Физ.пауза</w:t>
      </w:r>
      <w:proofErr w:type="spellEnd"/>
      <w:r w:rsidRPr="00C6091A">
        <w:rPr>
          <w:rFonts w:ascii="Times New Roman" w:hAnsi="Times New Roman"/>
          <w:color w:val="000000" w:themeColor="text1"/>
          <w:sz w:val="24"/>
          <w:szCs w:val="24"/>
        </w:rPr>
        <w:t>: (4 мин)</w:t>
      </w:r>
    </w:p>
    <w:p w:rsidR="00AD4212" w:rsidRPr="00C6091A" w:rsidRDefault="00AD4212" w:rsidP="00AD4212">
      <w:pPr>
        <w:shd w:val="clear" w:color="auto" w:fill="FFFFFF" w:themeFill="background1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C6091A">
        <w:rPr>
          <w:rFonts w:ascii="Times New Roman" w:hAnsi="Times New Roman"/>
          <w:color w:val="000000" w:themeColor="text1"/>
          <w:sz w:val="24"/>
          <w:szCs w:val="24"/>
        </w:rPr>
        <w:t>Игру «верю-не верю» проводит физорг группы. Обучающиеся встают в круг, ведущий поочередно бросает мяч каждому с формулировкой вопроса. В ответ –обучающийся бросает мяч ведущему, при этом называет ответ.</w:t>
      </w:r>
    </w:p>
    <w:p w:rsidR="00AD4212" w:rsidRPr="00C6091A" w:rsidRDefault="00AD4212" w:rsidP="00AD4212">
      <w:pPr>
        <w:shd w:val="clear" w:color="auto" w:fill="FFFFFF" w:themeFill="background1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C6091A">
        <w:rPr>
          <w:rFonts w:ascii="Times New Roman" w:hAnsi="Times New Roman"/>
          <w:color w:val="000000" w:themeColor="text1"/>
          <w:sz w:val="24"/>
          <w:szCs w:val="24"/>
        </w:rPr>
        <w:t>Вопросы:</w:t>
      </w:r>
    </w:p>
    <w:p w:rsidR="00AD4212" w:rsidRPr="003E781D" w:rsidRDefault="00AD4212" w:rsidP="00AD421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3E781D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Как понимать речевой оборот </w:t>
      </w:r>
      <w:r w:rsidRPr="003E78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«собирать гвозди после пожара»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? (</w:t>
      </w:r>
      <w:proofErr w:type="gramStart"/>
      <w:r w:rsidRPr="003E78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желание</w:t>
      </w:r>
      <w:proofErr w:type="gramEnd"/>
      <w:r w:rsidRPr="003E78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сэкономить копейки при огромных потерях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3E78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D4212" w:rsidRPr="003E781D" w:rsidRDefault="00AD4212" w:rsidP="00AD4212">
      <w:pPr>
        <w:rPr>
          <w:rFonts w:ascii="Times New Roman" w:hAnsi="Times New Roman"/>
          <w:sz w:val="24"/>
          <w:szCs w:val="24"/>
        </w:rPr>
      </w:pPr>
      <w:r w:rsidRPr="003E781D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3E781D">
        <w:rPr>
          <w:rFonts w:ascii="Times New Roman" w:hAnsi="Times New Roman"/>
          <w:color w:val="000000" w:themeColor="text1"/>
          <w:sz w:val="24"/>
          <w:szCs w:val="24"/>
        </w:rPr>
        <w:t xml:space="preserve">колько тысячелетий насчитывает </w:t>
      </w:r>
      <w:r>
        <w:rPr>
          <w:rFonts w:ascii="Times New Roman" w:hAnsi="Times New Roman"/>
          <w:color w:val="000000" w:themeColor="text1"/>
          <w:sz w:val="24"/>
          <w:szCs w:val="24"/>
        </w:rPr>
        <w:t>история гвоздя?</w:t>
      </w:r>
      <w:r w:rsidRPr="003E781D">
        <w:rPr>
          <w:rFonts w:ascii="Times New Roman" w:hAnsi="Times New Roman"/>
          <w:color w:val="000000" w:themeColor="text1"/>
          <w:sz w:val="24"/>
          <w:szCs w:val="24"/>
        </w:rPr>
        <w:t xml:space="preserve"> (5)</w:t>
      </w:r>
    </w:p>
    <w:p w:rsidR="00AD4212" w:rsidRPr="003E781D" w:rsidRDefault="00AD4212" w:rsidP="00AD4212">
      <w:pPr>
        <w:rPr>
          <w:rFonts w:ascii="Times New Roman" w:hAnsi="Times New Roman"/>
          <w:sz w:val="24"/>
          <w:szCs w:val="24"/>
        </w:rPr>
      </w:pPr>
      <w:r w:rsidRPr="003E781D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3E781D">
        <w:rPr>
          <w:rFonts w:ascii="Times New Roman" w:hAnsi="Times New Roman"/>
          <w:sz w:val="24"/>
          <w:szCs w:val="24"/>
        </w:rPr>
        <w:t xml:space="preserve">. 2 доски сбиты 3-мя гвоздями одинаковой массы и длины, но разного </w:t>
      </w:r>
      <w:proofErr w:type="gramStart"/>
      <w:r w:rsidRPr="003E781D">
        <w:rPr>
          <w:rFonts w:ascii="Times New Roman" w:hAnsi="Times New Roman"/>
          <w:sz w:val="24"/>
          <w:szCs w:val="24"/>
        </w:rPr>
        <w:t>сечения:</w:t>
      </w:r>
      <w:r w:rsidRPr="003E781D">
        <w:rPr>
          <w:rFonts w:ascii="Times New Roman" w:hAnsi="Times New Roman"/>
          <w:sz w:val="24"/>
          <w:szCs w:val="24"/>
        </w:rPr>
        <w:br/>
        <w:t>круглого</w:t>
      </w:r>
      <w:proofErr w:type="gramEnd"/>
      <w:r w:rsidRPr="003E781D">
        <w:rPr>
          <w:rFonts w:ascii="Times New Roman" w:hAnsi="Times New Roman"/>
          <w:sz w:val="24"/>
          <w:szCs w:val="24"/>
        </w:rPr>
        <w:t>, треугольного и квадратного. Какой из них крепче держит?</w:t>
      </w:r>
    </w:p>
    <w:p w:rsidR="00AD4212" w:rsidRPr="003E781D" w:rsidRDefault="00AD4212" w:rsidP="00AD4212">
      <w:pPr>
        <w:rPr>
          <w:rFonts w:ascii="Times New Roman" w:hAnsi="Times New Roman"/>
          <w:sz w:val="24"/>
          <w:szCs w:val="24"/>
        </w:rPr>
      </w:pPr>
      <w:r w:rsidRPr="003E781D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Pr="003E781D">
        <w:rPr>
          <w:rFonts w:ascii="Times New Roman" w:hAnsi="Times New Roman"/>
          <w:color w:val="535353"/>
          <w:sz w:val="24"/>
          <w:szCs w:val="24"/>
        </w:rPr>
        <w:t xml:space="preserve"> </w:t>
      </w:r>
      <w:r w:rsidRPr="003E781D">
        <w:rPr>
          <w:rFonts w:ascii="Times New Roman" w:hAnsi="Times New Roman"/>
          <w:sz w:val="24"/>
          <w:szCs w:val="24"/>
        </w:rPr>
        <w:t>Почему</w:t>
      </w:r>
      <w:r>
        <w:rPr>
          <w:rFonts w:ascii="Times New Roman" w:hAnsi="Times New Roman"/>
          <w:color w:val="535353"/>
          <w:sz w:val="24"/>
          <w:szCs w:val="24"/>
        </w:rPr>
        <w:t xml:space="preserve"> </w:t>
      </w:r>
      <w:r w:rsidRPr="003E781D">
        <w:rPr>
          <w:rFonts w:ascii="Times New Roman" w:hAnsi="Times New Roman"/>
          <w:sz w:val="24"/>
          <w:szCs w:val="24"/>
        </w:rPr>
        <w:t>староверы строили свои дома без помощи гвоздей</w:t>
      </w:r>
      <w:r>
        <w:rPr>
          <w:rFonts w:ascii="Times New Roman" w:hAnsi="Times New Roman"/>
          <w:sz w:val="24"/>
          <w:szCs w:val="24"/>
        </w:rPr>
        <w:t>?</w:t>
      </w:r>
    </w:p>
    <w:p w:rsidR="00AD4212" w:rsidRPr="003E781D" w:rsidRDefault="00AD4212" w:rsidP="00AD4212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E781D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Pr="003E78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Для чего </w:t>
      </w:r>
      <w:r w:rsidRPr="003E78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притупляют кончик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гвоздя ударами молотка? (</w:t>
      </w:r>
      <w:proofErr w:type="gramStart"/>
      <w:r w:rsidRPr="003E78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гвоздь</w:t>
      </w:r>
      <w:proofErr w:type="gramEnd"/>
      <w:r w:rsidRPr="003E78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 раздвигает волокна, что может привести к расколу детали, а рвет их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3E78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3E781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AD4212" w:rsidRDefault="00AD4212" w:rsidP="00AD4212">
      <w:pPr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C6091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Из каких металлов получают гвозди?</w:t>
      </w:r>
    </w:p>
    <w:p w:rsidR="00AD4212" w:rsidRDefault="00AD4212" w:rsidP="00AD42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7.Из каких сплавов получают гвозди?</w:t>
      </w:r>
    </w:p>
    <w:p w:rsidR="00AD4212" w:rsidRPr="00C6091A" w:rsidRDefault="00AD4212" w:rsidP="00AD42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8.Как объяснить поговорку «гвоздем море не нагреешь?</w:t>
      </w:r>
    </w:p>
    <w:p w:rsidR="00AD4212" w:rsidRPr="00C6091A" w:rsidRDefault="00AD4212" w:rsidP="00AD4212">
      <w:pPr>
        <w:autoSpaceDE w:val="0"/>
        <w:autoSpaceDN w:val="0"/>
        <w:adjustRightInd w:val="0"/>
        <w:spacing w:after="0" w:line="360" w:lineRule="auto"/>
        <w:ind w:right="10"/>
        <w:jc w:val="center"/>
        <w:rPr>
          <w:rFonts w:ascii="Times New Roman" w:hAnsi="Times New Roman"/>
          <w:b/>
          <w:i/>
          <w:color w:val="010000"/>
          <w:sz w:val="24"/>
          <w:szCs w:val="24"/>
        </w:rPr>
      </w:pPr>
      <w:r w:rsidRPr="00C6091A">
        <w:rPr>
          <w:rFonts w:ascii="Times New Roman" w:hAnsi="Times New Roman"/>
          <w:b/>
          <w:i/>
          <w:color w:val="231715"/>
          <w:sz w:val="24"/>
          <w:szCs w:val="24"/>
        </w:rPr>
        <w:t xml:space="preserve">6. </w:t>
      </w:r>
      <w:r>
        <w:rPr>
          <w:rFonts w:ascii="Times New Roman" w:hAnsi="Times New Roman"/>
          <w:b/>
          <w:i/>
          <w:color w:val="231715"/>
          <w:sz w:val="24"/>
          <w:szCs w:val="24"/>
        </w:rPr>
        <w:t xml:space="preserve">Работа в группах </w:t>
      </w:r>
      <w:r w:rsidRPr="00C6091A">
        <w:rPr>
          <w:rFonts w:ascii="Times New Roman" w:hAnsi="Times New Roman"/>
          <w:b/>
          <w:i/>
          <w:color w:val="231715"/>
          <w:sz w:val="24"/>
          <w:szCs w:val="24"/>
        </w:rPr>
        <w:t>(10 мин)</w:t>
      </w:r>
    </w:p>
    <w:p w:rsidR="00AD4212" w:rsidRPr="00C6091A" w:rsidRDefault="00AD4212" w:rsidP="00AD4212">
      <w:pPr>
        <w:spacing w:line="360" w:lineRule="auto"/>
        <w:rPr>
          <w:rFonts w:ascii="Times New Roman" w:hAnsi="Times New Roman"/>
          <w:color w:val="1C1511"/>
          <w:sz w:val="24"/>
          <w:szCs w:val="24"/>
        </w:rPr>
      </w:pPr>
      <w:r w:rsidRPr="00C6091A">
        <w:rPr>
          <w:rFonts w:ascii="Times New Roman" w:hAnsi="Times New Roman"/>
          <w:color w:val="000000" w:themeColor="text1"/>
          <w:sz w:val="24"/>
          <w:szCs w:val="24"/>
        </w:rPr>
        <w:t xml:space="preserve">Переходим к следующему этапу </w:t>
      </w:r>
      <w:r>
        <w:rPr>
          <w:rFonts w:ascii="Times New Roman" w:hAnsi="Times New Roman"/>
          <w:color w:val="000000" w:themeColor="text1"/>
          <w:sz w:val="24"/>
          <w:szCs w:val="24"/>
        </w:rPr>
        <w:t>–работа в группах</w:t>
      </w:r>
      <w:r w:rsidRPr="00C6091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Рабочие группы получают задания, которые необходимо решить, используя знания законов развития технических систем и приемы устранения технических противоречий.</w:t>
      </w:r>
    </w:p>
    <w:p w:rsidR="00AD4212" w:rsidRPr="00C6091A" w:rsidRDefault="00AD4212" w:rsidP="00AD4212">
      <w:pPr>
        <w:spacing w:line="360" w:lineRule="auto"/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 xml:space="preserve">Форма таблицы для </w:t>
      </w:r>
      <w:r>
        <w:rPr>
          <w:rFonts w:ascii="Times New Roman" w:hAnsi="Times New Roman"/>
          <w:sz w:val="24"/>
          <w:szCs w:val="24"/>
        </w:rPr>
        <w:t>работы в группах</w:t>
      </w:r>
      <w:r w:rsidRPr="00C6091A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1743"/>
        <w:gridCol w:w="2491"/>
        <w:gridCol w:w="2099"/>
        <w:gridCol w:w="2008"/>
        <w:gridCol w:w="1298"/>
      </w:tblGrid>
      <w:tr w:rsidR="00AD4212" w:rsidRPr="00C6091A" w:rsidTr="00AD4212">
        <w:tc>
          <w:tcPr>
            <w:tcW w:w="1743" w:type="dxa"/>
          </w:tcPr>
          <w:p w:rsidR="00AD4212" w:rsidRPr="00C6091A" w:rsidRDefault="00AD4212" w:rsidP="00FF47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Формулировка проблемы</w:t>
            </w:r>
          </w:p>
        </w:tc>
        <w:tc>
          <w:tcPr>
            <w:tcW w:w="2491" w:type="dxa"/>
          </w:tcPr>
          <w:p w:rsidR="00AD4212" w:rsidRPr="00C6091A" w:rsidRDefault="00AD4212" w:rsidP="00FF47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противоречие (ТП)</w:t>
            </w:r>
          </w:p>
        </w:tc>
        <w:tc>
          <w:tcPr>
            <w:tcW w:w="2099" w:type="dxa"/>
          </w:tcPr>
          <w:p w:rsidR="00AD4212" w:rsidRPr="00C6091A" w:rsidRDefault="00AD4212" w:rsidP="00FF47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устранения  ТП</w:t>
            </w:r>
            <w:proofErr w:type="gramEnd"/>
          </w:p>
        </w:tc>
        <w:tc>
          <w:tcPr>
            <w:tcW w:w="2008" w:type="dxa"/>
            <w:tcBorders>
              <w:right w:val="single" w:sz="4" w:space="0" w:color="auto"/>
            </w:tcBorders>
          </w:tcPr>
          <w:p w:rsidR="00AD4212" w:rsidRPr="00C6091A" w:rsidRDefault="00AD4212" w:rsidP="00FF47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развития технической системы (ЗРТС)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AD4212" w:rsidRPr="00C6091A" w:rsidRDefault="00AD4212" w:rsidP="00FF47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</w:tc>
      </w:tr>
      <w:tr w:rsidR="00AD4212" w:rsidRPr="00C6091A" w:rsidTr="00AD4212">
        <w:tc>
          <w:tcPr>
            <w:tcW w:w="1743" w:type="dxa"/>
          </w:tcPr>
          <w:p w:rsidR="00AD4212" w:rsidRPr="00C6091A" w:rsidRDefault="00AD4212" w:rsidP="00FF47E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AD4212" w:rsidRPr="00C6091A" w:rsidRDefault="00AD4212" w:rsidP="00FF47E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AD4212" w:rsidRPr="00C6091A" w:rsidRDefault="00AD4212" w:rsidP="00FF47E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right w:val="single" w:sz="4" w:space="0" w:color="auto"/>
            </w:tcBorders>
          </w:tcPr>
          <w:p w:rsidR="00AD4212" w:rsidRPr="00C6091A" w:rsidRDefault="00AD4212" w:rsidP="00FF47E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AD4212" w:rsidRPr="00C6091A" w:rsidRDefault="00AD4212" w:rsidP="00FF47E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4212" w:rsidRPr="00C6091A" w:rsidRDefault="00AD4212" w:rsidP="00AD4212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6091A">
        <w:rPr>
          <w:rFonts w:ascii="Times New Roman" w:hAnsi="Times New Roman"/>
          <w:b/>
          <w:i/>
          <w:sz w:val="24"/>
          <w:szCs w:val="24"/>
        </w:rPr>
        <w:t>7. Защита результатов работы в группах (10 мин)</w:t>
      </w:r>
    </w:p>
    <w:p w:rsidR="00AD4212" w:rsidRPr="00C6091A" w:rsidRDefault="00AD4212" w:rsidP="00AD4212">
      <w:pPr>
        <w:rPr>
          <w:rFonts w:ascii="Times New Roman" w:hAnsi="Times New Roman"/>
          <w:sz w:val="24"/>
          <w:szCs w:val="24"/>
        </w:rPr>
      </w:pPr>
      <w:r w:rsidRPr="00C6091A">
        <w:rPr>
          <w:rFonts w:ascii="Times New Roman" w:hAnsi="Times New Roman"/>
          <w:sz w:val="24"/>
          <w:szCs w:val="24"/>
        </w:rPr>
        <w:t>К доске приглашается представите</w:t>
      </w:r>
      <w:r>
        <w:rPr>
          <w:rFonts w:ascii="Times New Roman" w:hAnsi="Times New Roman"/>
          <w:sz w:val="24"/>
          <w:szCs w:val="24"/>
        </w:rPr>
        <w:t>ль группы для защиты вариантов и защищает свой вариант решения</w:t>
      </w:r>
      <w:r w:rsidRPr="00C6091A">
        <w:rPr>
          <w:rFonts w:ascii="Times New Roman" w:hAnsi="Times New Roman"/>
          <w:sz w:val="24"/>
          <w:szCs w:val="24"/>
        </w:rPr>
        <w:t xml:space="preserve">. По мере ответов задаются вопросы преподавателем и </w:t>
      </w:r>
      <w:r>
        <w:rPr>
          <w:rFonts w:ascii="Times New Roman" w:hAnsi="Times New Roman"/>
          <w:sz w:val="24"/>
          <w:szCs w:val="24"/>
        </w:rPr>
        <w:t>представителями других групп</w:t>
      </w:r>
      <w:r w:rsidRPr="00C6091A">
        <w:rPr>
          <w:rFonts w:ascii="Times New Roman" w:hAnsi="Times New Roman"/>
          <w:sz w:val="24"/>
          <w:szCs w:val="24"/>
        </w:rPr>
        <w:t>.</w:t>
      </w:r>
    </w:p>
    <w:p w:rsidR="00AD4212" w:rsidRPr="00C6091A" w:rsidRDefault="00AD4212" w:rsidP="00AD4212">
      <w:pPr>
        <w:pStyle w:val="a5"/>
        <w:numPr>
          <w:ilvl w:val="0"/>
          <w:numId w:val="1"/>
        </w:numPr>
        <w:spacing w:line="276" w:lineRule="auto"/>
        <w:jc w:val="center"/>
        <w:rPr>
          <w:b/>
          <w:i/>
        </w:rPr>
      </w:pPr>
      <w:r w:rsidRPr="00C6091A">
        <w:rPr>
          <w:b/>
          <w:i/>
        </w:rPr>
        <w:t xml:space="preserve"> Подведение итогов</w:t>
      </w:r>
      <w:r>
        <w:rPr>
          <w:b/>
          <w:i/>
        </w:rPr>
        <w:t xml:space="preserve"> </w:t>
      </w:r>
      <w:r w:rsidRPr="00C6091A">
        <w:rPr>
          <w:b/>
          <w:i/>
        </w:rPr>
        <w:t>(2 мин)</w:t>
      </w:r>
    </w:p>
    <w:p w:rsidR="00AD4212" w:rsidRPr="00C6091A" w:rsidRDefault="00AD4212" w:rsidP="00AD4212">
      <w:pPr>
        <w:pStyle w:val="a5"/>
        <w:spacing w:line="276" w:lineRule="auto"/>
      </w:pPr>
      <w:r w:rsidRPr="00C6091A">
        <w:t>Ну, вот и подходит к концу урок. Что нового вы сегодня узнали? Будет ли вам это полезно? Например, в каких случаях?</w:t>
      </w:r>
    </w:p>
    <w:p w:rsidR="00AD4212" w:rsidRPr="00C6091A" w:rsidRDefault="00AD4212" w:rsidP="00AD4212">
      <w:pPr>
        <w:pStyle w:val="a5"/>
        <w:spacing w:line="276" w:lineRule="auto"/>
      </w:pPr>
      <w:r w:rsidRPr="00C6091A">
        <w:t>Выставление оценок.</w:t>
      </w:r>
    </w:p>
    <w:p w:rsidR="00AD4212" w:rsidRPr="00C6091A" w:rsidRDefault="00AD4212" w:rsidP="00AD4212">
      <w:pPr>
        <w:pStyle w:val="a5"/>
        <w:spacing w:line="276" w:lineRule="auto"/>
      </w:pPr>
      <w:r w:rsidRPr="00C6091A">
        <w:t>Награждение за работу отличительными знаками.</w:t>
      </w:r>
    </w:p>
    <w:p w:rsidR="00AD4212" w:rsidRPr="00C6091A" w:rsidRDefault="00AD4212" w:rsidP="00AD4212">
      <w:pPr>
        <w:pStyle w:val="a5"/>
        <w:spacing w:line="276" w:lineRule="auto"/>
        <w:jc w:val="center"/>
        <w:rPr>
          <w:b/>
          <w:i/>
        </w:rPr>
      </w:pPr>
      <w:r w:rsidRPr="00C6091A">
        <w:rPr>
          <w:b/>
          <w:i/>
        </w:rPr>
        <w:t>9.Выдача домашнего задания (1 мин)</w:t>
      </w:r>
    </w:p>
    <w:p w:rsidR="00AD4212" w:rsidRPr="00C6091A" w:rsidRDefault="00AD4212" w:rsidP="00AD4212">
      <w:pPr>
        <w:pStyle w:val="a5"/>
        <w:spacing w:line="276" w:lineRule="auto"/>
        <w:jc w:val="center"/>
      </w:pPr>
      <w:r>
        <w:t>Группам придумать задачи про гвозди или другие крепежные изделия для решения которых потребуется системное мышление.</w:t>
      </w:r>
    </w:p>
    <w:p w:rsidR="005E6EAF" w:rsidRDefault="002421C7" w:rsidP="00AD4212">
      <w:pPr>
        <w:ind w:left="-993" w:firstLine="993"/>
      </w:pPr>
    </w:p>
    <w:p w:rsidR="00AD4212" w:rsidRDefault="00AD4212">
      <w:pPr>
        <w:ind w:left="-993" w:firstLine="993"/>
      </w:pPr>
    </w:p>
    <w:sectPr w:rsidR="00AD4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2119"/>
    <w:multiLevelType w:val="hybridMultilevel"/>
    <w:tmpl w:val="C21E8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C086F"/>
    <w:multiLevelType w:val="singleLevel"/>
    <w:tmpl w:val="7D2EB274"/>
    <w:lvl w:ilvl="0">
      <w:start w:val="5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">
    <w:nsid w:val="2C6F6124"/>
    <w:multiLevelType w:val="hybridMultilevel"/>
    <w:tmpl w:val="6C187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2598C"/>
    <w:multiLevelType w:val="hybridMultilevel"/>
    <w:tmpl w:val="325683F2"/>
    <w:lvl w:ilvl="0" w:tplc="492444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E704E"/>
    <w:multiLevelType w:val="hybridMultilevel"/>
    <w:tmpl w:val="00E0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5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15"/>
    <w:rsid w:val="001238BF"/>
    <w:rsid w:val="002421C7"/>
    <w:rsid w:val="00543861"/>
    <w:rsid w:val="0061606D"/>
    <w:rsid w:val="00AD4212"/>
    <w:rsid w:val="00DC6515"/>
    <w:rsid w:val="00DF5CDB"/>
    <w:rsid w:val="00E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C1227-7807-4239-904B-DF27BA1D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2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2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421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a0"/>
    <w:rsid w:val="00AD4212"/>
  </w:style>
  <w:style w:type="paragraph" w:styleId="a5">
    <w:name w:val="No Spacing"/>
    <w:uiPriority w:val="1"/>
    <w:qFormat/>
    <w:rsid w:val="00AD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1009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</dc:creator>
  <cp:keywords/>
  <dc:description/>
  <cp:lastModifiedBy>LocalAdm</cp:lastModifiedBy>
  <cp:revision>3</cp:revision>
  <dcterms:created xsi:type="dcterms:W3CDTF">2022-04-04T15:18:00Z</dcterms:created>
  <dcterms:modified xsi:type="dcterms:W3CDTF">2022-04-04T15:19:00Z</dcterms:modified>
</cp:coreProperties>
</file>