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E4B" w:rsidRPr="003E3873" w:rsidRDefault="005B148C" w:rsidP="00C24445">
      <w:pPr>
        <w:pStyle w:val="c97"/>
        <w:spacing w:before="0" w:beforeAutospacing="0" w:after="0" w:afterAutospacing="0" w:line="270" w:lineRule="atLeast"/>
        <w:rPr>
          <w:rStyle w:val="c16"/>
          <w:b/>
          <w:bCs/>
          <w:color w:val="444444"/>
        </w:rPr>
      </w:pPr>
      <w:r>
        <w:rPr>
          <w:rStyle w:val="c16"/>
          <w:b/>
          <w:bCs/>
          <w:color w:val="444444"/>
        </w:rPr>
        <w:t>Примерный т</w:t>
      </w:r>
      <w:r w:rsidR="003E3873">
        <w:rPr>
          <w:rStyle w:val="c16"/>
          <w:b/>
          <w:bCs/>
          <w:color w:val="444444"/>
        </w:rPr>
        <w:t xml:space="preserve">ест по истории России </w:t>
      </w:r>
      <w:r w:rsidR="003E3873">
        <w:rPr>
          <w:rStyle w:val="c16"/>
          <w:b/>
          <w:bCs/>
          <w:color w:val="444444"/>
          <w:lang w:val="en-US"/>
        </w:rPr>
        <w:t>IX</w:t>
      </w:r>
      <w:r w:rsidR="003E3873" w:rsidRPr="003E3873">
        <w:rPr>
          <w:rStyle w:val="c16"/>
          <w:b/>
          <w:bCs/>
          <w:color w:val="444444"/>
        </w:rPr>
        <w:t xml:space="preserve"> </w:t>
      </w:r>
      <w:r w:rsidR="003E3873">
        <w:rPr>
          <w:rStyle w:val="c16"/>
          <w:b/>
          <w:bCs/>
          <w:color w:val="444444"/>
        </w:rPr>
        <w:t>–</w:t>
      </w:r>
      <w:r w:rsidR="003E3873" w:rsidRPr="003E3873">
        <w:rPr>
          <w:rStyle w:val="c16"/>
          <w:b/>
          <w:bCs/>
          <w:color w:val="444444"/>
        </w:rPr>
        <w:t xml:space="preserve"> </w:t>
      </w:r>
      <w:r>
        <w:rPr>
          <w:rStyle w:val="c16"/>
          <w:b/>
          <w:bCs/>
          <w:color w:val="444444"/>
        </w:rPr>
        <w:t xml:space="preserve"> </w:t>
      </w:r>
      <w:proofErr w:type="spellStart"/>
      <w:r>
        <w:rPr>
          <w:rStyle w:val="c16"/>
          <w:b/>
          <w:bCs/>
          <w:color w:val="444444"/>
        </w:rPr>
        <w:t>нач</w:t>
      </w:r>
      <w:proofErr w:type="spellEnd"/>
      <w:r>
        <w:rPr>
          <w:rStyle w:val="c16"/>
          <w:b/>
          <w:bCs/>
          <w:color w:val="444444"/>
        </w:rPr>
        <w:t>.</w:t>
      </w:r>
      <w:r w:rsidR="003E3873">
        <w:rPr>
          <w:rStyle w:val="c16"/>
          <w:b/>
          <w:bCs/>
          <w:color w:val="444444"/>
          <w:lang w:val="en-US"/>
        </w:rPr>
        <w:t>XX</w:t>
      </w:r>
      <w:r w:rsidR="003E3873" w:rsidRPr="003E3873">
        <w:rPr>
          <w:rStyle w:val="c16"/>
          <w:b/>
          <w:bCs/>
          <w:color w:val="444444"/>
        </w:rPr>
        <w:t xml:space="preserve"> </w:t>
      </w:r>
      <w:r>
        <w:rPr>
          <w:rStyle w:val="c16"/>
          <w:b/>
          <w:bCs/>
          <w:color w:val="444444"/>
        </w:rPr>
        <w:t xml:space="preserve"> века</w:t>
      </w:r>
      <w:proofErr w:type="gramStart"/>
      <w:r>
        <w:rPr>
          <w:rStyle w:val="c16"/>
          <w:b/>
          <w:bCs/>
          <w:color w:val="444444"/>
        </w:rPr>
        <w:t xml:space="preserve"> </w:t>
      </w:r>
      <w:r w:rsidR="003E3873">
        <w:rPr>
          <w:rStyle w:val="c16"/>
          <w:b/>
          <w:bCs/>
          <w:color w:val="444444"/>
        </w:rPr>
        <w:t>.</w:t>
      </w:r>
      <w:proofErr w:type="gramEnd"/>
    </w:p>
    <w:p w:rsidR="0017253D" w:rsidRPr="00A46841" w:rsidRDefault="0017253D" w:rsidP="00FB4AC8">
      <w:pPr>
        <w:pStyle w:val="c57"/>
        <w:spacing w:before="0" w:beforeAutospacing="0" w:after="0" w:afterAutospacing="0" w:line="270" w:lineRule="atLeast"/>
        <w:ind w:right="10"/>
        <w:jc w:val="both"/>
        <w:rPr>
          <w:rStyle w:val="c34"/>
          <w:b/>
          <w:color w:val="444444"/>
        </w:rPr>
      </w:pPr>
    </w:p>
    <w:p w:rsidR="00FB4AC8" w:rsidRPr="00A46841" w:rsidRDefault="0017253D" w:rsidP="00FB4AC8">
      <w:pPr>
        <w:pStyle w:val="c57"/>
        <w:spacing w:before="0" w:beforeAutospacing="0" w:after="0" w:afterAutospacing="0" w:line="270" w:lineRule="atLeast"/>
        <w:ind w:right="10"/>
        <w:jc w:val="both"/>
        <w:rPr>
          <w:b/>
          <w:color w:val="444444"/>
        </w:rPr>
      </w:pPr>
      <w:r w:rsidRPr="00A46841">
        <w:rPr>
          <w:rStyle w:val="c34"/>
          <w:b/>
          <w:color w:val="444444"/>
        </w:rPr>
        <w:t>1.</w:t>
      </w:r>
      <w:r w:rsidR="00FB4AC8" w:rsidRPr="00A46841">
        <w:rPr>
          <w:rStyle w:val="c34"/>
          <w:b/>
          <w:color w:val="444444"/>
        </w:rPr>
        <w:t>Большую роль в жизни восточных славян играло бортничество, то есть:</w:t>
      </w:r>
    </w:p>
    <w:p w:rsidR="00FB4AC8" w:rsidRPr="00A46841" w:rsidRDefault="00FB4AC8" w:rsidP="00FB4AC8">
      <w:pPr>
        <w:pStyle w:val="c32"/>
        <w:spacing w:before="0" w:beforeAutospacing="0" w:after="0" w:afterAutospacing="0" w:line="270" w:lineRule="atLeast"/>
        <w:rPr>
          <w:color w:val="444444"/>
        </w:rPr>
      </w:pPr>
      <w:r w:rsidRPr="00A46841">
        <w:rPr>
          <w:rStyle w:val="c34"/>
          <w:color w:val="444444"/>
        </w:rPr>
        <w:t>а)  производство глиняной посуды</w:t>
      </w:r>
    </w:p>
    <w:p w:rsidR="00FB4AC8" w:rsidRPr="00A46841" w:rsidRDefault="00FB4AC8" w:rsidP="00FB4AC8">
      <w:pPr>
        <w:pStyle w:val="c32"/>
        <w:spacing w:before="0" w:beforeAutospacing="0" w:after="0" w:afterAutospacing="0" w:line="270" w:lineRule="atLeast"/>
        <w:rPr>
          <w:color w:val="444444"/>
        </w:rPr>
      </w:pPr>
      <w:r w:rsidRPr="00A46841">
        <w:rPr>
          <w:rStyle w:val="c34"/>
          <w:color w:val="444444"/>
        </w:rPr>
        <w:t>б)  выделка шкурок пушного зверя</w:t>
      </w:r>
    </w:p>
    <w:p w:rsidR="00FB4AC8" w:rsidRPr="00A46841" w:rsidRDefault="00FB4AC8" w:rsidP="00A345B1">
      <w:pPr>
        <w:pStyle w:val="c32"/>
        <w:tabs>
          <w:tab w:val="left" w:pos="2775"/>
          <w:tab w:val="left" w:pos="3355"/>
        </w:tabs>
        <w:spacing w:before="0" w:beforeAutospacing="0" w:after="0" w:afterAutospacing="0" w:line="270" w:lineRule="atLeast"/>
        <w:rPr>
          <w:color w:val="444444"/>
        </w:rPr>
      </w:pPr>
      <w:r w:rsidRPr="00A46841">
        <w:rPr>
          <w:rStyle w:val="c34"/>
          <w:color w:val="444444"/>
        </w:rPr>
        <w:t>в)  сбор дикого меда</w:t>
      </w:r>
      <w:r w:rsidRPr="00A46841">
        <w:rPr>
          <w:rStyle w:val="c34"/>
          <w:color w:val="444444"/>
        </w:rPr>
        <w:tab/>
      </w:r>
      <w:r w:rsidR="00A345B1" w:rsidRPr="00A46841">
        <w:rPr>
          <w:rStyle w:val="c34"/>
          <w:color w:val="444444"/>
        </w:rPr>
        <w:tab/>
      </w:r>
    </w:p>
    <w:p w:rsidR="00FB4AC8" w:rsidRPr="00A46841" w:rsidRDefault="00FB4AC8" w:rsidP="00FB4AC8">
      <w:pPr>
        <w:pStyle w:val="c32"/>
        <w:spacing w:before="0" w:beforeAutospacing="0" w:after="0" w:afterAutospacing="0" w:line="270" w:lineRule="atLeast"/>
        <w:rPr>
          <w:rStyle w:val="c34"/>
          <w:color w:val="444444"/>
        </w:rPr>
      </w:pPr>
      <w:r w:rsidRPr="00A46841">
        <w:rPr>
          <w:rStyle w:val="c34"/>
          <w:color w:val="444444"/>
        </w:rPr>
        <w:t>г)   ловля сетями и неводом рыбы</w:t>
      </w:r>
    </w:p>
    <w:p w:rsidR="00390F85" w:rsidRPr="00A46841" w:rsidRDefault="0017253D" w:rsidP="00FB4AC8">
      <w:pPr>
        <w:pStyle w:val="c32"/>
        <w:spacing w:before="0" w:beforeAutospacing="0" w:after="0" w:afterAutospacing="0" w:line="270" w:lineRule="atLeast"/>
        <w:rPr>
          <w:rStyle w:val="c34"/>
          <w:b/>
          <w:color w:val="444444"/>
        </w:rPr>
      </w:pPr>
      <w:r w:rsidRPr="00A46841">
        <w:rPr>
          <w:rStyle w:val="c34"/>
          <w:b/>
          <w:color w:val="444444"/>
        </w:rPr>
        <w:t xml:space="preserve">2. </w:t>
      </w:r>
      <w:r w:rsidR="00390F85" w:rsidRPr="00A46841">
        <w:rPr>
          <w:rStyle w:val="c34"/>
          <w:b/>
          <w:color w:val="444444"/>
        </w:rPr>
        <w:t>Первая русская летопись называлась:</w:t>
      </w:r>
    </w:p>
    <w:p w:rsidR="00390F85" w:rsidRPr="00A46841" w:rsidRDefault="00390F85" w:rsidP="00FB4AC8">
      <w:pPr>
        <w:pStyle w:val="c32"/>
        <w:spacing w:before="0" w:beforeAutospacing="0" w:after="0" w:afterAutospacing="0" w:line="270" w:lineRule="atLeast"/>
        <w:rPr>
          <w:rStyle w:val="c34"/>
          <w:color w:val="444444"/>
        </w:rPr>
      </w:pPr>
      <w:r w:rsidRPr="00A46841">
        <w:rPr>
          <w:rStyle w:val="c34"/>
          <w:color w:val="444444"/>
        </w:rPr>
        <w:t>а) «Повесть временных лет»</w:t>
      </w:r>
    </w:p>
    <w:p w:rsidR="00390F85" w:rsidRPr="00A46841" w:rsidRDefault="00390F85" w:rsidP="00FB4AC8">
      <w:pPr>
        <w:pStyle w:val="c32"/>
        <w:spacing w:before="0" w:beforeAutospacing="0" w:after="0" w:afterAutospacing="0" w:line="270" w:lineRule="atLeast"/>
        <w:rPr>
          <w:rStyle w:val="c34"/>
          <w:color w:val="444444"/>
        </w:rPr>
      </w:pPr>
      <w:r w:rsidRPr="00A46841">
        <w:rPr>
          <w:rStyle w:val="c34"/>
          <w:color w:val="444444"/>
        </w:rPr>
        <w:t>б) « Слово о полку Игореве»</w:t>
      </w:r>
    </w:p>
    <w:p w:rsidR="00390F85" w:rsidRPr="00A46841" w:rsidRDefault="00390F85" w:rsidP="00FB4AC8">
      <w:pPr>
        <w:pStyle w:val="c32"/>
        <w:spacing w:before="0" w:beforeAutospacing="0" w:after="0" w:afterAutospacing="0" w:line="270" w:lineRule="atLeast"/>
        <w:rPr>
          <w:rStyle w:val="c34"/>
          <w:color w:val="444444"/>
        </w:rPr>
      </w:pPr>
      <w:r w:rsidRPr="00A46841">
        <w:rPr>
          <w:rStyle w:val="c34"/>
          <w:color w:val="444444"/>
        </w:rPr>
        <w:t>в) «Слово о погибели русской земли»</w:t>
      </w:r>
    </w:p>
    <w:p w:rsidR="00390F85" w:rsidRPr="00A46841" w:rsidRDefault="00390F85" w:rsidP="00FB4AC8">
      <w:pPr>
        <w:pStyle w:val="c32"/>
        <w:spacing w:before="0" w:beforeAutospacing="0" w:after="0" w:afterAutospacing="0" w:line="270" w:lineRule="atLeast"/>
        <w:rPr>
          <w:rStyle w:val="c34"/>
          <w:color w:val="444444"/>
        </w:rPr>
      </w:pPr>
      <w:r w:rsidRPr="00A46841">
        <w:rPr>
          <w:rStyle w:val="c34"/>
          <w:color w:val="444444"/>
        </w:rPr>
        <w:t>г) «</w:t>
      </w:r>
      <w:proofErr w:type="spellStart"/>
      <w:r w:rsidRPr="00A46841">
        <w:rPr>
          <w:rStyle w:val="c34"/>
          <w:color w:val="444444"/>
        </w:rPr>
        <w:t>Задонщина</w:t>
      </w:r>
      <w:proofErr w:type="spellEnd"/>
      <w:r w:rsidRPr="00A46841">
        <w:rPr>
          <w:rStyle w:val="c34"/>
          <w:color w:val="444444"/>
        </w:rPr>
        <w:t>»</w:t>
      </w:r>
    </w:p>
    <w:p w:rsidR="00FB4AC8" w:rsidRPr="00A46841" w:rsidRDefault="0017253D" w:rsidP="00FB4AC8">
      <w:pPr>
        <w:pStyle w:val="c97"/>
        <w:spacing w:before="0" w:beforeAutospacing="0" w:after="0" w:afterAutospacing="0" w:line="270" w:lineRule="atLeast"/>
        <w:rPr>
          <w:b/>
          <w:color w:val="444444"/>
        </w:rPr>
      </w:pPr>
      <w:r w:rsidRPr="00A46841">
        <w:rPr>
          <w:b/>
          <w:color w:val="444444"/>
        </w:rPr>
        <w:t xml:space="preserve">3. </w:t>
      </w:r>
      <w:r w:rsidR="00FB4AC8" w:rsidRPr="00A46841">
        <w:rPr>
          <w:b/>
          <w:color w:val="444444"/>
        </w:rPr>
        <w:t xml:space="preserve">На съезде князей в </w:t>
      </w:r>
      <w:proofErr w:type="spellStart"/>
      <w:r w:rsidR="00FB4AC8" w:rsidRPr="00A46841">
        <w:rPr>
          <w:b/>
          <w:color w:val="444444"/>
        </w:rPr>
        <w:t>Любече</w:t>
      </w:r>
      <w:proofErr w:type="spellEnd"/>
      <w:r w:rsidR="00FB4AC8" w:rsidRPr="00A46841">
        <w:rPr>
          <w:b/>
          <w:color w:val="444444"/>
        </w:rPr>
        <w:t xml:space="preserve"> было принято решение:</w:t>
      </w:r>
    </w:p>
    <w:p w:rsidR="00FB4AC8" w:rsidRPr="00A46841" w:rsidRDefault="00FB4AC8" w:rsidP="00FB4AC8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а)  подчиниться власти киевскому князю</w:t>
      </w:r>
    </w:p>
    <w:p w:rsidR="00FB4AC8" w:rsidRPr="00A46841" w:rsidRDefault="00FB4AC8" w:rsidP="00FB4AC8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б)  править самостоятельно в землях, доставшихся от отца</w:t>
      </w:r>
    </w:p>
    <w:p w:rsidR="00FB4AC8" w:rsidRPr="00A46841" w:rsidRDefault="00FB4AC8" w:rsidP="00FB4AC8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в)   передать вече часть власти в землях-волостях</w:t>
      </w:r>
    </w:p>
    <w:p w:rsidR="00FB4AC8" w:rsidRPr="00A46841" w:rsidRDefault="00FB4AC8" w:rsidP="00FB4AC8">
      <w:pPr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г)    создать совет князей для решения спорных вопросов</w:t>
      </w:r>
    </w:p>
    <w:p w:rsidR="00F50EA8" w:rsidRPr="00A46841" w:rsidRDefault="0017253D" w:rsidP="00FB4AC8">
      <w:pPr>
        <w:pStyle w:val="c194"/>
        <w:spacing w:before="0" w:beforeAutospacing="0" w:after="0" w:afterAutospacing="0" w:line="270" w:lineRule="atLeast"/>
        <w:rPr>
          <w:color w:val="444444"/>
        </w:rPr>
      </w:pPr>
      <w:r w:rsidRPr="00A46841">
        <w:rPr>
          <w:b/>
          <w:color w:val="444444"/>
        </w:rPr>
        <w:t>4</w:t>
      </w:r>
      <w:r w:rsidR="00201E4B" w:rsidRPr="00A46841">
        <w:rPr>
          <w:b/>
          <w:color w:val="444444"/>
        </w:rPr>
        <w:t>.</w:t>
      </w:r>
      <w:r w:rsidR="00201E4B" w:rsidRPr="00A46841">
        <w:rPr>
          <w:color w:val="444444"/>
        </w:rPr>
        <w:t xml:space="preserve"> </w:t>
      </w:r>
      <w:r w:rsidR="00201E4B" w:rsidRPr="00A46841">
        <w:rPr>
          <w:b/>
          <w:color w:val="444444"/>
        </w:rPr>
        <w:t>Даты, связанные</w:t>
      </w:r>
      <w:r w:rsidR="00F50EA8" w:rsidRPr="00A46841">
        <w:rPr>
          <w:b/>
          <w:color w:val="444444"/>
        </w:rPr>
        <w:t xml:space="preserve"> с борьбой русского народа против немецких и шведских рыцарей, — это:</w:t>
      </w:r>
    </w:p>
    <w:p w:rsidR="005F4A42" w:rsidRPr="00A46841" w:rsidRDefault="005F4A42" w:rsidP="005F4A42">
      <w:pPr>
        <w:pStyle w:val="c97"/>
        <w:tabs>
          <w:tab w:val="left" w:pos="2415"/>
        </w:tabs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>а)  1237 г., 1238 г.</w:t>
      </w:r>
      <w:r w:rsidRPr="00A46841">
        <w:rPr>
          <w:color w:val="444444"/>
        </w:rPr>
        <w:tab/>
      </w:r>
    </w:p>
    <w:p w:rsidR="005F4A42" w:rsidRPr="00A46841" w:rsidRDefault="005F4A42" w:rsidP="005F4A42">
      <w:pPr>
        <w:pStyle w:val="c374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>б)  1240 г., 1242 г.</w:t>
      </w:r>
    </w:p>
    <w:p w:rsidR="005F4A42" w:rsidRPr="00A46841" w:rsidRDefault="005F4A42" w:rsidP="005F4A42">
      <w:pPr>
        <w:pStyle w:val="c25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>в)  1243 г., 1252 г.</w:t>
      </w:r>
    </w:p>
    <w:p w:rsidR="005F4A42" w:rsidRPr="00A46841" w:rsidRDefault="005F4A42" w:rsidP="005F4A42">
      <w:pPr>
        <w:pStyle w:val="c25"/>
        <w:tabs>
          <w:tab w:val="left" w:pos="2700"/>
        </w:tabs>
        <w:spacing w:before="0" w:beforeAutospacing="0" w:after="0" w:afterAutospacing="0" w:line="270" w:lineRule="atLeast"/>
        <w:rPr>
          <w:b/>
          <w:color w:val="444444"/>
        </w:rPr>
      </w:pPr>
      <w:r w:rsidRPr="00A46841">
        <w:rPr>
          <w:color w:val="444444"/>
        </w:rPr>
        <w:t>г)   1262 г., 1263 г.</w:t>
      </w:r>
      <w:r w:rsidRPr="00A46841">
        <w:rPr>
          <w:b/>
          <w:color w:val="444444"/>
        </w:rPr>
        <w:tab/>
      </w:r>
    </w:p>
    <w:p w:rsidR="00CA5581" w:rsidRPr="00A46841" w:rsidRDefault="0017253D" w:rsidP="0044610D">
      <w:pPr>
        <w:spacing w:after="0" w:line="270" w:lineRule="atLeast"/>
        <w:rPr>
          <w:rFonts w:ascii="Times New Roman" w:hAnsi="Times New Roman" w:cs="Times New Roman"/>
          <w:b/>
          <w:color w:val="444444"/>
          <w:sz w:val="24"/>
          <w:szCs w:val="24"/>
        </w:rPr>
      </w:pPr>
      <w:r w:rsidRPr="00A46841">
        <w:rPr>
          <w:rFonts w:ascii="Times New Roman" w:hAnsi="Times New Roman" w:cs="Times New Roman"/>
          <w:b/>
          <w:color w:val="444444"/>
          <w:sz w:val="24"/>
          <w:szCs w:val="24"/>
        </w:rPr>
        <w:t>5</w:t>
      </w:r>
      <w:r w:rsidR="00201E4B" w:rsidRPr="00A46841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. </w:t>
      </w:r>
      <w:r w:rsidR="00CA5581" w:rsidRPr="00A46841">
        <w:rPr>
          <w:rFonts w:ascii="Times New Roman" w:hAnsi="Times New Roman" w:cs="Times New Roman"/>
          <w:b/>
          <w:color w:val="444444"/>
          <w:sz w:val="24"/>
          <w:szCs w:val="24"/>
        </w:rPr>
        <w:t xml:space="preserve">Расположите </w:t>
      </w:r>
      <w:r w:rsidR="00993179" w:rsidRPr="00A46841">
        <w:rPr>
          <w:rFonts w:ascii="Times New Roman" w:hAnsi="Times New Roman" w:cs="Times New Roman"/>
          <w:b/>
          <w:color w:val="444444"/>
          <w:sz w:val="24"/>
          <w:szCs w:val="24"/>
        </w:rPr>
        <w:t>исторические лица в хронологиче</w:t>
      </w:r>
      <w:r w:rsidR="00CA5581" w:rsidRPr="00A46841">
        <w:rPr>
          <w:rFonts w:ascii="Times New Roman" w:hAnsi="Times New Roman" w:cs="Times New Roman"/>
          <w:b/>
          <w:color w:val="444444"/>
          <w:sz w:val="24"/>
          <w:szCs w:val="24"/>
        </w:rPr>
        <w:t>ском порядке их деятельности:</w:t>
      </w:r>
    </w:p>
    <w:p w:rsidR="00CA5581" w:rsidRPr="00A46841" w:rsidRDefault="00CA5581" w:rsidP="00CA5581">
      <w:pPr>
        <w:pStyle w:val="c94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>а)      </w:t>
      </w:r>
      <w:r w:rsidR="005F4A42" w:rsidRPr="00A46841">
        <w:rPr>
          <w:color w:val="444444"/>
        </w:rPr>
        <w:t>Ахмат (Ахмед)</w:t>
      </w:r>
      <w:r w:rsidRPr="00A46841">
        <w:rPr>
          <w:color w:val="444444"/>
        </w:rPr>
        <w:t>  </w:t>
      </w:r>
      <w:r w:rsidR="005F4A42" w:rsidRPr="00A46841">
        <w:rPr>
          <w:color w:val="444444"/>
        </w:rPr>
        <w:t> </w:t>
      </w:r>
      <w:r w:rsidR="005F4A42" w:rsidRPr="00A46841">
        <w:rPr>
          <w:color w:val="444444"/>
        </w:rPr>
        <w:tab/>
      </w:r>
      <w:r w:rsidR="005F4A42" w:rsidRPr="00A46841">
        <w:rPr>
          <w:color w:val="444444"/>
        </w:rPr>
        <w:tab/>
        <w:t> в) Чингисхан</w:t>
      </w:r>
    </w:p>
    <w:p w:rsidR="00CA5581" w:rsidRPr="00A46841" w:rsidRDefault="00824B3E" w:rsidP="00CA5581">
      <w:pPr>
        <w:pStyle w:val="c94"/>
        <w:spacing w:before="0" w:beforeAutospacing="0" w:after="0" w:afterAutospacing="0" w:line="270" w:lineRule="atLeast"/>
        <w:rPr>
          <w:color w:val="444444"/>
        </w:rPr>
      </w:pPr>
      <w:r>
        <w:rPr>
          <w:color w:val="444444"/>
        </w:rPr>
        <w:t>б)      </w:t>
      </w:r>
      <w:r w:rsidR="00CA5581" w:rsidRPr="00A46841">
        <w:rPr>
          <w:color w:val="444444"/>
        </w:rPr>
        <w:t>Мамай        </w:t>
      </w:r>
      <w:r w:rsidR="00CA5581" w:rsidRPr="00A46841">
        <w:rPr>
          <w:color w:val="444444"/>
        </w:rPr>
        <w:tab/>
      </w:r>
      <w:r w:rsidR="00CA5581" w:rsidRPr="00A46841">
        <w:rPr>
          <w:color w:val="444444"/>
        </w:rPr>
        <w:tab/>
      </w:r>
      <w:r w:rsidR="00993179" w:rsidRPr="00A46841">
        <w:rPr>
          <w:color w:val="444444"/>
        </w:rPr>
        <w:tab/>
      </w:r>
      <w:r w:rsidR="005F4A42" w:rsidRPr="00A46841">
        <w:rPr>
          <w:color w:val="444444"/>
        </w:rPr>
        <w:t xml:space="preserve"> г</w:t>
      </w:r>
      <w:r w:rsidR="00CA5581" w:rsidRPr="00A46841">
        <w:rPr>
          <w:color w:val="444444"/>
        </w:rPr>
        <w:t>) Батый</w:t>
      </w:r>
    </w:p>
    <w:p w:rsidR="00FB4AC8" w:rsidRPr="00A46841" w:rsidRDefault="0017253D" w:rsidP="00FB4AC8">
      <w:pPr>
        <w:pStyle w:val="c194"/>
        <w:spacing w:before="0" w:beforeAutospacing="0" w:after="0" w:afterAutospacing="0" w:line="270" w:lineRule="atLeast"/>
        <w:rPr>
          <w:color w:val="444444"/>
        </w:rPr>
      </w:pPr>
      <w:r w:rsidRPr="00A46841">
        <w:rPr>
          <w:rStyle w:val="c16"/>
          <w:b/>
          <w:bCs/>
          <w:color w:val="444444"/>
        </w:rPr>
        <w:t xml:space="preserve">6. </w:t>
      </w:r>
      <w:r w:rsidR="00FB4AC8" w:rsidRPr="00A46841">
        <w:rPr>
          <w:rStyle w:val="c16"/>
          <w:b/>
          <w:bCs/>
          <w:color w:val="444444"/>
        </w:rPr>
        <w:t>Вставьте вместо пропусков.</w:t>
      </w:r>
    </w:p>
    <w:p w:rsidR="00FB4AC8" w:rsidRPr="00A46841" w:rsidRDefault="00390F85" w:rsidP="00FB4AC8">
      <w:pPr>
        <w:pStyle w:val="c101"/>
        <w:spacing w:before="0" w:beforeAutospacing="0" w:after="0" w:afterAutospacing="0" w:line="270" w:lineRule="atLeast"/>
        <w:ind w:left="396"/>
        <w:rPr>
          <w:color w:val="444444"/>
        </w:rPr>
      </w:pPr>
      <w:r w:rsidRPr="00A46841">
        <w:rPr>
          <w:color w:val="444444"/>
        </w:rPr>
        <w:t xml:space="preserve">Опричник </w:t>
      </w:r>
      <w:r w:rsidR="00FB4AC8" w:rsidRPr="00A46841">
        <w:rPr>
          <w:color w:val="444444"/>
        </w:rPr>
        <w:t>должен был «грызть» царских изменников и «выметать» из государства измену.</w:t>
      </w:r>
      <w:r w:rsidR="00FB4AC8" w:rsidRPr="00A46841">
        <w:rPr>
          <w:color w:val="444444"/>
        </w:rPr>
        <w:br/>
        <w:t>В знак своего предназначения он прикреплял у седла лошади ________  ____________ и ____________.</w:t>
      </w:r>
    </w:p>
    <w:p w:rsidR="00201E4B" w:rsidRPr="00A46841" w:rsidRDefault="0017253D" w:rsidP="00201E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</w:pPr>
      <w:r w:rsidRPr="00A4684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7</w:t>
      </w:r>
      <w:r w:rsidR="00201E4B" w:rsidRPr="00A4684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. Ра</w:t>
      </w:r>
      <w:r w:rsidR="005F4A42" w:rsidRPr="00A4684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с</w:t>
      </w:r>
      <w:r w:rsidR="00201E4B" w:rsidRPr="00A46841">
        <w:rPr>
          <w:rFonts w:ascii="Times New Roman" w:hAnsi="Times New Roman" w:cs="Times New Roman"/>
          <w:b/>
          <w:color w:val="404040" w:themeColor="text1" w:themeTint="BF"/>
          <w:sz w:val="24"/>
          <w:szCs w:val="24"/>
        </w:rPr>
        <w:t>положите в хронологическом порядке документы, отражавшие процесс закрепощения крестьян:</w:t>
      </w:r>
    </w:p>
    <w:p w:rsidR="00201E4B" w:rsidRPr="00A46841" w:rsidRDefault="000A1246" w:rsidP="00201E4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а) Соборное уложение»; б) указ о «заповедных летах»; в) Судебник 1550 г.; г</w:t>
      </w:r>
      <w:r w:rsidR="00201E4B" w:rsidRPr="00A46841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) указ об «урочных летах».</w:t>
      </w:r>
    </w:p>
    <w:tbl>
      <w:tblPr>
        <w:tblStyle w:val="a4"/>
        <w:tblW w:w="0" w:type="auto"/>
        <w:tblLook w:val="01E0"/>
      </w:tblPr>
      <w:tblGrid>
        <w:gridCol w:w="1195"/>
        <w:gridCol w:w="1195"/>
        <w:gridCol w:w="1196"/>
        <w:gridCol w:w="1197"/>
        <w:gridCol w:w="1197"/>
        <w:gridCol w:w="1197"/>
        <w:gridCol w:w="1197"/>
        <w:gridCol w:w="1197"/>
      </w:tblGrid>
      <w:tr w:rsidR="00201E4B" w:rsidRPr="00A46841" w:rsidTr="0017253D">
        <w:tc>
          <w:tcPr>
            <w:tcW w:w="1195" w:type="dxa"/>
          </w:tcPr>
          <w:p w:rsidR="00201E4B" w:rsidRPr="00A46841" w:rsidRDefault="00201E4B" w:rsidP="0017253D">
            <w:pPr>
              <w:widowControl w:val="0"/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  <w:r w:rsidRPr="00A46841">
              <w:rPr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1195" w:type="dxa"/>
          </w:tcPr>
          <w:p w:rsidR="00201E4B" w:rsidRPr="00A46841" w:rsidRDefault="00201E4B" w:rsidP="0017253D">
            <w:pPr>
              <w:widowControl w:val="0"/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96" w:type="dxa"/>
          </w:tcPr>
          <w:p w:rsidR="00201E4B" w:rsidRPr="00A46841" w:rsidRDefault="00201E4B" w:rsidP="0017253D">
            <w:pPr>
              <w:widowControl w:val="0"/>
              <w:tabs>
                <w:tab w:val="left" w:pos="808"/>
              </w:tabs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  <w:r w:rsidRPr="00A46841">
              <w:rPr>
                <w:color w:val="404040" w:themeColor="text1" w:themeTint="BF"/>
                <w:sz w:val="24"/>
                <w:szCs w:val="24"/>
              </w:rPr>
              <w:t>2</w:t>
            </w:r>
            <w:r w:rsidRPr="00A46841">
              <w:rPr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1197" w:type="dxa"/>
          </w:tcPr>
          <w:p w:rsidR="00201E4B" w:rsidRPr="00A46841" w:rsidRDefault="00FB4AC8" w:rsidP="00FB4AC8">
            <w:pPr>
              <w:widowControl w:val="0"/>
              <w:tabs>
                <w:tab w:val="left" w:pos="808"/>
              </w:tabs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  <w:r w:rsidRPr="00A46841">
              <w:rPr>
                <w:color w:val="404040" w:themeColor="text1" w:themeTint="BF"/>
                <w:sz w:val="24"/>
                <w:szCs w:val="24"/>
              </w:rPr>
              <w:tab/>
            </w:r>
          </w:p>
        </w:tc>
        <w:tc>
          <w:tcPr>
            <w:tcW w:w="1197" w:type="dxa"/>
          </w:tcPr>
          <w:p w:rsidR="00201E4B" w:rsidRPr="00A46841" w:rsidRDefault="00201E4B" w:rsidP="0017253D">
            <w:pPr>
              <w:widowControl w:val="0"/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  <w:r w:rsidRPr="00A46841">
              <w:rPr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201E4B" w:rsidRPr="00A46841" w:rsidRDefault="00201E4B" w:rsidP="0017253D">
            <w:pPr>
              <w:widowControl w:val="0"/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</w:p>
        </w:tc>
        <w:tc>
          <w:tcPr>
            <w:tcW w:w="1197" w:type="dxa"/>
          </w:tcPr>
          <w:p w:rsidR="00201E4B" w:rsidRPr="00A46841" w:rsidRDefault="00201E4B" w:rsidP="0017253D">
            <w:pPr>
              <w:widowControl w:val="0"/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  <w:r w:rsidRPr="00A46841">
              <w:rPr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201E4B" w:rsidRPr="00A46841" w:rsidRDefault="00201E4B" w:rsidP="0017253D">
            <w:pPr>
              <w:widowControl w:val="0"/>
              <w:autoSpaceDE w:val="0"/>
              <w:autoSpaceDN w:val="0"/>
              <w:adjustRightInd w:val="0"/>
              <w:rPr>
                <w:color w:val="404040" w:themeColor="text1" w:themeTint="BF"/>
                <w:sz w:val="24"/>
                <w:szCs w:val="24"/>
              </w:rPr>
            </w:pPr>
          </w:p>
        </w:tc>
      </w:tr>
    </w:tbl>
    <w:p w:rsidR="00FB4AC8" w:rsidRPr="00A46841" w:rsidRDefault="00FB4AC8" w:rsidP="00FB4AC8">
      <w:pPr>
        <w:pStyle w:val="c63"/>
        <w:tabs>
          <w:tab w:val="left" w:pos="7740"/>
        </w:tabs>
        <w:spacing w:before="0" w:beforeAutospacing="0" w:after="0" w:afterAutospacing="0" w:line="270" w:lineRule="atLeast"/>
        <w:rPr>
          <w:rStyle w:val="c16"/>
          <w:b/>
          <w:bCs/>
          <w:color w:val="444444"/>
        </w:rPr>
      </w:pPr>
    </w:p>
    <w:p w:rsidR="00FB4AC8" w:rsidRPr="00A46841" w:rsidRDefault="0017253D" w:rsidP="00FB4AC8">
      <w:pPr>
        <w:pStyle w:val="c63"/>
        <w:tabs>
          <w:tab w:val="left" w:pos="7740"/>
        </w:tabs>
        <w:spacing w:before="0" w:beforeAutospacing="0" w:after="0" w:afterAutospacing="0" w:line="270" w:lineRule="atLeast"/>
        <w:rPr>
          <w:color w:val="444444"/>
        </w:rPr>
      </w:pPr>
      <w:r w:rsidRPr="00A46841">
        <w:rPr>
          <w:rStyle w:val="c16"/>
          <w:b/>
          <w:bCs/>
          <w:color w:val="444444"/>
        </w:rPr>
        <w:t xml:space="preserve">8. </w:t>
      </w:r>
      <w:r w:rsidR="00FB4AC8" w:rsidRPr="00A46841">
        <w:rPr>
          <w:rStyle w:val="c16"/>
          <w:b/>
          <w:bCs/>
          <w:color w:val="444444"/>
        </w:rPr>
        <w:t>Какое историческое</w:t>
      </w:r>
      <w:r w:rsidR="00FB4AC8" w:rsidRPr="00A46841">
        <w:rPr>
          <w:color w:val="444444"/>
        </w:rPr>
        <w:t> </w:t>
      </w:r>
      <w:r w:rsidR="00FB4AC8" w:rsidRPr="00A46841">
        <w:rPr>
          <w:rStyle w:val="c16"/>
          <w:b/>
          <w:bCs/>
          <w:color w:val="444444"/>
        </w:rPr>
        <w:t>событие отражают пословицы?</w:t>
      </w:r>
      <w:r w:rsidR="0035399B">
        <w:rPr>
          <w:rStyle w:val="c16"/>
          <w:b/>
          <w:bCs/>
          <w:color w:val="444444"/>
        </w:rPr>
        <w:t xml:space="preserve"> </w:t>
      </w:r>
    </w:p>
    <w:p w:rsidR="00FB4AC8" w:rsidRPr="00A46841" w:rsidRDefault="00FB4AC8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>а)   Вот тебе, бабушка, и Юрьев день</w:t>
      </w:r>
    </w:p>
    <w:p w:rsidR="00FB4AC8" w:rsidRPr="00A46841" w:rsidRDefault="00FB4AC8" w:rsidP="00FB4AC8">
      <w:pPr>
        <w:pStyle w:val="c355"/>
        <w:spacing w:before="0" w:beforeAutospacing="0" w:after="0" w:afterAutospacing="0" w:line="270" w:lineRule="atLeast"/>
        <w:ind w:right="50"/>
        <w:rPr>
          <w:color w:val="444444"/>
        </w:rPr>
      </w:pPr>
      <w:r w:rsidRPr="00A46841">
        <w:rPr>
          <w:color w:val="444444"/>
        </w:rPr>
        <w:t>б)   Зарекся мужик на Юрьев день радеть о барском добре</w:t>
      </w:r>
    </w:p>
    <w:p w:rsidR="005B148C" w:rsidRDefault="00FB4AC8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>в)    Дожидайся Юрьева дня, когда рак свистнет</w:t>
      </w:r>
    </w:p>
    <w:p w:rsidR="005B148C" w:rsidRPr="0024684B" w:rsidRDefault="005B148C" w:rsidP="005B148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4684B">
        <w:rPr>
          <w:b/>
          <w:color w:val="444444"/>
        </w:rPr>
        <w:t>9.</w:t>
      </w:r>
      <w:r w:rsidRPr="0024684B">
        <w:rPr>
          <w:rStyle w:val="c3"/>
          <w:b/>
          <w:color w:val="000000"/>
        </w:rPr>
        <w:t xml:space="preserve"> Период Смутного времени относится </w:t>
      </w:r>
      <w:proofErr w:type="gramStart"/>
      <w:r w:rsidRPr="0024684B">
        <w:rPr>
          <w:rStyle w:val="c3"/>
          <w:b/>
          <w:color w:val="000000"/>
        </w:rPr>
        <w:t>к</w:t>
      </w:r>
      <w:proofErr w:type="gramEnd"/>
      <w:r w:rsidR="000A1246" w:rsidRPr="0024684B">
        <w:rPr>
          <w:rStyle w:val="c3"/>
          <w:b/>
          <w:color w:val="000000"/>
        </w:rPr>
        <w:t>: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а) 1533-1598 гг.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б) 1598-1613 гг.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в) 1533-1613 гг.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г) 1598-1600 гг.</w:t>
      </w:r>
    </w:p>
    <w:p w:rsidR="005B148C" w:rsidRPr="0024684B" w:rsidRDefault="005B148C" w:rsidP="005B148C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24684B">
        <w:rPr>
          <w:b/>
          <w:color w:val="444444"/>
        </w:rPr>
        <w:t>10.</w:t>
      </w:r>
      <w:r w:rsidRPr="0024684B">
        <w:rPr>
          <w:rStyle w:val="c16"/>
          <w:b/>
          <w:color w:val="000000"/>
        </w:rPr>
        <w:t xml:space="preserve"> </w:t>
      </w:r>
      <w:r w:rsidRPr="0024684B">
        <w:rPr>
          <w:rStyle w:val="c3"/>
          <w:b/>
          <w:color w:val="000000"/>
        </w:rPr>
        <w:t>Лжедмитрий II был прозван в народе</w:t>
      </w:r>
      <w:r w:rsidR="000A1246" w:rsidRPr="0024684B">
        <w:rPr>
          <w:rStyle w:val="c3"/>
          <w:b/>
          <w:color w:val="000000"/>
        </w:rPr>
        <w:t>: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 а) «истинным царем»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 б) «царевичем Петром»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 в) «царем Дмитрием»</w:t>
      </w:r>
    </w:p>
    <w:p w:rsidR="005B148C" w:rsidRPr="005B148C" w:rsidRDefault="005B148C" w:rsidP="005B148C">
      <w:pPr>
        <w:pStyle w:val="c2"/>
        <w:shd w:val="clear" w:color="auto" w:fill="FFFFFF"/>
        <w:spacing w:before="0" w:beforeAutospacing="0" w:after="0" w:afterAutospacing="0"/>
        <w:rPr>
          <w:color w:val="000000"/>
        </w:rPr>
      </w:pPr>
      <w:r w:rsidRPr="005B148C">
        <w:rPr>
          <w:rStyle w:val="c3"/>
          <w:color w:val="000000"/>
        </w:rPr>
        <w:t> г) «тушинским вором»</w:t>
      </w:r>
    </w:p>
    <w:p w:rsidR="005B148C" w:rsidRDefault="005B148C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</w:p>
    <w:p w:rsidR="005B148C" w:rsidRDefault="005B148C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</w:p>
    <w:p w:rsidR="0024684B" w:rsidRDefault="0024684B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</w:p>
    <w:p w:rsidR="0024684B" w:rsidRDefault="0024684B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</w:p>
    <w:p w:rsidR="005B148C" w:rsidRPr="0024684B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11. Установите соответствие между термином и определением</w:t>
      </w:r>
    </w:p>
    <w:tbl>
      <w:tblPr>
        <w:tblW w:w="10319" w:type="dxa"/>
        <w:tblInd w:w="-85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03"/>
        <w:gridCol w:w="818"/>
        <w:gridCol w:w="6598"/>
      </w:tblGrid>
      <w:tr w:rsidR="005B148C" w:rsidRPr="005B148C" w:rsidTr="000A1246">
        <w:tc>
          <w:tcPr>
            <w:tcW w:w="37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48C" w:rsidRPr="005B148C" w:rsidRDefault="005B148C" w:rsidP="005B14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Термин</w:t>
            </w:r>
          </w:p>
        </w:tc>
        <w:tc>
          <w:tcPr>
            <w:tcW w:w="65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48C" w:rsidRPr="005B148C" w:rsidRDefault="005B148C" w:rsidP="005B148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</w:t>
            </w:r>
          </w:p>
        </w:tc>
      </w:tr>
      <w:tr w:rsidR="005B148C" w:rsidRPr="005B148C" w:rsidTr="000A1246">
        <w:tc>
          <w:tcPr>
            <w:tcW w:w="2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Земский собор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бояре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В) интервенция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Г) политический кризис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Д) самозванство</w:t>
            </w:r>
          </w:p>
          <w:p w:rsidR="005B148C" w:rsidRPr="005B148C" w:rsidRDefault="005B148C" w:rsidP="005B14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Е) Боярская дума</w:t>
            </w:r>
          </w:p>
        </w:tc>
        <w:tc>
          <w:tcPr>
            <w:tcW w:w="7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 состояние политической системы общества, выражающееся в углублении и обострении имеющихся конфликтов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 военное, политическое или экономическое вмешательство одного или нескольких государств во внутренние дела другого государства, нарушающее его суверенитет.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 Незаконное присвоение себе чужого имени, звания с целью обмана.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 высшее сословно-представительское учреждение Русского царства с середины XVI до конца XVII века, собрание представителей всех слоёв населения (кроме крепостных крестьян) для обсуждения политических...</w:t>
            </w:r>
          </w:p>
          <w:p w:rsidR="005B148C" w:rsidRPr="005B148C" w:rsidRDefault="005B148C" w:rsidP="005B1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5) высший совет, состоявший из представителей феодальной аристократии.</w:t>
            </w:r>
          </w:p>
          <w:p w:rsidR="005B148C" w:rsidRPr="005B148C" w:rsidRDefault="005B148C" w:rsidP="005B148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6) высший наряду с великими и удельными князьями слой общества на Руси с Х по </w:t>
            </w:r>
            <w:proofErr w:type="gramStart"/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gramEnd"/>
            <w:r w:rsidRPr="005B1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VIII вв., имевший землю на правах наследственной собственности.</w:t>
            </w:r>
          </w:p>
        </w:tc>
      </w:tr>
    </w:tbl>
    <w:p w:rsidR="005B148C" w:rsidRPr="0024684B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12. Назовите три исторических деятеля, проявивших себя во время Смуты как патриоты и защитники родной земли от интервенции</w:t>
      </w:r>
      <w:r w:rsidR="000A1246"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5B148C" w:rsidRPr="005B148C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1) Кузьма Минин</w:t>
      </w:r>
    </w:p>
    <w:p w:rsidR="005B148C" w:rsidRPr="005B148C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2) Лжедмитрий I</w:t>
      </w:r>
    </w:p>
    <w:p w:rsidR="005B148C" w:rsidRPr="005B148C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3) Василий Шуйский</w:t>
      </w:r>
    </w:p>
    <w:p w:rsidR="005B148C" w:rsidRPr="005B148C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4) Дмитрий Пожарский</w:t>
      </w:r>
    </w:p>
    <w:p w:rsidR="005B148C" w:rsidRPr="005B148C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5) Иван Сусанин</w:t>
      </w:r>
    </w:p>
    <w:p w:rsidR="005B148C" w:rsidRPr="005B148C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6) Иван Болотников</w:t>
      </w:r>
    </w:p>
    <w:p w:rsidR="005B148C" w:rsidRPr="005B148C" w:rsidRDefault="005B148C" w:rsidP="005B148C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7) Григорий Отрепьев</w:t>
      </w:r>
    </w:p>
    <w:p w:rsidR="00390F85" w:rsidRPr="0024684B" w:rsidRDefault="005B148C" w:rsidP="00FB4AC8">
      <w:pPr>
        <w:pStyle w:val="c158"/>
        <w:spacing w:before="0" w:beforeAutospacing="0" w:after="0" w:afterAutospacing="0" w:line="270" w:lineRule="atLeast"/>
        <w:rPr>
          <w:b/>
          <w:color w:val="444444"/>
        </w:rPr>
      </w:pPr>
      <w:r w:rsidRPr="0024684B">
        <w:rPr>
          <w:b/>
          <w:color w:val="444444"/>
        </w:rPr>
        <w:t>13</w:t>
      </w:r>
      <w:r w:rsidR="00993179" w:rsidRPr="0024684B">
        <w:rPr>
          <w:b/>
          <w:color w:val="444444"/>
        </w:rPr>
        <w:t xml:space="preserve">. </w:t>
      </w:r>
      <w:r w:rsidR="00390F85" w:rsidRPr="0024684B">
        <w:rPr>
          <w:b/>
          <w:color w:val="444444"/>
        </w:rPr>
        <w:t>Сенат, Синод, коллегии появились в России в результате реформ</w:t>
      </w:r>
      <w:r w:rsidR="000A1246" w:rsidRPr="0024684B">
        <w:rPr>
          <w:b/>
          <w:color w:val="444444"/>
        </w:rPr>
        <w:t>:</w:t>
      </w:r>
    </w:p>
    <w:p w:rsidR="00390F85" w:rsidRPr="00A46841" w:rsidRDefault="00390F85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 xml:space="preserve">а) Ивана </w:t>
      </w:r>
      <w:r w:rsidRPr="00A46841">
        <w:rPr>
          <w:color w:val="444444"/>
          <w:lang w:val="en-US"/>
        </w:rPr>
        <w:t>IV</w:t>
      </w:r>
    </w:p>
    <w:p w:rsidR="00390F85" w:rsidRPr="00A46841" w:rsidRDefault="00390F85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 xml:space="preserve">б) Петра </w:t>
      </w:r>
      <w:r w:rsidRPr="00A46841">
        <w:rPr>
          <w:color w:val="444444"/>
          <w:lang w:val="en-US"/>
        </w:rPr>
        <w:t>I</w:t>
      </w:r>
    </w:p>
    <w:p w:rsidR="00390F85" w:rsidRPr="00A46841" w:rsidRDefault="00390F85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 xml:space="preserve">в) Петра </w:t>
      </w:r>
      <w:r w:rsidRPr="00A46841">
        <w:rPr>
          <w:color w:val="444444"/>
          <w:lang w:val="en-US"/>
        </w:rPr>
        <w:t>II</w:t>
      </w:r>
    </w:p>
    <w:p w:rsidR="00390F85" w:rsidRPr="00A46841" w:rsidRDefault="00390F85" w:rsidP="00FB4AC8">
      <w:pPr>
        <w:pStyle w:val="c158"/>
        <w:spacing w:before="0" w:beforeAutospacing="0" w:after="0" w:afterAutospacing="0" w:line="270" w:lineRule="atLeast"/>
        <w:rPr>
          <w:color w:val="444444"/>
        </w:rPr>
      </w:pPr>
      <w:r w:rsidRPr="00A46841">
        <w:rPr>
          <w:color w:val="444444"/>
        </w:rPr>
        <w:t xml:space="preserve">г) Екатерины </w:t>
      </w:r>
      <w:r w:rsidRPr="00A46841">
        <w:rPr>
          <w:color w:val="444444"/>
          <w:lang w:val="en-US"/>
        </w:rPr>
        <w:t>II</w:t>
      </w:r>
    </w:p>
    <w:p w:rsidR="005B148C" w:rsidRPr="0024684B" w:rsidRDefault="00FB4AC8" w:rsidP="005B14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84B">
        <w:rPr>
          <w:rStyle w:val="c16"/>
          <w:b/>
          <w:bCs/>
          <w:color w:val="444444"/>
        </w:rPr>
        <w:t>  </w:t>
      </w:r>
      <w:r w:rsidR="005B148C" w:rsidRPr="0024684B">
        <w:rPr>
          <w:rStyle w:val="c16"/>
          <w:b/>
          <w:bCs/>
          <w:color w:val="444444"/>
        </w:rPr>
        <w:t>14.</w:t>
      </w:r>
      <w:r w:rsidR="005B148C" w:rsidRPr="0024684B">
        <w:rPr>
          <w:rStyle w:val="c16"/>
          <w:b/>
          <w:color w:val="000000"/>
          <w:sz w:val="28"/>
          <w:szCs w:val="28"/>
        </w:rPr>
        <w:t xml:space="preserve"> </w:t>
      </w:r>
      <w:r w:rsidR="005B148C"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Россия становится империей</w:t>
      </w:r>
      <w:r w:rsidR="000A1246"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а) после взятия  русской армией Дерпта и Нарвы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б) после победы  русского флота при мысе Гангут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в) после отречения польского короля Августа II от престола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г) в 1721году  после подписания </w:t>
      </w:r>
      <w:proofErr w:type="spellStart"/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Ништадского</w:t>
      </w:r>
      <w:proofErr w:type="spellEnd"/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мира со Швецией</w:t>
      </w:r>
    </w:p>
    <w:p w:rsidR="005B148C" w:rsidRPr="0024684B" w:rsidRDefault="005B148C" w:rsidP="005B148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84B">
        <w:rPr>
          <w:rStyle w:val="c16"/>
          <w:b/>
          <w:bCs/>
          <w:color w:val="444444"/>
          <w:sz w:val="24"/>
          <w:szCs w:val="24"/>
        </w:rPr>
        <w:t>15.</w:t>
      </w:r>
      <w:r w:rsidRPr="0024684B">
        <w:rPr>
          <w:rStyle w:val="c16"/>
          <w:b/>
          <w:color w:val="000000"/>
          <w:sz w:val="24"/>
          <w:szCs w:val="24"/>
        </w:rPr>
        <w:t xml:space="preserve"> </w:t>
      </w:r>
      <w:r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Назовите положения, отражающие условия </w:t>
      </w:r>
      <w:proofErr w:type="spellStart"/>
      <w:r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Ништадского</w:t>
      </w:r>
      <w:proofErr w:type="spellEnd"/>
      <w:r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мира</w:t>
      </w:r>
      <w:r w:rsidR="000A1246" w:rsidRPr="002468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1)  приобретение Россией  </w:t>
      </w:r>
      <w:proofErr w:type="spellStart"/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Ингрии</w:t>
      </w:r>
      <w:proofErr w:type="spellEnd"/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,  </w:t>
      </w:r>
      <w:proofErr w:type="spellStart"/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Эстляндии</w:t>
      </w:r>
      <w:proofErr w:type="spellEnd"/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Лифляндии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2)  к Швеции отошла часть Карелии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3)  договор сохранял  русско-шведскую границу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4)  Россия обязалась уплатить Швеции денежную компенсацию и возвратить Финляндию</w:t>
      </w:r>
    </w:p>
    <w:p w:rsidR="005B148C" w:rsidRPr="005B148C" w:rsidRDefault="005B148C" w:rsidP="005B1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5)  часть Финляндии с Выборгом переходила к России</w:t>
      </w:r>
    </w:p>
    <w:p w:rsidR="00A345B1" w:rsidRPr="0024684B" w:rsidRDefault="005B148C" w:rsidP="002468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6)  Швеция выплатила России  </w:t>
      </w:r>
      <w:proofErr w:type="spellStart"/>
      <w:r w:rsidRPr="005B148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компенсаци</w:t>
      </w:r>
      <w:proofErr w:type="spellEnd"/>
      <w:r w:rsidR="00FB4AC8" w:rsidRPr="00A46841">
        <w:rPr>
          <w:color w:val="595959" w:themeColor="text1" w:themeTint="A6"/>
        </w:rPr>
        <w:tab/>
      </w:r>
      <w:r w:rsidR="00FB4AC8" w:rsidRPr="00A46841">
        <w:rPr>
          <w:color w:val="595959" w:themeColor="text1" w:themeTint="A6"/>
        </w:rPr>
        <w:tab/>
      </w:r>
    </w:p>
    <w:p w:rsidR="0024684B" w:rsidRPr="0024684B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16. Внешняя политика Екатерины</w:t>
      </w:r>
      <w:r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en-US"/>
        </w:rPr>
        <w:t>II</w:t>
      </w:r>
      <w:r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 привела </w:t>
      </w:r>
      <w:proofErr w:type="gramStart"/>
      <w:r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к</w:t>
      </w:r>
      <w:proofErr w:type="gramEnd"/>
      <w:r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 xml:space="preserve">: </w:t>
      </w:r>
    </w:p>
    <w:p w:rsidR="0024684B" w:rsidRPr="00A46841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а) присоединению Средней Азии</w:t>
      </w:r>
    </w:p>
    <w:p w:rsidR="0024684B" w:rsidRPr="00A46841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б) утрате Крыма</w:t>
      </w:r>
    </w:p>
    <w:p w:rsidR="0024684B" w:rsidRPr="00A46841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в) присоединению Крыма</w:t>
      </w:r>
    </w:p>
    <w:p w:rsidR="0024684B" w:rsidRPr="00A46841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г) утрате побережья Балтики</w:t>
      </w:r>
    </w:p>
    <w:p w:rsidR="0024684B" w:rsidRPr="0024684B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17. Какое решение принял Кутузов на военном совете в Филях 1 сентября 1812 года?</w:t>
      </w:r>
    </w:p>
    <w:p w:rsidR="0024684B" w:rsidRPr="00A46841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а) оставить Москву без боя</w:t>
      </w:r>
    </w:p>
    <w:p w:rsidR="0024684B" w:rsidRPr="00A46841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б) оставить Москву с боями</w:t>
      </w:r>
    </w:p>
    <w:p w:rsidR="0024684B" w:rsidRPr="00A46841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в) Москву не оставлять</w:t>
      </w:r>
    </w:p>
    <w:p w:rsidR="0024684B" w:rsidRPr="0024684B" w:rsidRDefault="0024684B" w:rsidP="0024684B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г) Наполеона к Москве не подпускать</w:t>
      </w:r>
    </w:p>
    <w:p w:rsidR="000A1246" w:rsidRDefault="000A1246" w:rsidP="00FB4AC8">
      <w:pPr>
        <w:pStyle w:val="c63"/>
        <w:tabs>
          <w:tab w:val="left" w:pos="7740"/>
        </w:tabs>
        <w:spacing w:before="0" w:beforeAutospacing="0" w:after="0" w:afterAutospacing="0" w:line="270" w:lineRule="atLeast"/>
      </w:pPr>
    </w:p>
    <w:p w:rsidR="0024684B" w:rsidRDefault="0024684B" w:rsidP="00FB4AC8">
      <w:pPr>
        <w:pStyle w:val="c63"/>
        <w:tabs>
          <w:tab w:val="left" w:pos="7740"/>
        </w:tabs>
        <w:spacing w:before="0" w:beforeAutospacing="0" w:after="0" w:afterAutospacing="0" w:line="270" w:lineRule="atLeast"/>
      </w:pPr>
    </w:p>
    <w:p w:rsidR="0024684B" w:rsidRDefault="0024684B" w:rsidP="00FB4AC8">
      <w:pPr>
        <w:pStyle w:val="c63"/>
        <w:tabs>
          <w:tab w:val="left" w:pos="7740"/>
        </w:tabs>
        <w:spacing w:before="0" w:beforeAutospacing="0" w:after="0" w:afterAutospacing="0" w:line="270" w:lineRule="atLeast"/>
      </w:pPr>
    </w:p>
    <w:p w:rsidR="000A1246" w:rsidRDefault="000A1246" w:rsidP="00FB4AC8">
      <w:pPr>
        <w:pStyle w:val="c63"/>
        <w:tabs>
          <w:tab w:val="left" w:pos="7740"/>
        </w:tabs>
        <w:spacing w:before="0" w:beforeAutospacing="0" w:after="0" w:afterAutospacing="0" w:line="270" w:lineRule="atLeast"/>
      </w:pPr>
    </w:p>
    <w:p w:rsidR="00A345B1" w:rsidRPr="0024684B" w:rsidRDefault="0024684B" w:rsidP="00FB4AC8">
      <w:pPr>
        <w:pStyle w:val="c63"/>
        <w:tabs>
          <w:tab w:val="left" w:pos="7740"/>
        </w:tabs>
        <w:spacing w:before="0" w:beforeAutospacing="0" w:after="0" w:afterAutospacing="0" w:line="270" w:lineRule="atLeast"/>
        <w:rPr>
          <w:b/>
        </w:rPr>
      </w:pPr>
      <w:r>
        <w:rPr>
          <w:b/>
        </w:rPr>
        <w:t>18</w:t>
      </w:r>
      <w:r w:rsidR="00993179" w:rsidRPr="0024684B">
        <w:rPr>
          <w:b/>
        </w:rPr>
        <w:t xml:space="preserve">. </w:t>
      </w:r>
      <w:r w:rsidR="00A345B1" w:rsidRPr="0024684B">
        <w:rPr>
          <w:b/>
        </w:rPr>
        <w:t>Впишите в схему нужные имена.</w:t>
      </w:r>
    </w:p>
    <w:p w:rsidR="00FB4AC8" w:rsidRPr="00A46841" w:rsidRDefault="00BC22D6" w:rsidP="00390F85">
      <w:pPr>
        <w:pStyle w:val="c63"/>
        <w:tabs>
          <w:tab w:val="left" w:pos="7740"/>
        </w:tabs>
        <w:spacing w:before="0" w:beforeAutospacing="0" w:after="0" w:afterAutospacing="0" w:line="270" w:lineRule="atLeast"/>
        <w:rPr>
          <w:b/>
          <w:bCs/>
          <w:color w:val="444444"/>
        </w:rPr>
      </w:pPr>
      <w:r w:rsidRPr="00BC22D6">
        <w:pict>
          <v:group id="_x0000_s1161" editas="canvas" style="width:450.35pt;height:287.5pt;mso-position-horizontal-relative:char;mso-position-vertical-relative:line" coordorigin="2489,6785" coordsize="6433,418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62" type="#_x0000_t75" style="position:absolute;left:2489;top:6785;width:6433;height:4182" o:preferrelative="f">
              <v:fill o:detectmouseclick="t"/>
              <v:path o:extrusionok="t" o:connecttype="none"/>
              <o:lock v:ext="edit" text="t"/>
            </v:shape>
            <v:rect id="_x0000_s1163" style="position:absolute;left:4674;top:6785;width:2443;height:392">
              <v:textbox style="mso-next-textbox:#_x0000_s1163">
                <w:txbxContent>
                  <w:p w:rsidR="00DC0BE6" w:rsidRPr="00BC7EC9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BC7EC9">
                      <w:rPr>
                        <w:b/>
                      </w:rPr>
                      <w:t>Алексей Михайлович</w:t>
                    </w:r>
                  </w:p>
                </w:txbxContent>
              </v:textbox>
            </v:rect>
            <v:line id="_x0000_s1164" style="position:absolute;flip:x" from="4289,7177" to="5829,7832">
              <v:stroke endarrow="block"/>
            </v:line>
            <v:line id="_x0000_s1165" style="position:absolute" from="5831,7177" to="7375,7832">
              <v:stroke endarrow="block"/>
            </v:line>
            <v:rect id="_x0000_s1166" style="position:absolute;left:3517;top:7832;width:1157;height:393">
              <v:textbox style="mso-next-textbox:#_x0000_s1166">
                <w:txbxContent>
                  <w:p w:rsidR="00DC0BE6" w:rsidRPr="00770661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BC7EC9">
                      <w:rPr>
                        <w:b/>
                      </w:rPr>
                      <w:t>Иван</w:t>
                    </w:r>
                    <w:r w:rsidR="00770661">
                      <w:rPr>
                        <w:b/>
                      </w:rPr>
                      <w:t xml:space="preserve"> </w:t>
                    </w:r>
                    <w:r w:rsidR="00770661">
                      <w:rPr>
                        <w:b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167" style="position:absolute;left:6860;top:7832;width:1157;height:393">
              <v:textbox style="mso-next-textbox:#_x0000_s1167">
                <w:txbxContent>
                  <w:p w:rsidR="00DC0BE6" w:rsidRPr="00770661" w:rsidRDefault="00DC0BE6" w:rsidP="00DC0BE6">
                    <w:pPr>
                      <w:jc w:val="center"/>
                      <w:rPr>
                        <w:b/>
                        <w:lang w:val="en-US"/>
                      </w:rPr>
                    </w:pPr>
                    <w:r w:rsidRPr="00BC7EC9">
                      <w:rPr>
                        <w:b/>
                      </w:rPr>
                      <w:t>Пётр</w:t>
                    </w:r>
                    <w:r w:rsidR="00770661">
                      <w:rPr>
                        <w:b/>
                        <w:lang w:val="en-US"/>
                      </w:rPr>
                      <w:t xml:space="preserve"> I</w:t>
                    </w:r>
                  </w:p>
                </w:txbxContent>
              </v:textbox>
            </v:rect>
            <v:line id="_x0000_s1168" style="position:absolute;flip:x" from="3003,8225" to="4032,8618">
              <v:stroke endarrow="block"/>
            </v:line>
            <v:line id="_x0000_s1169" style="position:absolute" from="4031,8225" to="4931,8618">
              <v:stroke endarrow="block"/>
            </v:line>
            <v:rect id="_x0000_s1170" style="position:absolute;left:2489;top:8617;width:1157;height:393">
              <v:textbox style="mso-next-textbox:#_x0000_s1170">
                <w:txbxContent>
                  <w:p w:rsidR="00DC0BE6" w:rsidRPr="000A6986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0A6986">
                      <w:rPr>
                        <w:b/>
                      </w:rPr>
                      <w:t>Екатерина</w:t>
                    </w:r>
                  </w:p>
                </w:txbxContent>
              </v:textbox>
            </v:rect>
            <v:rect id="_x0000_s1171" style="position:absolute;left:5960;top:9926;width:1029;height:393">
              <v:textbox>
                <w:txbxContent>
                  <w:p w:rsidR="00DC0BE6" w:rsidRPr="00DC0BE6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DC0BE6">
                      <w:rPr>
                        <w:b/>
                      </w:rPr>
                      <w:t xml:space="preserve">Пётр </w:t>
                    </w:r>
                    <w:r w:rsidRPr="00DC0BE6">
                      <w:rPr>
                        <w:b/>
                        <w:lang w:val="en-US"/>
                      </w:rPr>
                      <w:t>II</w:t>
                    </w:r>
                  </w:p>
                </w:txbxContent>
              </v:textbox>
            </v:rect>
            <v:line id="_x0000_s1172" style="position:absolute;flip:x" from="6731,8225" to="7503,8617">
              <v:stroke endarrow="block"/>
            </v:line>
            <v:line id="_x0000_s1173" style="position:absolute" from="7503,8225" to="8274,8617">
              <v:stroke endarrow="block"/>
            </v:line>
            <v:line id="_x0000_s1174" style="position:absolute" from="7503,8225" to="7503,9141">
              <v:stroke endarrow="block"/>
            </v:line>
            <v:rect id="_x0000_s1175" style="position:absolute;left:6089;top:8617;width:1027;height:394">
              <v:textbox style="mso-next-textbox:#_x0000_s1175">
                <w:txbxContent>
                  <w:p w:rsidR="00DC0BE6" w:rsidRPr="000A6986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0A6986">
                      <w:rPr>
                        <w:b/>
                      </w:rPr>
                      <w:t>Алексей</w:t>
                    </w:r>
                  </w:p>
                </w:txbxContent>
              </v:textbox>
            </v:rect>
            <v:rect id="_x0000_s1176" style="position:absolute;left:7889;top:8617;width:1027;height:394">
              <v:textbox>
                <w:txbxContent>
                  <w:p w:rsidR="00DC0BE6" w:rsidRPr="00DC0BE6" w:rsidRDefault="00DC0BE6" w:rsidP="00DC0BE6"/>
                </w:txbxContent>
              </v:textbox>
            </v:rect>
            <v:rect id="_x0000_s1177" style="position:absolute;left:6989;top:9141;width:1027;height:393">
              <v:textbox style="mso-next-textbox:#_x0000_s1177">
                <w:txbxContent>
                  <w:p w:rsidR="00DC0BE6" w:rsidRPr="000A6986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0A6986">
                      <w:rPr>
                        <w:b/>
                      </w:rPr>
                      <w:t>Анна</w:t>
                    </w:r>
                  </w:p>
                </w:txbxContent>
              </v:textbox>
            </v:rect>
            <v:line id="_x0000_s1178" style="position:absolute" from="3003,9010" to="3003,9403">
              <v:stroke endarrow="block"/>
            </v:line>
            <v:line id="_x0000_s1179" style="position:absolute" from="6603,9010" to="6603,9926">
              <v:stroke endarrow="block"/>
            </v:line>
            <v:line id="_x0000_s1180" style="position:absolute" from="7503,9534" to="7503,9926">
              <v:stroke endarrow="block"/>
            </v:line>
            <v:rect id="_x0000_s1181" style="position:absolute;left:2489;top:9403;width:1414;height:524">
              <v:textbox style="mso-next-textbox:#_x0000_s1181">
                <w:txbxContent>
                  <w:p w:rsidR="00DC0BE6" w:rsidRPr="000A6986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0A6986">
                      <w:rPr>
                        <w:b/>
                      </w:rPr>
                      <w:t>Анна Леопольдовна</w:t>
                    </w:r>
                  </w:p>
                </w:txbxContent>
              </v:textbox>
            </v:rect>
            <v:rect id="_x0000_s1182" style="position:absolute;left:4417;top:8617;width:1028;height:524">
              <v:textbox>
                <w:txbxContent>
                  <w:p w:rsidR="00DC0BE6" w:rsidRPr="000A6986" w:rsidRDefault="00DC0BE6" w:rsidP="00DC0BE6">
                    <w:pPr>
                      <w:rPr>
                        <w:b/>
                        <w:color w:val="FF0000"/>
                      </w:rPr>
                    </w:pPr>
                    <w:r>
                      <w:rPr>
                        <w:b/>
                        <w:color w:val="FF0000"/>
                      </w:rPr>
                      <w:t xml:space="preserve"> </w:t>
                    </w:r>
                  </w:p>
                </w:txbxContent>
              </v:textbox>
            </v:rect>
            <v:rect id="_x0000_s1183" style="position:absolute;left:7117;top:9926;width:1029;height:393">
              <v:textbox>
                <w:txbxContent>
                  <w:p w:rsidR="00DC0BE6" w:rsidRPr="00DC0BE6" w:rsidRDefault="00DC0BE6" w:rsidP="00DC0BE6">
                    <w:pPr>
                      <w:jc w:val="center"/>
                      <w:rPr>
                        <w:b/>
                        <w:lang w:val="en-US"/>
                      </w:rPr>
                    </w:pPr>
                    <w:r w:rsidRPr="00DC0BE6">
                      <w:rPr>
                        <w:b/>
                      </w:rPr>
                      <w:t xml:space="preserve">Пётр </w:t>
                    </w:r>
                    <w:r w:rsidRPr="00DC0BE6">
                      <w:rPr>
                        <w:b/>
                        <w:lang w:val="en-US"/>
                      </w:rPr>
                      <w:t>III</w:t>
                    </w:r>
                  </w:p>
                </w:txbxContent>
              </v:textbox>
            </v:rect>
            <v:line id="_x0000_s1184" style="position:absolute" from="7631,10319" to="7631,10581">
              <v:stroke endarrow="block"/>
            </v:line>
            <v:line id="_x0000_s1185" style="position:absolute" from="3132,9927" to="3135,10319">
              <v:stroke endarrow="block"/>
            </v:line>
            <v:rect id="_x0000_s1186" style="position:absolute;left:6860;top:10569;width:1543;height:392">
              <v:textbox style="mso-next-textbox:#_x0000_s1186">
                <w:txbxContent>
                  <w:p w:rsidR="00DC0BE6" w:rsidRPr="000A6986" w:rsidRDefault="00DC0BE6" w:rsidP="00DC0BE6">
                    <w:pPr>
                      <w:jc w:val="center"/>
                      <w:rPr>
                        <w:b/>
                      </w:rPr>
                    </w:pPr>
                    <w:r w:rsidRPr="000A6986">
                      <w:rPr>
                        <w:b/>
                      </w:rPr>
                      <w:t xml:space="preserve">Екатерина </w:t>
                    </w:r>
                    <w:r w:rsidRPr="000A6986">
                      <w:rPr>
                        <w:b/>
                        <w:lang w:val="en-US"/>
                      </w:rPr>
                      <w:t>II</w:t>
                    </w:r>
                  </w:p>
                </w:txbxContent>
              </v:textbox>
            </v:rect>
            <v:rect id="_x0000_s1187" style="position:absolute;left:2489;top:10307;width:1285;height:525">
              <v:textbox>
                <w:txbxContent>
                  <w:p w:rsidR="00DC0BE6" w:rsidRPr="00DC0BE6" w:rsidRDefault="00DC0BE6" w:rsidP="00DC0BE6">
                    <w:pPr>
                      <w:rPr>
                        <w:b/>
                      </w:rPr>
                    </w:pPr>
                    <w:r w:rsidRPr="00DC0BE6">
                      <w:rPr>
                        <w:b/>
                      </w:rPr>
                      <w:t xml:space="preserve">Иван </w:t>
                    </w:r>
                    <w:r w:rsidRPr="00DC0BE6">
                      <w:rPr>
                        <w:b/>
                        <w:lang w:val="en-US"/>
                      </w:rPr>
                      <w:t xml:space="preserve">VI </w:t>
                    </w:r>
                    <w:r w:rsidRPr="00DC0BE6">
                      <w:rPr>
                        <w:b/>
                      </w:rPr>
                      <w:t>Антонович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FB4AC8" w:rsidRPr="00A46841">
        <w:rPr>
          <w:color w:val="595959" w:themeColor="text1" w:themeTint="A6"/>
        </w:rPr>
        <w:tab/>
      </w:r>
      <w:r w:rsidR="00FB4AC8" w:rsidRPr="00A46841">
        <w:rPr>
          <w:color w:val="595959" w:themeColor="text1" w:themeTint="A6"/>
        </w:rPr>
        <w:tab/>
        <w:t xml:space="preserve">             </w:t>
      </w:r>
    </w:p>
    <w:p w:rsidR="005F4A42" w:rsidRPr="0024684B" w:rsidRDefault="005B148C" w:rsidP="005F4A42">
      <w:pPr>
        <w:tabs>
          <w:tab w:val="left" w:pos="1005"/>
        </w:tabs>
        <w:spacing w:after="0" w:line="270" w:lineRule="atLeast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19</w:t>
      </w:r>
      <w:r w:rsidR="005F4A42" w:rsidRP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. Назовите год отмены крепостного права в России</w:t>
      </w:r>
      <w:r w:rsidR="0024684B"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  <w:t>:</w:t>
      </w:r>
    </w:p>
    <w:p w:rsidR="005F4A42" w:rsidRPr="00A46841" w:rsidRDefault="005F4A42" w:rsidP="00FB4AC8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а)1860                   в)1862</w:t>
      </w:r>
    </w:p>
    <w:p w:rsidR="0017253D" w:rsidRPr="00A46841" w:rsidRDefault="005F4A42" w:rsidP="00FB4AC8">
      <w:pPr>
        <w:tabs>
          <w:tab w:val="left" w:pos="5250"/>
        </w:tabs>
        <w:spacing w:after="0" w:line="270" w:lineRule="atLeast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A46841">
        <w:rPr>
          <w:rFonts w:ascii="Times New Roman" w:eastAsia="Times New Roman" w:hAnsi="Times New Roman" w:cs="Times New Roman"/>
          <w:color w:val="444444"/>
          <w:sz w:val="24"/>
          <w:szCs w:val="24"/>
        </w:rPr>
        <w:t>б) 1861                  г) 1863</w:t>
      </w:r>
    </w:p>
    <w:p w:rsidR="005B148C" w:rsidRPr="0024684B" w:rsidRDefault="005B148C" w:rsidP="000A1246">
      <w:pPr>
        <w:pStyle w:val="a5"/>
        <w:rPr>
          <w:rFonts w:ascii="Calibri" w:eastAsia="Times New Roman" w:hAnsi="Calibri" w:cs="Times New Roman"/>
          <w:b/>
          <w:color w:val="000000"/>
        </w:rPr>
      </w:pPr>
      <w:r w:rsidRPr="0024684B">
        <w:rPr>
          <w:b/>
        </w:rPr>
        <w:t>20.</w:t>
      </w:r>
      <w:r w:rsidRPr="0024684B">
        <w:rPr>
          <w:rFonts w:ascii="Calibri" w:hAnsi="Calibri"/>
          <w:b/>
          <w:color w:val="000000"/>
        </w:rPr>
        <w:t xml:space="preserve"> </w:t>
      </w:r>
      <w:r w:rsidRPr="0024684B">
        <w:rPr>
          <w:rFonts w:ascii="Calibri" w:eastAsia="Times New Roman" w:hAnsi="Calibri" w:cs="Times New Roman"/>
          <w:b/>
          <w:color w:val="000000"/>
          <w:sz w:val="24"/>
          <w:szCs w:val="24"/>
        </w:rPr>
        <w:t>Поводом к началу революции 1905 г.  послужило</w:t>
      </w:r>
      <w:r w:rsidR="0024684B">
        <w:rPr>
          <w:rFonts w:ascii="Calibri" w:eastAsia="Times New Roman" w:hAnsi="Calibri" w:cs="Times New Roman"/>
          <w:b/>
          <w:color w:val="000000"/>
          <w:sz w:val="24"/>
          <w:szCs w:val="24"/>
        </w:rPr>
        <w:t>:</w:t>
      </w:r>
    </w:p>
    <w:p w:rsidR="005B148C" w:rsidRPr="005B148C" w:rsidRDefault="005B148C" w:rsidP="000A124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а</w:t>
      </w:r>
      <w:proofErr w:type="gramStart"/>
      <w:r>
        <w:rPr>
          <w:rFonts w:ascii="Calibri" w:eastAsia="Times New Roman" w:hAnsi="Calibri" w:cs="Arial"/>
          <w:color w:val="000000"/>
          <w:sz w:val="24"/>
          <w:szCs w:val="24"/>
        </w:rPr>
        <w:t>)</w:t>
      </w:r>
      <w:r w:rsidRPr="005B148C">
        <w:rPr>
          <w:rFonts w:ascii="Calibri" w:eastAsia="Times New Roman" w:hAnsi="Calibri" w:cs="Arial"/>
          <w:color w:val="000000"/>
          <w:sz w:val="24"/>
          <w:szCs w:val="24"/>
        </w:rPr>
        <w:t>с</w:t>
      </w:r>
      <w:proofErr w:type="gramEnd"/>
      <w:r w:rsidRPr="005B148C">
        <w:rPr>
          <w:rFonts w:ascii="Calibri" w:eastAsia="Times New Roman" w:hAnsi="Calibri" w:cs="Arial"/>
          <w:color w:val="000000"/>
          <w:sz w:val="24"/>
          <w:szCs w:val="24"/>
        </w:rPr>
        <w:t>тачка в Иваново-Вознесенске</w:t>
      </w:r>
    </w:p>
    <w:p w:rsidR="005B148C" w:rsidRPr="005B148C" w:rsidRDefault="005B148C" w:rsidP="000A124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б</w:t>
      </w:r>
      <w:proofErr w:type="gramStart"/>
      <w:r>
        <w:rPr>
          <w:rFonts w:ascii="Calibri" w:eastAsia="Times New Roman" w:hAnsi="Calibri" w:cs="Arial"/>
          <w:color w:val="000000"/>
          <w:sz w:val="24"/>
          <w:szCs w:val="24"/>
        </w:rPr>
        <w:t>)</w:t>
      </w:r>
      <w:r w:rsidRPr="005B148C">
        <w:rPr>
          <w:rFonts w:ascii="Calibri" w:eastAsia="Times New Roman" w:hAnsi="Calibri" w:cs="Arial"/>
          <w:color w:val="000000"/>
          <w:sz w:val="24"/>
          <w:szCs w:val="24"/>
        </w:rPr>
        <w:t>в</w:t>
      </w:r>
      <w:proofErr w:type="gramEnd"/>
      <w:r w:rsidRPr="005B148C">
        <w:rPr>
          <w:rFonts w:ascii="Calibri" w:eastAsia="Times New Roman" w:hAnsi="Calibri" w:cs="Arial"/>
          <w:color w:val="000000"/>
          <w:sz w:val="24"/>
          <w:szCs w:val="24"/>
        </w:rPr>
        <w:t>осстание на броненосце «Потемкин»</w:t>
      </w:r>
    </w:p>
    <w:p w:rsidR="005B148C" w:rsidRPr="005B148C" w:rsidRDefault="000A1246" w:rsidP="000A124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в</w:t>
      </w:r>
      <w:proofErr w:type="gramStart"/>
      <w:r>
        <w:rPr>
          <w:rFonts w:ascii="Calibri" w:eastAsia="Times New Roman" w:hAnsi="Calibri" w:cs="Arial"/>
          <w:color w:val="000000"/>
          <w:sz w:val="24"/>
          <w:szCs w:val="24"/>
        </w:rPr>
        <w:t>)</w:t>
      </w:r>
      <w:r w:rsidR="005B148C" w:rsidRPr="005B148C">
        <w:rPr>
          <w:rFonts w:ascii="Calibri" w:eastAsia="Times New Roman" w:hAnsi="Calibri" w:cs="Arial"/>
          <w:color w:val="000000"/>
          <w:sz w:val="24"/>
          <w:szCs w:val="24"/>
        </w:rPr>
        <w:t>д</w:t>
      </w:r>
      <w:proofErr w:type="gramEnd"/>
      <w:r w:rsidR="005B148C" w:rsidRPr="005B148C">
        <w:rPr>
          <w:rFonts w:ascii="Calibri" w:eastAsia="Times New Roman" w:hAnsi="Calibri" w:cs="Arial"/>
          <w:color w:val="000000"/>
          <w:sz w:val="24"/>
          <w:szCs w:val="24"/>
        </w:rPr>
        <w:t>емонстрация к Зимнему дворцу в Петербурге</w:t>
      </w:r>
    </w:p>
    <w:p w:rsidR="00CA5581" w:rsidRDefault="000A1246" w:rsidP="000A124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</w:rPr>
      </w:pPr>
      <w:r>
        <w:rPr>
          <w:rFonts w:ascii="Calibri" w:eastAsia="Times New Roman" w:hAnsi="Calibri" w:cs="Arial"/>
          <w:color w:val="000000"/>
          <w:sz w:val="24"/>
          <w:szCs w:val="24"/>
        </w:rPr>
        <w:t>г</w:t>
      </w:r>
      <w:proofErr w:type="gramStart"/>
      <w:r>
        <w:rPr>
          <w:rFonts w:ascii="Calibri" w:eastAsia="Times New Roman" w:hAnsi="Calibri" w:cs="Arial"/>
          <w:color w:val="000000"/>
          <w:sz w:val="24"/>
          <w:szCs w:val="24"/>
        </w:rPr>
        <w:t>)</w:t>
      </w:r>
      <w:r w:rsidR="005B148C" w:rsidRPr="005B148C">
        <w:rPr>
          <w:rFonts w:ascii="Calibri" w:eastAsia="Times New Roman" w:hAnsi="Calibri" w:cs="Arial"/>
          <w:color w:val="000000"/>
          <w:sz w:val="24"/>
          <w:szCs w:val="24"/>
        </w:rPr>
        <w:t>в</w:t>
      </w:r>
      <w:proofErr w:type="gramEnd"/>
      <w:r w:rsidR="005B148C" w:rsidRPr="005B148C">
        <w:rPr>
          <w:rFonts w:ascii="Calibri" w:eastAsia="Times New Roman" w:hAnsi="Calibri" w:cs="Arial"/>
          <w:color w:val="000000"/>
          <w:sz w:val="24"/>
          <w:szCs w:val="24"/>
        </w:rPr>
        <w:t>осстание в Москве</w:t>
      </w:r>
    </w:p>
    <w:p w:rsidR="000A1246" w:rsidRPr="0024684B" w:rsidRDefault="000A1246" w:rsidP="000A1246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color w:val="000000"/>
          <w:sz w:val="24"/>
          <w:szCs w:val="24"/>
        </w:rPr>
      </w:pPr>
      <w:r w:rsidRPr="0024684B">
        <w:rPr>
          <w:rFonts w:ascii="Calibri" w:eastAsia="Times New Roman" w:hAnsi="Calibri" w:cs="Arial"/>
          <w:b/>
          <w:color w:val="000000"/>
          <w:sz w:val="24"/>
          <w:szCs w:val="24"/>
        </w:rPr>
        <w:t>21.</w:t>
      </w:r>
      <w:r w:rsidRPr="0024684B">
        <w:rPr>
          <w:rStyle w:val="c10"/>
          <w:b/>
          <w:bCs/>
          <w:color w:val="000000"/>
          <w:sz w:val="24"/>
          <w:szCs w:val="24"/>
        </w:rPr>
        <w:t>Причиной русско-японской войны стало</w:t>
      </w:r>
      <w:r w:rsidR="0024684B">
        <w:rPr>
          <w:rStyle w:val="c10"/>
          <w:b/>
          <w:bCs/>
          <w:color w:val="000000"/>
          <w:sz w:val="24"/>
          <w:szCs w:val="24"/>
        </w:rPr>
        <w:t>:</w:t>
      </w:r>
    </w:p>
    <w:p w:rsidR="000A1246" w:rsidRDefault="000A1246" w:rsidP="000A124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а) противоречие интересов военно-политических блоков Антанта и Тройственный союз</w:t>
      </w:r>
    </w:p>
    <w:p w:rsidR="000A1246" w:rsidRDefault="000A1246" w:rsidP="000A124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б) столкновение зон влияния Российской и Японской империй в Корее и Маньчжурии</w:t>
      </w:r>
    </w:p>
    <w:p w:rsidR="000A1246" w:rsidRDefault="000A1246" w:rsidP="000A124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в) рост  населения Японии и нехватка ресурсов</w:t>
      </w:r>
    </w:p>
    <w:p w:rsidR="000A1246" w:rsidRPr="000A1246" w:rsidRDefault="000A1246" w:rsidP="000A124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</w:rPr>
        <w:t>г) стремление России установить контроль над Кореей</w:t>
      </w:r>
    </w:p>
    <w:p w:rsidR="000A1246" w:rsidRPr="0024684B" w:rsidRDefault="000A1246" w:rsidP="000A1246">
      <w:pPr>
        <w:pStyle w:val="c2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0"/>
          <w:szCs w:val="20"/>
        </w:rPr>
      </w:pPr>
      <w:r w:rsidRPr="0024684B">
        <w:rPr>
          <w:b/>
          <w:sz w:val="20"/>
          <w:szCs w:val="20"/>
        </w:rPr>
        <w:t>22</w:t>
      </w:r>
      <w:r w:rsidRPr="0024684B">
        <w:rPr>
          <w:b/>
        </w:rPr>
        <w:t>.</w:t>
      </w:r>
      <w:r w:rsidRPr="0024684B">
        <w:rPr>
          <w:rStyle w:val="c16"/>
          <w:b/>
          <w:bCs/>
          <w:color w:val="000000"/>
        </w:rPr>
        <w:t xml:space="preserve"> </w:t>
      </w:r>
      <w:r w:rsidRPr="0024684B">
        <w:rPr>
          <w:rStyle w:val="c10"/>
          <w:b/>
          <w:bCs/>
          <w:color w:val="000000"/>
        </w:rPr>
        <w:t xml:space="preserve">На переговорах в </w:t>
      </w:r>
      <w:proofErr w:type="spellStart"/>
      <w:r w:rsidRPr="0024684B">
        <w:rPr>
          <w:rStyle w:val="c10"/>
          <w:b/>
          <w:bCs/>
          <w:color w:val="000000"/>
        </w:rPr>
        <w:t>Порстмуте</w:t>
      </w:r>
      <w:proofErr w:type="spellEnd"/>
      <w:r w:rsidRPr="0024684B">
        <w:rPr>
          <w:rStyle w:val="c10"/>
          <w:b/>
          <w:bCs/>
          <w:color w:val="000000"/>
        </w:rPr>
        <w:t xml:space="preserve"> С.Ю.Витте проявил непреклонность и отверг настойчивые требования Японии:</w:t>
      </w:r>
    </w:p>
    <w:p w:rsidR="000A1246" w:rsidRPr="000A1246" w:rsidRDefault="000A1246" w:rsidP="000A124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A1246">
        <w:rPr>
          <w:rStyle w:val="c1"/>
          <w:color w:val="000000"/>
        </w:rPr>
        <w:t>1. по выплат</w:t>
      </w:r>
      <w:r>
        <w:rPr>
          <w:rStyle w:val="c1"/>
          <w:color w:val="000000"/>
        </w:rPr>
        <w:t>е контрибуции        </w:t>
      </w:r>
      <w:r w:rsidRPr="000A1246">
        <w:rPr>
          <w:rStyle w:val="c1"/>
          <w:color w:val="000000"/>
        </w:rPr>
        <w:t>3. по совместной эксплуатации КВЖД</w:t>
      </w:r>
    </w:p>
    <w:p w:rsidR="000A1246" w:rsidRPr="000A1246" w:rsidRDefault="000A1246" w:rsidP="000A1246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0A1246">
        <w:rPr>
          <w:rStyle w:val="c1"/>
          <w:color w:val="000000"/>
        </w:rPr>
        <w:t>2. о перед</w:t>
      </w:r>
      <w:r>
        <w:rPr>
          <w:rStyle w:val="c1"/>
          <w:color w:val="000000"/>
        </w:rPr>
        <w:t>аче всего Сахалина    </w:t>
      </w:r>
      <w:r w:rsidRPr="000A1246">
        <w:rPr>
          <w:rStyle w:val="c1"/>
          <w:color w:val="000000"/>
        </w:rPr>
        <w:t xml:space="preserve"> 4. ущемляющие </w:t>
      </w:r>
      <w:r>
        <w:rPr>
          <w:rStyle w:val="c1"/>
          <w:color w:val="000000"/>
        </w:rPr>
        <w:t xml:space="preserve">интересы российского капитала в </w:t>
      </w:r>
      <w:r w:rsidRPr="000A1246">
        <w:rPr>
          <w:rStyle w:val="c1"/>
          <w:color w:val="000000"/>
        </w:rPr>
        <w:t>Китае</w:t>
      </w:r>
    </w:p>
    <w:p w:rsidR="000A1246" w:rsidRDefault="000A1246" w:rsidP="000A1246">
      <w:pPr>
        <w:pStyle w:val="c8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</w:p>
    <w:p w:rsidR="00CA5581" w:rsidRPr="000A1246" w:rsidRDefault="00CA5581" w:rsidP="000A1246">
      <w:pPr>
        <w:rPr>
          <w:rFonts w:eastAsia="Times New Roman"/>
        </w:rPr>
      </w:pPr>
    </w:p>
    <w:sectPr w:rsidR="00CA5581" w:rsidRPr="000A1246" w:rsidSect="0024684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87DCE"/>
    <w:multiLevelType w:val="multilevel"/>
    <w:tmpl w:val="49EEB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5C65EA5"/>
    <w:multiLevelType w:val="multilevel"/>
    <w:tmpl w:val="41B2C71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24445"/>
    <w:rsid w:val="00011E40"/>
    <w:rsid w:val="000A1246"/>
    <w:rsid w:val="000F293C"/>
    <w:rsid w:val="0017253D"/>
    <w:rsid w:val="00201E4B"/>
    <w:rsid w:val="002153EB"/>
    <w:rsid w:val="0024684B"/>
    <w:rsid w:val="00301280"/>
    <w:rsid w:val="00332588"/>
    <w:rsid w:val="0035399B"/>
    <w:rsid w:val="003760DE"/>
    <w:rsid w:val="00390F85"/>
    <w:rsid w:val="003E1981"/>
    <w:rsid w:val="003E3873"/>
    <w:rsid w:val="0044610D"/>
    <w:rsid w:val="0052727F"/>
    <w:rsid w:val="00527913"/>
    <w:rsid w:val="005658E1"/>
    <w:rsid w:val="00575E71"/>
    <w:rsid w:val="00576ADD"/>
    <w:rsid w:val="005B148C"/>
    <w:rsid w:val="005B3B22"/>
    <w:rsid w:val="005B5FA6"/>
    <w:rsid w:val="005D7B75"/>
    <w:rsid w:val="005F4A42"/>
    <w:rsid w:val="00613E3D"/>
    <w:rsid w:val="00641C65"/>
    <w:rsid w:val="00660BDE"/>
    <w:rsid w:val="00693E3E"/>
    <w:rsid w:val="0070138E"/>
    <w:rsid w:val="00746329"/>
    <w:rsid w:val="00766D54"/>
    <w:rsid w:val="00770661"/>
    <w:rsid w:val="00824B3E"/>
    <w:rsid w:val="0093643E"/>
    <w:rsid w:val="00993179"/>
    <w:rsid w:val="009A7CD9"/>
    <w:rsid w:val="009E1184"/>
    <w:rsid w:val="00A06222"/>
    <w:rsid w:val="00A345B1"/>
    <w:rsid w:val="00A46841"/>
    <w:rsid w:val="00AD0430"/>
    <w:rsid w:val="00B75E12"/>
    <w:rsid w:val="00BC22D6"/>
    <w:rsid w:val="00C24445"/>
    <w:rsid w:val="00CA5581"/>
    <w:rsid w:val="00D82F8B"/>
    <w:rsid w:val="00DC0BE6"/>
    <w:rsid w:val="00DD53D8"/>
    <w:rsid w:val="00E34EEA"/>
    <w:rsid w:val="00F50EA8"/>
    <w:rsid w:val="00F5231F"/>
    <w:rsid w:val="00FB4AC8"/>
    <w:rsid w:val="00FF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7">
    <w:name w:val="c97"/>
    <w:basedOn w:val="a"/>
    <w:rsid w:val="00C2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C24445"/>
  </w:style>
  <w:style w:type="paragraph" w:customStyle="1" w:styleId="c158">
    <w:name w:val="c158"/>
    <w:basedOn w:val="a"/>
    <w:rsid w:val="00C2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5">
    <w:name w:val="c355"/>
    <w:basedOn w:val="a"/>
    <w:rsid w:val="00C2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">
    <w:name w:val="c194"/>
    <w:basedOn w:val="a"/>
    <w:rsid w:val="00C2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1">
    <w:name w:val="c101"/>
    <w:basedOn w:val="a"/>
    <w:rsid w:val="00C2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9">
    <w:name w:val="c339"/>
    <w:basedOn w:val="a"/>
    <w:rsid w:val="00F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4">
    <w:name w:val="c374"/>
    <w:basedOn w:val="a"/>
    <w:rsid w:val="00F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F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0">
    <w:name w:val="c180"/>
    <w:basedOn w:val="a"/>
    <w:rsid w:val="00F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50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50EA8"/>
  </w:style>
  <w:style w:type="paragraph" w:styleId="a3">
    <w:name w:val="List Paragraph"/>
    <w:basedOn w:val="a"/>
    <w:uiPriority w:val="34"/>
    <w:qFormat/>
    <w:rsid w:val="00F50EA8"/>
    <w:pPr>
      <w:ind w:left="720"/>
      <w:contextualSpacing/>
    </w:pPr>
  </w:style>
  <w:style w:type="paragraph" w:customStyle="1" w:styleId="c5">
    <w:name w:val="c5"/>
    <w:basedOn w:val="a"/>
    <w:rsid w:val="00CA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4">
    <w:name w:val="c94"/>
    <w:basedOn w:val="a"/>
    <w:rsid w:val="00CA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6">
    <w:name w:val="c156"/>
    <w:basedOn w:val="a"/>
    <w:rsid w:val="00CA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CA5581"/>
  </w:style>
  <w:style w:type="paragraph" w:customStyle="1" w:styleId="c63">
    <w:name w:val="c63"/>
    <w:basedOn w:val="a"/>
    <w:rsid w:val="00CA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rsid w:val="00201E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4">
    <w:name w:val="c34"/>
    <w:basedOn w:val="a0"/>
    <w:rsid w:val="00FB4AC8"/>
  </w:style>
  <w:style w:type="paragraph" w:customStyle="1" w:styleId="c57">
    <w:name w:val="c57"/>
    <w:basedOn w:val="a"/>
    <w:rsid w:val="00FB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2">
    <w:name w:val="c32"/>
    <w:basedOn w:val="a"/>
    <w:rsid w:val="00FB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FB4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B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B148C"/>
  </w:style>
  <w:style w:type="paragraph" w:customStyle="1" w:styleId="c7">
    <w:name w:val="c7"/>
    <w:basedOn w:val="a"/>
    <w:rsid w:val="005B1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B148C"/>
  </w:style>
  <w:style w:type="character" w:customStyle="1" w:styleId="c4">
    <w:name w:val="c4"/>
    <w:basedOn w:val="a0"/>
    <w:rsid w:val="005B148C"/>
  </w:style>
  <w:style w:type="character" w:customStyle="1" w:styleId="c10">
    <w:name w:val="c10"/>
    <w:basedOn w:val="a0"/>
    <w:rsid w:val="000A1246"/>
  </w:style>
  <w:style w:type="paragraph" w:styleId="a5">
    <w:name w:val="No Spacing"/>
    <w:uiPriority w:val="1"/>
    <w:qFormat/>
    <w:rsid w:val="000A1246"/>
    <w:pPr>
      <w:spacing w:after="0" w:line="240" w:lineRule="auto"/>
    </w:pPr>
  </w:style>
  <w:style w:type="paragraph" w:customStyle="1" w:styleId="c8">
    <w:name w:val="c8"/>
    <w:basedOn w:val="a"/>
    <w:rsid w:val="000A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0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Админ</cp:lastModifiedBy>
  <cp:revision>3</cp:revision>
  <dcterms:created xsi:type="dcterms:W3CDTF">2025-05-14T08:13:00Z</dcterms:created>
  <dcterms:modified xsi:type="dcterms:W3CDTF">2025-05-14T08:17:00Z</dcterms:modified>
</cp:coreProperties>
</file>