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72269" w14:textId="77777777" w:rsidR="00C36743" w:rsidRPr="00E978FF" w:rsidRDefault="00C36743" w:rsidP="00195C6D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eastAsia="ru-RU"/>
        </w:rPr>
      </w:pPr>
      <w:r w:rsidRPr="00E978F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eastAsia="ru-RU"/>
        </w:rPr>
        <w:t>Применение методов сенсорной интеграции в целях адаптации детей раннего возраста к дошкольному образовательному учреждению</w:t>
      </w:r>
    </w:p>
    <w:p w14:paraId="5CDC5583" w14:textId="77777777" w:rsidR="00C36743" w:rsidRDefault="00C36743" w:rsidP="00C367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E7E9DAC" w14:textId="2F514BF9" w:rsidR="00E978FF" w:rsidRPr="006715A5" w:rsidRDefault="00E978FF" w:rsidP="00C367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 время проблема 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сенсорной интеграции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стоит особенно остро, дети ограничены в получении взаимодействия с окружающим миром, тактильного взаимодействия </w:t>
      </w:r>
      <w:r w:rsidRPr="006715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(мы ходим в обуви, одежде, на машине)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часто, сами того не замечая, вызываем у детей 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сенсорные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перегрузки зрения - слуха и 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сенсорный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голод всего остального. Примерами могут послужить телевизор и компьютер.</w:t>
      </w:r>
    </w:p>
    <w:p w14:paraId="7A738FD8" w14:textId="77777777" w:rsidR="00E978FF" w:rsidRPr="006715A5" w:rsidRDefault="00E978FF" w:rsidP="00C367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Поэтому, для улучшения 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сенсорного развития ребенка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необходимо обогащать теорию и практику дошкольного воспитания, т. е. разрабатывать и использовать наиболее эффективные средства и методы 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сенсорного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воспитания в детском саду.</w:t>
      </w:r>
    </w:p>
    <w:p w14:paraId="3E6252CC" w14:textId="77777777" w:rsidR="00E978FF" w:rsidRPr="006715A5" w:rsidRDefault="00E978FF" w:rsidP="00C367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Познание окружающего мира начинается с ощущений, с восприятия. Чем богаче ощущения и восприятия, тем шире и многограннее будут полученные ребёнком сведения об окружающем мире. Успешность умственного, физического, эстетического, экологического воспитания в значительной степени зависит от уровня 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сенсорного развития детей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есть от того, насколько совершенно 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ребенок слышит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видит, осязает окружающее. Чувственное познание внешнего мира - важнейшее звено в системе познавательной деятельности ребёнка, необходимая предпосылка 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интеллектуального развития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D0F235D" w14:textId="77777777" w:rsidR="00E978FF" w:rsidRPr="006715A5" w:rsidRDefault="00E978FF" w:rsidP="00C367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</w:pPr>
      <w:r w:rsidRPr="006715A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СИМПТОМЫ НАРУШЕНИЙ </w:t>
      </w:r>
      <w:r w:rsidRPr="006715A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СЕНСОРНОЙ ИНТЕГРАЦИИ</w:t>
      </w:r>
    </w:p>
    <w:p w14:paraId="28CC9D06" w14:textId="77777777" w:rsidR="00E978FF" w:rsidRPr="006715A5" w:rsidRDefault="00E978FF" w:rsidP="00C367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Чрезмерная или недостаточная чувствительность к тактильным, зрительным, слуховым стимулам, а также движению, к примеру, избегание касания некоторых фактур </w:t>
      </w:r>
      <w:r w:rsidRPr="006715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(песок, каша)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избегание занятий с пластилином, рисования пальцами; проблемы с манипулированием, использованием столовых приборов, ножниц; неправильный захват карандаша; сверхчувствительность к звукам, к свету; трудности в обучении письму и чтению; трудности с выслушиванием рекомендаций; проблемы с обучением езды на велосипеде; избегание катания на качелях, каруселях, или чрезмерное увлечение этими играми; затруднения при переписывании с доски, пропускание букв, слогов; трудности в различении правой и левой сторон, особенно, когда у 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ребенка нет времени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задуматься; низкий порог толерантности к близости другого лица.</w:t>
      </w:r>
    </w:p>
    <w:p w14:paraId="4CB0BAC8" w14:textId="77777777" w:rsidR="00E978FF" w:rsidRPr="006715A5" w:rsidRDefault="00E978FF" w:rsidP="00C3674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Слишком высокий или слишком низкий уровень двигательной активности</w:t>
      </w:r>
    </w:p>
    <w:p w14:paraId="32FA6F10" w14:textId="77777777" w:rsidR="00E978FF" w:rsidRPr="006715A5" w:rsidRDefault="00E978FF" w:rsidP="00C3674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Расстройства мышечного тонуса</w:t>
      </w:r>
    </w:p>
    <w:p w14:paraId="4C837B93" w14:textId="77777777" w:rsidR="00E978FF" w:rsidRPr="006715A5" w:rsidRDefault="00E978FF" w:rsidP="00C367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Слабая двигательная координация </w:t>
      </w:r>
      <w:r w:rsidRPr="006715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(эти проблемы могут касаться крупной или мелкой моторики)</w:t>
      </w:r>
    </w:p>
    <w:p w14:paraId="6B288A2B" w14:textId="77777777" w:rsidR="00E978FF" w:rsidRPr="006715A5" w:rsidRDefault="00E978FF" w:rsidP="00C3674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Двигательная неуклюжесть</w:t>
      </w:r>
    </w:p>
    <w:p w14:paraId="0D4996AD" w14:textId="77777777" w:rsidR="00E978FF" w:rsidRPr="006715A5" w:rsidRDefault="00E978FF" w:rsidP="00C3674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Трудности в концентрации, импульсивность</w:t>
      </w:r>
    </w:p>
    <w:p w14:paraId="5B26127C" w14:textId="77777777" w:rsidR="00E978FF" w:rsidRPr="006715A5" w:rsidRDefault="00E978FF" w:rsidP="00C3674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Быстрая утомляемость</w:t>
      </w:r>
    </w:p>
    <w:p w14:paraId="5E9FFC42" w14:textId="77777777" w:rsidR="00E978FF" w:rsidRPr="006715A5" w:rsidRDefault="00E978FF" w:rsidP="00C3674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Отказ от социальных контактов</w:t>
      </w:r>
    </w:p>
    <w:p w14:paraId="3A9D4851" w14:textId="77777777" w:rsidR="00E978FF" w:rsidRPr="006715A5" w:rsidRDefault="00E978FF" w:rsidP="00C3674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Задержка развития речи, двигательного развития, а также трудности в обучении</w:t>
      </w:r>
    </w:p>
    <w:p w14:paraId="3EEC2B2F" w14:textId="77777777" w:rsidR="00E978FF" w:rsidRPr="006715A5" w:rsidRDefault="00E978FF" w:rsidP="00C3674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10. Слабая организация поведения, отсутствие планирования</w:t>
      </w:r>
    </w:p>
    <w:p w14:paraId="0541892A" w14:textId="77777777" w:rsidR="00E978FF" w:rsidRPr="006715A5" w:rsidRDefault="00E978FF" w:rsidP="00C367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Главной составляющей полноценного развития детей является развитие 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сенсорной интеграции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т. е. то, как как 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воспринимает окружающий мир, насколько он совершенно слышит, видит и осязает окружающее.</w:t>
      </w:r>
    </w:p>
    <w:p w14:paraId="3E37B0A1" w14:textId="77777777" w:rsidR="00E978FF" w:rsidRPr="006715A5" w:rsidRDefault="00E978FF" w:rsidP="00C367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 чтобы в памяти 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закрепилось любое понятие, его название, он должен его увидеть, услышать, попробовать и потрогать. И только в этом случае в головном мозге формируется эта связь. Сейчас в детских садах много детей, у которых какая-либо связь или несколько выпадает.</w:t>
      </w:r>
    </w:p>
    <w:p w14:paraId="797FD5F2" w14:textId="77777777" w:rsidR="00E978FF" w:rsidRPr="006715A5" w:rsidRDefault="00E978FF" w:rsidP="00C367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Процесс познания маленького человека отличается от процесса познания взрослого. Взрослые познают мир умом, маленькие дети – эмоциями. Познавательная активность 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ребенка 3-5 лет выражается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прежде всего, в развитии восприятия, символической </w:t>
      </w:r>
      <w:r w:rsidRPr="006715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(знаковой)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функции мышления и осмысленной предметной деятельности. В данном 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опыте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представлена система 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помогающая развивать 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сенсорную сферу ребенка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как усвоение новых знаний в игре происходит значительно успешнее, чем на учебных занятиях.</w:t>
      </w:r>
    </w:p>
    <w:p w14:paraId="383F8D5D" w14:textId="77777777" w:rsidR="00E978FF" w:rsidRPr="006715A5" w:rsidRDefault="00E978FF" w:rsidP="00C367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базе нашего детского сада, в кабинете педагога-психолога, мною организован 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сенсорный уголок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котором представлены игры направленные на обогащение чувственного </w:t>
      </w:r>
      <w:hyperlink r:id="rId5" w:tooltip="Опыт работы, практика" w:history="1">
        <w:r w:rsidRPr="006715A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опыта детей</w:t>
        </w:r>
      </w:hyperlink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развития тактильных ощущений.</w:t>
      </w:r>
    </w:p>
    <w:p w14:paraId="791F0AB7" w14:textId="77777777" w:rsidR="00E978FF" w:rsidRPr="006715A5" w:rsidRDefault="00E978FF" w:rsidP="00C367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у ребёнка отмечается трудности с распознаванием тактильной информации, то в детском саду могут возникнуть проблемы в продуктивной деятельности. Эти дети не любят рисовать, боятся брать в руки пластилин, неловко действуют с ножницами. В связи с этим могут возникнуть проблемы с поведением, так как такой 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отвечать на взаимодействие с другими детьми - агрессивно. Воспитатель может сердиться на детей т. к. они часто неловкие, импульсивные или им трудно следовать указаниям и инструкциям.</w:t>
      </w:r>
    </w:p>
    <w:p w14:paraId="36EAF7D5" w14:textId="5675B6DB" w:rsidR="00E978FF" w:rsidRPr="006715A5" w:rsidRDefault="00E978FF" w:rsidP="00C3674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Практика показывает, что нарушения в </w:t>
      </w:r>
      <w:r w:rsidR="00195C6D"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эмоционально-волевой сфере 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поведении также часто оказываются связаны с пониженной или повышенной кожной чувствительностью.</w:t>
      </w:r>
    </w:p>
    <w:p w14:paraId="6F3268D6" w14:textId="77777777" w:rsidR="00E978FF" w:rsidRPr="006715A5" w:rsidRDefault="00E978FF" w:rsidP="00C367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Таким детям свойственна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BECDE5D" w14:textId="77777777" w:rsidR="00E978FF" w:rsidRPr="006715A5" w:rsidRDefault="00E978FF" w:rsidP="00C3674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раздражительность, нервозность</w:t>
      </w:r>
    </w:p>
    <w:p w14:paraId="491B831B" w14:textId="77777777" w:rsidR="00E978FF" w:rsidRPr="006715A5" w:rsidRDefault="00E978FF" w:rsidP="00C3674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трудно принимать даже малейшие изменения, долгая адаптация</w:t>
      </w:r>
    </w:p>
    <w:p w14:paraId="3F817D3F" w14:textId="77777777" w:rsidR="00E978FF" w:rsidRPr="006715A5" w:rsidRDefault="00E978FF" w:rsidP="00C3674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переносит прикосновений, не смотрит в глаза</w:t>
      </w:r>
    </w:p>
    <w:p w14:paraId="65AEBCF1" w14:textId="77777777" w:rsidR="00E978FF" w:rsidRPr="006715A5" w:rsidRDefault="00E978FF" w:rsidP="00C3674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сложности в общении, предпочитает играть один и т. д.</w:t>
      </w:r>
    </w:p>
    <w:p w14:paraId="3EF8972C" w14:textId="77777777" w:rsidR="00E978FF" w:rsidRPr="006715A5" w:rsidRDefault="00E978FF" w:rsidP="00C367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Ценность 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сенсорного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уголка заключается в его универсальности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1CC59EF" w14:textId="77777777" w:rsidR="00E978FF" w:rsidRPr="006715A5" w:rsidRDefault="00E978FF" w:rsidP="00C3674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доступность обогащения среды;</w:t>
      </w:r>
    </w:p>
    <w:p w14:paraId="77A315B0" w14:textId="77777777" w:rsidR="00E978FF" w:rsidRPr="006715A5" w:rsidRDefault="00E978FF" w:rsidP="00C3674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нет возрастных ограничений;</w:t>
      </w:r>
    </w:p>
    <w:p w14:paraId="46840868" w14:textId="77777777" w:rsidR="00E978FF" w:rsidRPr="006715A5" w:rsidRDefault="00E978FF" w:rsidP="00C3674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разнообразность наполнения;</w:t>
      </w:r>
    </w:p>
    <w:p w14:paraId="52436734" w14:textId="77777777" w:rsidR="00E978FF" w:rsidRPr="006715A5" w:rsidRDefault="00E978FF" w:rsidP="00C3674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взаимозаменяемость;</w:t>
      </w:r>
    </w:p>
    <w:p w14:paraId="7EDB2588" w14:textId="77777777" w:rsidR="00E978FF" w:rsidRPr="006715A5" w:rsidRDefault="00E978FF" w:rsidP="00C3674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возможность разнообразного выбора.</w:t>
      </w:r>
    </w:p>
    <w:p w14:paraId="5812B88E" w14:textId="53503ACD" w:rsidR="00E978FF" w:rsidRPr="006715A5" w:rsidRDefault="00E978FF" w:rsidP="00C367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Сенсорный уголок предназначен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13EFD9F" w14:textId="77777777" w:rsidR="00E978FF" w:rsidRPr="006715A5" w:rsidRDefault="00E978FF" w:rsidP="00C367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•для стимуляции 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сенсорных функций </w:t>
      </w:r>
      <w:r w:rsidRPr="006715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(зрение, осязание, слух, обоняние и т. д.)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48949507" w14:textId="77777777" w:rsidR="00E978FF" w:rsidRPr="006715A5" w:rsidRDefault="00E978FF" w:rsidP="00C3674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•развития мелкой моторики, стимуляции двигательной активности;</w:t>
      </w:r>
    </w:p>
    <w:p w14:paraId="07260656" w14:textId="77777777" w:rsidR="00E978FF" w:rsidRPr="006715A5" w:rsidRDefault="00E978FF" w:rsidP="00C3674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•снятия мышечного и психоэмоционального напряжения, достижения состояния релаксации и комфортного самочувствия детей;</w:t>
      </w:r>
    </w:p>
    <w:p w14:paraId="58CDCE15" w14:textId="77777777" w:rsidR="00E978FF" w:rsidRPr="006715A5" w:rsidRDefault="00E978FF" w:rsidP="00C367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•создания положительного эмоционального фона, повышения 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работоспособности ребенка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bookmarkStart w:id="0" w:name="_GoBack"/>
      <w:bookmarkEnd w:id="0"/>
    </w:p>
    <w:p w14:paraId="6A67E859" w14:textId="77777777" w:rsidR="00E978FF" w:rsidRPr="006715A5" w:rsidRDefault="00E978FF" w:rsidP="00C367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•активизации когнитивных процессов </w:t>
      </w:r>
      <w:r w:rsidRPr="006715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(мышления, внимания, восприятия, памяти)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2F498DAD" w14:textId="77777777" w:rsidR="00E978FF" w:rsidRPr="006715A5" w:rsidRDefault="00E978FF" w:rsidP="00C3674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•повышения мотивации к самостоятельной и экспериментальной деятельности дошкольников.</w:t>
      </w:r>
    </w:p>
    <w:p w14:paraId="33CCFC8A" w14:textId="77777777" w:rsidR="00E978FF" w:rsidRPr="006715A5" w:rsidRDefault="00E978FF" w:rsidP="00C367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проводятся индивидуально и по подгруппам </w:t>
      </w:r>
      <w:r w:rsidRPr="006715A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 4 до 6 детей)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Рекомендуется формировать подгруппы с учетом возраста.</w:t>
      </w:r>
    </w:p>
    <w:p w14:paraId="5A011A0A" w14:textId="77777777" w:rsidR="00E978FF" w:rsidRPr="006715A5" w:rsidRDefault="00E978FF" w:rsidP="00C367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сенсорном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уголке могут заниматься дети от 2-х лет. Возрастных ограничений нет, так как можно варьировать степень усложнения заданий.</w:t>
      </w:r>
    </w:p>
    <w:p w14:paraId="7750DEA7" w14:textId="77777777" w:rsidR="00E978FF" w:rsidRPr="006715A5" w:rsidRDefault="00E978FF" w:rsidP="00C367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Сенсорный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уголок располагается в кабинете психолога и поделен на 2 зоны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для 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работы с песком и для работы с крупами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Также им может быть и оборудована группа или даже отдельная комната. Рекомендуется несколько 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рабочих столов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 которыми 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работают дети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емкости для круп и песочница. Затем необходимо только пополнять уголок 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интересными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дидактическими пособиями для обогащения чувственного 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опыта детей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47A9185" w14:textId="26BF5DB9" w:rsidR="00E978FF" w:rsidRPr="006715A5" w:rsidRDefault="00E978FF" w:rsidP="00C367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сенсорном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уголке собрано много материала на развитие тактильных ощущений. </w:t>
      </w:r>
      <w:r w:rsidR="00C36743" w:rsidRPr="0067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</w:t>
      </w:r>
      <w:r w:rsidR="006715A5" w:rsidRPr="0067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ожно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использ</w:t>
      </w:r>
      <w:r w:rsidR="006715A5" w:rsidRPr="0067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овать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большое количество природного материала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шишки, жёлуди, грецкие орехи, бобы, горох и многое другое. </w:t>
      </w:r>
      <w:r w:rsidR="00C36743"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сделать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массажные ванночки для рук, которые наполнены фасолью и горохом. Дети с большим удовольствием играют в таких ванночках, одновременно познавая форму, цвет, величину предметов.</w:t>
      </w:r>
    </w:p>
    <w:p w14:paraId="1D2D880A" w14:textId="48441AA6" w:rsidR="00E978FF" w:rsidRPr="006715A5" w:rsidRDefault="00E978FF" w:rsidP="00C367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помощью упражнений в 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сенсомоторном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уголке </w:t>
      </w:r>
      <w:r w:rsidR="00C36743"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помога</w:t>
      </w:r>
      <w:r w:rsidR="00C36743"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детям взглянуть на окружающую природу с точки зрения тактильного изучения форм, “рождения” образов и как следствие развитию творческих способностей и проявлений детей. 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</w:t>
      </w:r>
      <w:r w:rsidR="00C36743" w:rsidRPr="0067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учатся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замечать повторяемость форм и линий в природной и искусственной среде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прожилки на листьях похожи на крону деревьев и т. д. Узнавание образов помогает детям по-новому осознавать красоту природных форм. Природа своим разнообразием, красочностью и динамичностью привлекает детей и даёт им много радостных переживаний. Полное представление об объекте и его 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сенсорных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характеристиках получается при 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синтезе имеющегося опыта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непосредственным восприятием.</w:t>
      </w:r>
    </w:p>
    <w:p w14:paraId="2D96C934" w14:textId="21EB19F9" w:rsidR="00E978FF" w:rsidRPr="006715A5" w:rsidRDefault="00C36743" w:rsidP="00C367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итогу у</w:t>
      </w:r>
      <w:r w:rsidR="00E978FF" w:rsidRPr="0067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детей</w:t>
      </w:r>
      <w:r w:rsidR="00E978FF"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повы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шается</w:t>
      </w:r>
      <w:r w:rsidR="00E978FF"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любознательность, пытливость; сформиров</w:t>
      </w:r>
      <w:r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ываются </w:t>
      </w:r>
      <w:r w:rsidR="00E978FF"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знания об определенных </w:t>
      </w:r>
      <w:r w:rsidR="00E978FF" w:rsidRPr="0067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сенсорных эталонах</w:t>
      </w:r>
      <w:r w:rsidR="00E978FF" w:rsidRPr="00671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дети овладевают рациональными приемами обследования; дети активны при взаимодействии со взрослым в </w:t>
      </w:r>
      <w:r w:rsidR="00E978FF" w:rsidRPr="0067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сенсомоторном уголк</w:t>
      </w:r>
      <w:r w:rsidR="006715A5" w:rsidRPr="006715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е.</w:t>
      </w:r>
    </w:p>
    <w:p w14:paraId="199C45C2" w14:textId="77777777" w:rsidR="00ED0988" w:rsidRPr="00C36743" w:rsidRDefault="00ED0988" w:rsidP="00C3674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D0988" w:rsidRPr="00C36743" w:rsidSect="00C367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171EA3"/>
    <w:multiLevelType w:val="multilevel"/>
    <w:tmpl w:val="2EDE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893CD8"/>
    <w:multiLevelType w:val="multilevel"/>
    <w:tmpl w:val="B3205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F3"/>
    <w:rsid w:val="00195C6D"/>
    <w:rsid w:val="006715A5"/>
    <w:rsid w:val="00B027F3"/>
    <w:rsid w:val="00C36743"/>
    <w:rsid w:val="00E978FF"/>
    <w:rsid w:val="00ED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B7B2"/>
  <w15:chartTrackingRefBased/>
  <w15:docId w15:val="{DD133F8E-7333-4DEF-96D5-32B4CDD5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78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78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978FF"/>
    <w:rPr>
      <w:color w:val="0000FF"/>
      <w:u w:val="single"/>
    </w:rPr>
  </w:style>
  <w:style w:type="character" w:customStyle="1" w:styleId="post-meta-author">
    <w:name w:val="post-meta-author"/>
    <w:basedOn w:val="a0"/>
    <w:rsid w:val="00E978FF"/>
  </w:style>
  <w:style w:type="character" w:customStyle="1" w:styleId="post-meta-categories">
    <w:name w:val="post-meta-categories"/>
    <w:basedOn w:val="a0"/>
    <w:rsid w:val="00E978FF"/>
  </w:style>
  <w:style w:type="paragraph" w:customStyle="1" w:styleId="has-text-align-right">
    <w:name w:val="has-text-align-right"/>
    <w:basedOn w:val="a"/>
    <w:rsid w:val="00E9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78FF"/>
    <w:rPr>
      <w:b/>
      <w:bCs/>
    </w:rPr>
  </w:style>
  <w:style w:type="character" w:styleId="a5">
    <w:name w:val="Emphasis"/>
    <w:basedOn w:val="a0"/>
    <w:uiPriority w:val="20"/>
    <w:qFormat/>
    <w:rsid w:val="00E978FF"/>
    <w:rPr>
      <w:i/>
      <w:iCs/>
    </w:rPr>
  </w:style>
  <w:style w:type="paragraph" w:styleId="a6">
    <w:name w:val="Normal (Web)"/>
    <w:basedOn w:val="a"/>
    <w:uiPriority w:val="99"/>
    <w:semiHidden/>
    <w:unhideWhenUsed/>
    <w:rsid w:val="00E9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-number">
    <w:name w:val="slide-number"/>
    <w:basedOn w:val="a"/>
    <w:rsid w:val="00E9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6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67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6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40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5E5E5"/>
            <w:right w:val="none" w:sz="0" w:space="0" w:color="auto"/>
          </w:divBdr>
          <w:divsChild>
            <w:div w:id="4351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4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1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opyt-rabo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Черкесов</dc:creator>
  <cp:keywords/>
  <dc:description/>
  <cp:lastModifiedBy>Илья Черкесов</cp:lastModifiedBy>
  <cp:revision>4</cp:revision>
  <cp:lastPrinted>2024-08-28T01:07:00Z</cp:lastPrinted>
  <dcterms:created xsi:type="dcterms:W3CDTF">2024-08-28T00:48:00Z</dcterms:created>
  <dcterms:modified xsi:type="dcterms:W3CDTF">2024-09-22T12:09:00Z</dcterms:modified>
</cp:coreProperties>
</file>