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9037"/>
      </w:tblGrid>
      <w:tr w:rsidR="00E75BC2" w:rsidRPr="007F6F92" w:rsidTr="00E75BC2">
        <w:tc>
          <w:tcPr>
            <w:tcW w:w="534" w:type="dxa"/>
          </w:tcPr>
          <w:p w:rsidR="00E75BC2" w:rsidRPr="007F6F92" w:rsidRDefault="00E75BC2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E75BC2" w:rsidRPr="007F6F92" w:rsidRDefault="00E75BC2" w:rsidP="00F7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Добрый день уважаемые коллеги, хочу представить вашему вниманию тему «</w:t>
            </w:r>
            <w:r w:rsidR="00F75167" w:rsidRPr="007F6F92">
              <w:rPr>
                <w:rFonts w:ascii="Times New Roman" w:hAnsi="Times New Roman" w:cs="Times New Roman"/>
                <w:sz w:val="24"/>
                <w:szCs w:val="24"/>
              </w:rPr>
              <w:t>Алгоритм разработки проектов в ДОО</w:t>
            </w: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E75BC2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F75167" w:rsidRPr="007F6F92" w:rsidRDefault="00F75167" w:rsidP="00F751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 «Федеральном государственном образовательном стандарте дошкольного образования» предлагается строить воспитательно-образовательный процесс на основе объединения комплекса различных видов детской деятельности вокруг единой темы. При этом в качестве темы могут выступать организующие моменты, тематические недели, события, организация проектов, традиции и пр. Таким образом, серьезное внимание уделяется организации проектов в дошкольном учреждении.</w:t>
            </w:r>
          </w:p>
          <w:p w:rsidR="00F75167" w:rsidRPr="007F6F92" w:rsidRDefault="00F75167" w:rsidP="00F751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– сложноорганизованный процесс, предполагающий не частные изменения в методике проведения отдельных занятий, а системные преобразования всего учебного и воспитательного процесса» (Н. Е. </w:t>
            </w:r>
            <w:proofErr w:type="spell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5167" w:rsidRPr="007F6F92" w:rsidRDefault="00F75167" w:rsidP="00F751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проектной деятельности необходимо воспитанникам для вооружения их универсальным умением решать различные проблемы, в том числе и образовательные. В современной педагогике проектная деятельность должна использоваться не вместо системы обучения, а наряду с ней, как компонент системы образования, как непосредственно образовательная деятельность.</w:t>
            </w:r>
          </w:p>
          <w:p w:rsidR="00E75BC2" w:rsidRPr="007F6F92" w:rsidRDefault="00E75BC2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553AB0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8C27A6" w:rsidRPr="007F6F92" w:rsidRDefault="008C27A6" w:rsidP="008C27A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 педагогической литературе активно обсуждается вопрос использования метода проектов в дошкольном образовании.</w:t>
            </w:r>
          </w:p>
          <w:p w:rsidR="008C27A6" w:rsidRPr="007F6F92" w:rsidRDefault="008C27A6" w:rsidP="008C27A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Слово «проект» имеет много значений, поэтому часто педагоги называют проектом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самую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разную деятельность. Кроме того, часто случается, что педагоги, не вникнув в суть метода проектов, используют его лишь для того, чтобы соответствовать новым веяниям, требованиям, предъявляемым к квалификации педагогов с высшей категории и пр. В результате смысл проектной деятельности теряется, она становится формальной, не выполняет своего назначения, поскольку у детей не формируются специфические проектные навыки.</w:t>
            </w:r>
          </w:p>
          <w:p w:rsidR="00553AB0" w:rsidRPr="007F6F92" w:rsidRDefault="008C27A6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выделил еще несколько важных проблем, которые представлены вам на слайде.</w:t>
            </w: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2F2CE9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8C27A6" w:rsidRPr="007F6F92" w:rsidRDefault="008C27A6" w:rsidP="008C27A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прежде всего, следует определить, что такое проект, выделить его признаки, понять, чем проект отличается от других видов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Кроме того, надо определить степень участия педагога и ребенка на различных этапах выполнения проекта, показать специфику применения метода проектов в дошкольном образовании.</w:t>
            </w:r>
          </w:p>
          <w:p w:rsidR="008C27A6" w:rsidRPr="007F6F92" w:rsidRDefault="008C27A6" w:rsidP="008C27A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– это совместная учебно-познавательная деятельность детей, имеющая определенную структуру, методы реализации и </w:t>
            </w:r>
            <w:r w:rsidRPr="007F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направленная на достижение конкретного результата, которым является заранее планируемый продукт.</w:t>
            </w:r>
          </w:p>
          <w:p w:rsidR="00A71E0D" w:rsidRPr="007F6F92" w:rsidRDefault="008C27A6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Педагогу, использующему метод проектов, следует помнить, что проектная деятельность разворачивается в проблемной ситуации, при этом проблема должна быть актуальна для участников проекта, они должны быть мотивированы. Чтобы каждый участник был заинтересован в получении продукта, деятельность должна быть посильна дошкольникам, соответствовать интересам и возможностям каждого.</w:t>
            </w: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A71E0D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37" w:type="dxa"/>
          </w:tcPr>
          <w:p w:rsidR="008C27A6" w:rsidRPr="007F6F92" w:rsidRDefault="008C27A6" w:rsidP="008C27A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При выборе тематики проекта следует ориентироваться на следующие критерии: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доступность;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социальная направленность;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воспитательная направленность;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научность;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особенностям;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интегративность</w:t>
            </w:r>
            <w:proofErr w:type="spell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27A6" w:rsidRPr="007F6F92" w:rsidRDefault="008C27A6" w:rsidP="008C27A6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«зону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ближайшего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развития».</w:t>
            </w:r>
          </w:p>
          <w:p w:rsidR="008C27A6" w:rsidRPr="007F6F92" w:rsidRDefault="008C27A6" w:rsidP="008C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F7" w:rsidRPr="007F6F92" w:rsidRDefault="00B07FF7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B07FF7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проектов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Классификацию проектов можно провести по следующим основаниям: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доминирующая деятельность – исследовательский, творческий, ролевой, информационный;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координации – открытая координация, когда педагог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проектом, обучает детей, подсказывает (младший возраст, при первом знакомстве с методом проектов); скрытая координация, когда педагог незаметно направляет деятельность детей (старший возраст, дети знакомы с методом проектов);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–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, парный (совместно с родителем), групповой и коллективный;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–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(от одного дня до недели), среднесрочный (от недели до месяца), долгосрочный (от месяца до года);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характер контактов – внутригрупповой, межгрупповой, региональный.</w:t>
            </w:r>
          </w:p>
          <w:p w:rsidR="00B51E69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 таблице приведена возможность использования того или иного вида проектов для каждого этапа развития ребенка.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*Вводятся элементы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Рассмотрим более подробно виды проектов, выделенные по основанию доминирующей деятельности </w:t>
            </w:r>
            <w:r w:rsidRPr="007F6F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(я вам выдам на руки распечатки).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B51E69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 над проектом</w:t>
            </w:r>
          </w:p>
          <w:p w:rsidR="00753603" w:rsidRPr="007F6F92" w:rsidRDefault="00753603" w:rsidP="00753603">
            <w:pPr>
              <w:pStyle w:val="a4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</w:p>
          <w:p w:rsidR="00753603" w:rsidRPr="007F6F92" w:rsidRDefault="00753603" w:rsidP="00753603">
            <w:pPr>
              <w:pStyle w:val="a4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53603" w:rsidRPr="007F6F92" w:rsidRDefault="00753603" w:rsidP="0075360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F9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Проблематизация</w:t>
            </w:r>
            <w:proofErr w:type="spellEnd"/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 Необходимо, чтобы проблема была актуальной и интересной для всех участников проекта. Решение проблемы должно быть посильно детям, соответствовать материально-техническим возможностям ДОУ и уровню подготовки педагогов.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F92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Осознание сути проблемы позволяет сформулировать цель предстоящей работы, ее направление.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У метода проектов должно быть минимум две цели: педагогическая – чему учить и конкретная – то, к чему будет стремиться сам ребенок. Например, цель «формирование экологической культуры детей» - это цель педагогическая. Для ребенка в данном случае будет важно спасти </w:t>
            </w:r>
            <w:proofErr w:type="spell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муравьишку</w:t>
            </w:r>
            <w:proofErr w:type="spell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, накормить птиц зимой, построить скворечник.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цель должна быть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актуальна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для ребенка. Кроме того, цель должна быть посильна для ребенка, иначе проект превратится в прямое обучение. Педагог должен следить за тем, чтобы цель проекта ни на минуту не была упущена из вида его участниками.</w:t>
            </w:r>
          </w:p>
          <w:p w:rsidR="005827E0" w:rsidRPr="007F6F92" w:rsidRDefault="005827E0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C2" w:rsidRPr="007F6F92" w:rsidTr="00E75BC2">
        <w:tc>
          <w:tcPr>
            <w:tcW w:w="534" w:type="dxa"/>
          </w:tcPr>
          <w:p w:rsidR="00E75BC2" w:rsidRPr="007F6F92" w:rsidRDefault="005827E0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603" w:rsidRPr="007F6F92" w:rsidRDefault="00753603" w:rsidP="00753603">
            <w:pPr>
              <w:pStyle w:val="a4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планирования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– важнейший этап работы над проектом, в результате которого продумываются шаги к достижению результата. Шагов должно быть не менее трех. 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данного этапа заключается в том, что планировать должны сами дети, воспитатель лишь координирует эту деятельность. 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Нужно избегать ситуации, когда воспитатель планирует все заранее, а затем просто знакомит детей с готовым планом.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Сложность данного этапа – научить детей планировать предстоящую деятельность.</w:t>
            </w:r>
          </w:p>
          <w:p w:rsidR="00072CBB" w:rsidRPr="007F6F92" w:rsidRDefault="00072CBB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CBB" w:rsidRPr="007F6F92" w:rsidTr="00E75BC2">
        <w:tc>
          <w:tcPr>
            <w:tcW w:w="534" w:type="dxa"/>
          </w:tcPr>
          <w:p w:rsidR="00072CBB" w:rsidRPr="007F6F92" w:rsidRDefault="00072CBB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pStyle w:val="a4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Основной этап</w:t>
            </w:r>
          </w:p>
          <w:p w:rsidR="00753603" w:rsidRPr="007F6F92" w:rsidRDefault="00753603" w:rsidP="007536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плана</w:t>
            </w:r>
          </w:p>
          <w:p w:rsidR="00072CBB" w:rsidRPr="007F6F92" w:rsidRDefault="00753603" w:rsidP="00753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Непосредственная реализация составленного плана проекта. На этом этапе</w:t>
            </w:r>
          </w:p>
          <w:p w:rsidR="00753603" w:rsidRPr="007F6F92" w:rsidRDefault="00753603" w:rsidP="00753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  результате работы появляется некий продукт. Проектные продукты могут быть: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материальными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– это поделки, плакаты, картины, скульптуры, макеты, компьютерные презентации;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действенными – это различные мероприятия (спектакли, игры, экскурсии, соревнования, литературные, музыкальные гостиные, концерты);</w:t>
            </w:r>
            <w:proofErr w:type="gramEnd"/>
          </w:p>
          <w:p w:rsidR="00753603" w:rsidRPr="007F6F92" w:rsidRDefault="00753603" w:rsidP="00753603">
            <w:pPr>
              <w:pStyle w:val="a4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письменными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– это книжки-самоделки, брошюры, литературные произведения (сказки, стихи, рассказы).</w:t>
            </w:r>
          </w:p>
          <w:p w:rsidR="00753603" w:rsidRPr="007F6F92" w:rsidRDefault="00753603" w:rsidP="00753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603" w:rsidRPr="007F6F92" w:rsidTr="00E75BC2">
        <w:tc>
          <w:tcPr>
            <w:tcW w:w="534" w:type="dxa"/>
          </w:tcPr>
          <w:p w:rsidR="00753603" w:rsidRPr="007F6F92" w:rsidRDefault="00753603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pStyle w:val="a4"/>
              <w:spacing w:line="360" w:lineRule="auto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Заключительный этап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представление готового продукта, его защита.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Представление готового продукта происходит в виде презентации. Презентация дает детям возможность поделиться радостью, эмоциями с друзьями. Чтобы презентация прошла успешно, педагогу следует предусмотреть следующие факторы: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время проведения презентации;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длительность планируемых мероприятий (в зависимости от вида проекта и количества участников);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форму организации общей презентации, особенности сценария;</w:t>
            </w:r>
          </w:p>
          <w:p w:rsidR="00753603" w:rsidRPr="007F6F92" w:rsidRDefault="00753603" w:rsidP="00753603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проведение финального мероприятия (чаепитие, круглый стол и др.) для обмена мнениями и впечатлениями в неформальной обстановке.</w:t>
            </w:r>
          </w:p>
          <w:p w:rsidR="00753603" w:rsidRPr="007F6F92" w:rsidRDefault="00753603" w:rsidP="00753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предварительную работу: проконсультировать участников проекта, помочь участникам определить и сформулировать, что нового они узнали, чему научились, чем бы хотели поделиться с другими.</w:t>
            </w:r>
          </w:p>
          <w:p w:rsidR="00753603" w:rsidRPr="007F6F92" w:rsidRDefault="00753603" w:rsidP="00753603">
            <w:pPr>
              <w:pStyle w:val="a4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53603" w:rsidRPr="007F6F92" w:rsidTr="00E75BC2">
        <w:tc>
          <w:tcPr>
            <w:tcW w:w="534" w:type="dxa"/>
          </w:tcPr>
          <w:p w:rsidR="00753603" w:rsidRPr="007F6F92" w:rsidRDefault="00755503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pStyle w:val="a4"/>
              <w:spacing w:line="360" w:lineRule="auto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:rsidR="00753603" w:rsidRPr="007F6F92" w:rsidRDefault="00753603" w:rsidP="007536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Завершающий этап. Это этап осмысления, осознания способов продвижения к успеху, анализа допущенных ошибок, оценки своих достижений. Очень важно на данном этапе обсудить с детьми не только чему они научились, но и как они достигли поставленных целей. Таким </w:t>
            </w:r>
            <w:proofErr w:type="gramStart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7F6F92">
              <w:rPr>
                <w:rFonts w:ascii="Times New Roman" w:hAnsi="Times New Roman" w:cs="Times New Roman"/>
                <w:sz w:val="24"/>
                <w:szCs w:val="24"/>
              </w:rPr>
              <w:t xml:space="preserve"> дети смогут самостоятельно проанализировать свою деятельность. При этом не следует забывать, что дошкольник нуждается в поощрениях. Он ожидает похвалы за выполненную работу.</w:t>
            </w:r>
          </w:p>
          <w:p w:rsidR="00753603" w:rsidRPr="007F6F92" w:rsidRDefault="00753603" w:rsidP="00753603">
            <w:pPr>
              <w:pStyle w:val="a4"/>
              <w:spacing w:line="360" w:lineRule="auto"/>
              <w:ind w:left="14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53603" w:rsidRPr="007F6F92" w:rsidTr="00E75BC2">
        <w:tc>
          <w:tcPr>
            <w:tcW w:w="534" w:type="dxa"/>
          </w:tcPr>
          <w:p w:rsidR="00753603" w:rsidRPr="007F6F92" w:rsidRDefault="00755503" w:rsidP="0007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7" w:type="dxa"/>
          </w:tcPr>
          <w:p w:rsidR="00753603" w:rsidRPr="007F6F92" w:rsidRDefault="00753603" w:rsidP="00753603">
            <w:pPr>
              <w:spacing w:before="67" w:after="67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Деятельность воспитателя по подготовке проекта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цели проекта на основе изученных проблем детей.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достижения цели </w:t>
            </w:r>
            <w:r w:rsidRPr="007F6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(воспитатель обсуждает план с родителями)</w:t>
            </w: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специалистов к осуществлению соответствующих разделов проекта.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плана-схемы проекта.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накопление материала.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план схему проекта занятий, игр и других видов детской деятельности.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задания для самостоятельного выполнения.</w:t>
            </w:r>
          </w:p>
          <w:p w:rsidR="00753603" w:rsidRPr="007F6F92" w:rsidRDefault="00753603" w:rsidP="00753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проекта, открытое занятие.</w:t>
            </w:r>
          </w:p>
          <w:p w:rsidR="002C7849" w:rsidRPr="007F6F92" w:rsidRDefault="002C7849" w:rsidP="002C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Позже я вам проведу консультацию по оформлению проекта.</w:t>
            </w:r>
          </w:p>
        </w:tc>
      </w:tr>
    </w:tbl>
    <w:p w:rsidR="00E8151D" w:rsidRPr="007F6F92" w:rsidRDefault="00E8151D">
      <w:pPr>
        <w:rPr>
          <w:rFonts w:ascii="Times New Roman" w:hAnsi="Times New Roman" w:cs="Times New Roman"/>
          <w:sz w:val="24"/>
          <w:szCs w:val="24"/>
        </w:rPr>
      </w:pPr>
    </w:p>
    <w:sectPr w:rsidR="00E8151D" w:rsidRPr="007F6F92" w:rsidSect="00E8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515"/>
    <w:multiLevelType w:val="hybridMultilevel"/>
    <w:tmpl w:val="444CACDE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719F"/>
    <w:multiLevelType w:val="hybridMultilevel"/>
    <w:tmpl w:val="65F25C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DC5AA0"/>
    <w:multiLevelType w:val="hybridMultilevel"/>
    <w:tmpl w:val="86F618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E9469E"/>
    <w:multiLevelType w:val="hybridMultilevel"/>
    <w:tmpl w:val="0D9C7714"/>
    <w:lvl w:ilvl="0" w:tplc="897C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F91676"/>
    <w:multiLevelType w:val="hybridMultilevel"/>
    <w:tmpl w:val="9DD69B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523F91"/>
    <w:multiLevelType w:val="hybridMultilevel"/>
    <w:tmpl w:val="86F618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BA4841"/>
    <w:multiLevelType w:val="hybridMultilevel"/>
    <w:tmpl w:val="86F618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914A7E"/>
    <w:multiLevelType w:val="multilevel"/>
    <w:tmpl w:val="F6D8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124C6"/>
    <w:multiLevelType w:val="hybridMultilevel"/>
    <w:tmpl w:val="FE1405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FA14D8"/>
    <w:multiLevelType w:val="hybridMultilevel"/>
    <w:tmpl w:val="A5D456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B565E6"/>
    <w:multiLevelType w:val="hybridMultilevel"/>
    <w:tmpl w:val="E018968E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ED46C7"/>
    <w:multiLevelType w:val="hybridMultilevel"/>
    <w:tmpl w:val="1D5A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BC2"/>
    <w:rsid w:val="00072CBB"/>
    <w:rsid w:val="00137D9B"/>
    <w:rsid w:val="002A3F8F"/>
    <w:rsid w:val="002C7849"/>
    <w:rsid w:val="002F2CE9"/>
    <w:rsid w:val="00553AB0"/>
    <w:rsid w:val="005827E0"/>
    <w:rsid w:val="00753603"/>
    <w:rsid w:val="00755503"/>
    <w:rsid w:val="007F6F92"/>
    <w:rsid w:val="008C27A6"/>
    <w:rsid w:val="009A31D5"/>
    <w:rsid w:val="00A63044"/>
    <w:rsid w:val="00A71E0D"/>
    <w:rsid w:val="00B07FF7"/>
    <w:rsid w:val="00B51E69"/>
    <w:rsid w:val="00C246B4"/>
    <w:rsid w:val="00E75BC2"/>
    <w:rsid w:val="00E8151D"/>
    <w:rsid w:val="00E96A04"/>
    <w:rsid w:val="00EB4383"/>
    <w:rsid w:val="00F7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CE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13</cp:revision>
  <cp:lastPrinted>2019-11-21T08:45:00Z</cp:lastPrinted>
  <dcterms:created xsi:type="dcterms:W3CDTF">2017-12-05T11:31:00Z</dcterms:created>
  <dcterms:modified xsi:type="dcterms:W3CDTF">2019-11-23T18:43:00Z</dcterms:modified>
</cp:coreProperties>
</file>