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DC" w:rsidRDefault="00FA16B3" w:rsidP="001378DC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378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Профилактика нарушений зрения у детей</w:t>
      </w:r>
      <w:r w:rsidR="006F2FCB" w:rsidRPr="001378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FA16B3" w:rsidRDefault="006F2FCB" w:rsidP="001378DC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378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МБДОУ детский сад комбинированного вида «Дюймовочка»</w:t>
      </w:r>
    </w:p>
    <w:p w:rsidR="001378DC" w:rsidRPr="001378DC" w:rsidRDefault="001378DC" w:rsidP="001378DC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A16B3" w:rsidRDefault="00FA16B3" w:rsidP="001378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8D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зрение с детства. Зрительная система человека продолжает формироваться и после рождения, поэтому необходимо соблюдать основные правила.</w:t>
      </w:r>
    </w:p>
    <w:p w:rsidR="001378DC" w:rsidRPr="001378DC" w:rsidRDefault="001378DC" w:rsidP="00137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6B3" w:rsidRPr="001378DC" w:rsidRDefault="00FA16B3" w:rsidP="001378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78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1. Профилактика зрительных расстройств</w:t>
      </w:r>
    </w:p>
    <w:p w:rsidR="004415E4" w:rsidRPr="001378DC" w:rsidRDefault="004415E4" w:rsidP="001378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6B3" w:rsidRPr="001378DC" w:rsidRDefault="00FA16B3" w:rsidP="001378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8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Суточный режим. </w:t>
      </w:r>
      <w:r w:rsidRPr="001378D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Следите, чтобы ваш ребенок соблюдал режим дня. В течение дня чередуйте разные виды деятельности:</w:t>
      </w:r>
    </w:p>
    <w:p w:rsidR="00FA16B3" w:rsidRPr="001378DC" w:rsidRDefault="00FA16B3" w:rsidP="004415E4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8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рационально питаться, употреблять в пищу продукты, богатые витаминами и минералами.</w:t>
      </w:r>
    </w:p>
    <w:p w:rsidR="00FA16B3" w:rsidRPr="001378DC" w:rsidRDefault="00FA16B3" w:rsidP="004415E4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8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чаще гулять на свежем воздухе.</w:t>
      </w:r>
    </w:p>
    <w:p w:rsidR="00FA16B3" w:rsidRPr="001378DC" w:rsidRDefault="00FA16B3" w:rsidP="004415E4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8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спать в хорошо проветриваемой комнате не менее 10 часов.</w:t>
      </w:r>
    </w:p>
    <w:p w:rsidR="00FA16B3" w:rsidRPr="00FA16B3" w:rsidRDefault="00FA16B3" w:rsidP="004415E4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</w:p>
    <w:p w:rsidR="004415E4" w:rsidRDefault="004415E4" w:rsidP="004415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A29"/>
          <w:sz w:val="24"/>
          <w:szCs w:val="24"/>
          <w:lang w:eastAsia="ru-RU"/>
        </w:rPr>
      </w:pPr>
    </w:p>
    <w:p w:rsidR="00FA16B3" w:rsidRPr="00365D4D" w:rsidRDefault="00FA16B3" w:rsidP="004415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C2A29"/>
          <w:sz w:val="24"/>
          <w:szCs w:val="24"/>
          <w:lang w:eastAsia="ru-RU"/>
        </w:rPr>
      </w:pPr>
      <w:r w:rsidRPr="00365D4D">
        <w:rPr>
          <w:rFonts w:ascii="Times New Roman" w:eastAsia="Times New Roman" w:hAnsi="Times New Roman" w:cs="Times New Roman"/>
          <w:b/>
          <w:bCs/>
          <w:color w:val="2C2A29"/>
          <w:sz w:val="24"/>
          <w:szCs w:val="24"/>
          <w:lang w:eastAsia="ru-RU"/>
        </w:rPr>
        <w:t>Зрительный</w:t>
      </w:r>
      <w:r w:rsidR="00365D4D">
        <w:rPr>
          <w:rFonts w:ascii="Times New Roman" w:eastAsia="Times New Roman" w:hAnsi="Times New Roman" w:cs="Times New Roman"/>
          <w:b/>
          <w:bCs/>
          <w:color w:val="2C2A29"/>
          <w:sz w:val="24"/>
          <w:szCs w:val="24"/>
          <w:lang w:eastAsia="ru-RU"/>
        </w:rPr>
        <w:t xml:space="preserve"> </w:t>
      </w:r>
      <w:r w:rsidRPr="00365D4D">
        <w:rPr>
          <w:rFonts w:ascii="Times New Roman" w:eastAsia="Times New Roman" w:hAnsi="Times New Roman" w:cs="Times New Roman"/>
          <w:b/>
          <w:bCs/>
          <w:color w:val="2C2A29"/>
          <w:sz w:val="24"/>
          <w:szCs w:val="24"/>
          <w:lang w:eastAsia="ru-RU"/>
        </w:rPr>
        <w:t>режим</w:t>
      </w:r>
    </w:p>
    <w:p w:rsidR="00FA16B3" w:rsidRPr="004415E4" w:rsidRDefault="00FA16B3" w:rsidP="004415E4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экраном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телевизора (компьютера) на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расстоянии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 до 5 метров.</w:t>
      </w:r>
    </w:p>
    <w:p w:rsidR="00FA16B3" w:rsidRPr="004415E4" w:rsidRDefault="00FA16B3" w:rsidP="004415E4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непрерывного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просмотра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телевизионных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 (работы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компьютера) — 30 минут.</w:t>
      </w:r>
    </w:p>
    <w:p w:rsidR="00382E12" w:rsidRDefault="00FA16B3" w:rsidP="004415E4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домашних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условиях—от 40 минут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 часа.</w:t>
      </w:r>
    </w:p>
    <w:p w:rsidR="00382E12" w:rsidRPr="00382E12" w:rsidRDefault="00382E12" w:rsidP="00382E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E12" w:rsidRPr="00382E12" w:rsidRDefault="00382E12" w:rsidP="00382E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E12" w:rsidRDefault="00382E12" w:rsidP="00382E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902DB5" wp14:editId="39365537">
            <wp:extent cx="5619750" cy="4046039"/>
            <wp:effectExtent l="0" t="0" r="0" b="0"/>
            <wp:docPr id="15" name="Рисунок 15" descr="D:\Documents and Settings\admin\Рабочий стол\Фото на работе\Исаева\IMG_20160205_094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 and Settings\admin\Рабочий стол\Фото на работе\Исаева\IMG_20160205_0949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83" cy="4053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6B3" w:rsidRPr="00382E12" w:rsidRDefault="00382E12" w:rsidP="00382E12">
      <w:pPr>
        <w:tabs>
          <w:tab w:val="left" w:pos="2055"/>
        </w:tabs>
        <w:ind w:left="1701" w:firstLine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>
        <w:rPr>
          <w:noProof/>
          <w:lang w:eastAsia="ru-RU"/>
        </w:rPr>
        <w:drawing>
          <wp:inline distT="0" distB="0" distL="0" distR="0" wp14:anchorId="66CDF6A3" wp14:editId="067BB372">
            <wp:extent cx="4643597" cy="2890142"/>
            <wp:effectExtent l="0" t="0" r="0" b="0"/>
            <wp:docPr id="5" name="Рисунок 5" descr="D:\Documents and Settings\admin\Рабочий стол\Фото на работе\Исаева\Изображение 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\Рабочий стол\Фото на работе\Исаева\Изображение 0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376" cy="2897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6B3" w:rsidRPr="00FA16B3" w:rsidRDefault="00382E12" w:rsidP="004415E4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B6FDC9F" wp14:editId="6D6FB180">
            <wp:extent cx="4562475" cy="2895417"/>
            <wp:effectExtent l="0" t="0" r="0" b="0"/>
            <wp:docPr id="11" name="Рисунок 11" descr="D:\Documents and Settings\admin\Рабочий стол\Фото на работе\Исаева\Изображение 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admin\Рабочий стол\Фото на работе\Исаева\Изображение 0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347" cy="292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16B3" w:rsidRPr="00FA16B3">
        <w:rPr>
          <w:rFonts w:ascii="Montserrat" w:eastAsia="Times New Roman" w:hAnsi="Montserrat" w:cs="Times New Roman"/>
          <w:noProof/>
          <w:color w:val="2C2A29"/>
          <w:sz w:val="24"/>
          <w:szCs w:val="24"/>
          <w:lang w:eastAsia="ru-RU"/>
        </w:rPr>
        <w:drawing>
          <wp:inline distT="0" distB="0" distL="0" distR="0" wp14:anchorId="2C7ECBFC" wp14:editId="17645C3D">
            <wp:extent cx="5715000" cy="2705100"/>
            <wp:effectExtent l="0" t="0" r="0" b="0"/>
            <wp:docPr id="7" name="Рисунок 7" descr="Профилактика хорошего зрения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филактика хорошего зрения у детей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8DC" w:rsidRDefault="001378DC" w:rsidP="004415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A29"/>
          <w:sz w:val="24"/>
          <w:szCs w:val="24"/>
          <w:lang w:eastAsia="ru-RU"/>
        </w:rPr>
      </w:pPr>
    </w:p>
    <w:p w:rsidR="00FA16B3" w:rsidRPr="00365D4D" w:rsidRDefault="00382E12" w:rsidP="004415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A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A29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C2A29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C2A29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C2A29"/>
          <w:sz w:val="24"/>
          <w:szCs w:val="24"/>
          <w:lang w:eastAsia="ru-RU"/>
        </w:rPr>
        <w:lastRenderedPageBreak/>
        <w:br/>
      </w:r>
      <w:r w:rsidR="00FA16B3" w:rsidRPr="00365D4D">
        <w:rPr>
          <w:rFonts w:ascii="Times New Roman" w:eastAsia="Times New Roman" w:hAnsi="Times New Roman" w:cs="Times New Roman"/>
          <w:b/>
          <w:bCs/>
          <w:color w:val="2C2A29"/>
          <w:sz w:val="24"/>
          <w:szCs w:val="24"/>
          <w:lang w:eastAsia="ru-RU"/>
        </w:rPr>
        <w:t>Рабочее</w:t>
      </w:r>
      <w:r w:rsidR="00365D4D" w:rsidRPr="00365D4D">
        <w:rPr>
          <w:rFonts w:ascii="Times New Roman" w:eastAsia="Times New Roman" w:hAnsi="Times New Roman" w:cs="Times New Roman"/>
          <w:b/>
          <w:bCs/>
          <w:color w:val="2C2A29"/>
          <w:sz w:val="24"/>
          <w:szCs w:val="24"/>
          <w:lang w:eastAsia="ru-RU"/>
        </w:rPr>
        <w:t xml:space="preserve"> </w:t>
      </w:r>
      <w:r w:rsidR="00FA16B3" w:rsidRPr="00365D4D">
        <w:rPr>
          <w:rFonts w:ascii="Times New Roman" w:eastAsia="Times New Roman" w:hAnsi="Times New Roman" w:cs="Times New Roman"/>
          <w:b/>
          <w:bCs/>
          <w:color w:val="2C2A29"/>
          <w:sz w:val="24"/>
          <w:szCs w:val="24"/>
          <w:lang w:eastAsia="ru-RU"/>
        </w:rPr>
        <w:t>место</w:t>
      </w:r>
    </w:p>
    <w:p w:rsidR="00FA16B3" w:rsidRPr="004415E4" w:rsidRDefault="00FA16B3" w:rsidP="004415E4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соответствовать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росту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освещаться.</w:t>
      </w:r>
    </w:p>
    <w:p w:rsidR="00FA16B3" w:rsidRPr="004415E4" w:rsidRDefault="00FA16B3" w:rsidP="004415E4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следите, чтобы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держал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туловище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голову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прямо, а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плечи</w:t>
      </w:r>
      <w:r w:rsid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расправленными.</w:t>
      </w:r>
    </w:p>
    <w:p w:rsidR="00FA16B3" w:rsidRPr="00FA16B3" w:rsidRDefault="00382E12" w:rsidP="004415E4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1C8487C" wp14:editId="1B918581">
            <wp:extent cx="4743450" cy="3187485"/>
            <wp:effectExtent l="0" t="0" r="0" b="0"/>
            <wp:docPr id="12" name="Рисунок 12" descr="D:\Documents and Settings\admin\Рабочий стол\Фото на работе\Исаева\IMG_20160407_085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 and Settings\admin\Рабочий стол\Фото на работе\Исаева\IMG_20160407_08593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546" cy="3187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FA16B3" w:rsidRPr="00FA16B3" w:rsidRDefault="00FA16B3" w:rsidP="00FA16B3">
      <w:pPr>
        <w:shd w:val="clear" w:color="auto" w:fill="FFFFFF"/>
        <w:spacing w:before="150" w:after="150" w:line="240" w:lineRule="auto"/>
        <w:jc w:val="both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FA16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Совет</w:t>
      </w:r>
      <w:r w:rsidRPr="00FA16B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2. </w:t>
      </w:r>
      <w:r w:rsidRPr="00FA16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Осмотр</w:t>
      </w:r>
      <w:r w:rsidR="00BE272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 xml:space="preserve"> </w:t>
      </w:r>
      <w:r w:rsidRPr="00FA16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специалистов</w:t>
      </w:r>
      <w:r w:rsidR="00BE272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 xml:space="preserve"> </w:t>
      </w:r>
      <w:r w:rsidRPr="00FA16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в</w:t>
      </w:r>
      <w:r w:rsidR="00BE272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 xml:space="preserve"> </w:t>
      </w:r>
      <w:r w:rsidRPr="00FA16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динамике</w:t>
      </w:r>
    </w:p>
    <w:p w:rsidR="00FA16B3" w:rsidRPr="004415E4" w:rsidRDefault="00FA16B3" w:rsidP="00BE272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окулистом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подключить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медикаментозное, приборное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лечение, очковую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контактную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коррекцию. 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надевает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очки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меняет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новые, может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появиться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дискомфорт, который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устраняется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привыкания.</w:t>
      </w:r>
    </w:p>
    <w:p w:rsidR="00FA16B3" w:rsidRPr="00FA16B3" w:rsidRDefault="00FA16B3" w:rsidP="00FA16B3">
      <w:pPr>
        <w:shd w:val="clear" w:color="auto" w:fill="FFFFFF"/>
        <w:spacing w:after="150" w:line="240" w:lineRule="auto"/>
        <w:jc w:val="center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FA16B3">
        <w:rPr>
          <w:rFonts w:ascii="Montserrat" w:eastAsia="Times New Roman" w:hAnsi="Montserrat" w:cs="Times New Roman"/>
          <w:noProof/>
          <w:color w:val="2C2A29"/>
          <w:sz w:val="24"/>
          <w:szCs w:val="24"/>
          <w:lang w:eastAsia="ru-RU"/>
        </w:rPr>
        <w:drawing>
          <wp:inline distT="0" distB="0" distL="0" distR="0">
            <wp:extent cx="5715000" cy="2257425"/>
            <wp:effectExtent l="0" t="0" r="0" b="9525"/>
            <wp:docPr id="9" name="Рисунок 9" descr="Профилактика хорошего зрения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офилактика хорошего зрения у детей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6B3" w:rsidRPr="004415E4" w:rsidRDefault="00FA16B3" w:rsidP="001378D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1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Правильно</w:t>
      </w:r>
      <w:r w:rsidR="00365D4D" w:rsidRPr="00441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подобранные</w:t>
      </w:r>
      <w:r w:rsidR="00365D4D" w:rsidRPr="00441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очки </w:t>
      </w:r>
      <w:r w:rsidR="00365D4D" w:rsidRPr="00441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441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это</w:t>
      </w:r>
      <w:r w:rsidR="00365D4D" w:rsidRPr="00441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удобно</w:t>
      </w:r>
      <w:r w:rsidR="00365D4D" w:rsidRPr="00441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365D4D" w:rsidRPr="00441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красиво!</w:t>
      </w:r>
    </w:p>
    <w:p w:rsidR="00FA16B3" w:rsidRPr="004415E4" w:rsidRDefault="00FA16B3" w:rsidP="00FA16B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Нужны</w:t>
      </w:r>
      <w:r w:rsidR="00365D4D" w:rsidRPr="00441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</w:t>
      </w:r>
      <w:r w:rsidR="00365D4D" w:rsidRPr="00441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очки? 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вашего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определили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миопии (близорукость), гиперметропии (дальнозоркость), астигматизма (неправильное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изображение), то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видит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таким:</w:t>
      </w:r>
    </w:p>
    <w:p w:rsidR="00FA16B3" w:rsidRPr="00FA16B3" w:rsidRDefault="00FA16B3" w:rsidP="00FA16B3">
      <w:pPr>
        <w:shd w:val="clear" w:color="auto" w:fill="FFFFFF"/>
        <w:spacing w:after="150" w:line="240" w:lineRule="auto"/>
        <w:jc w:val="center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FA16B3">
        <w:rPr>
          <w:rFonts w:ascii="Montserrat" w:eastAsia="Times New Roman" w:hAnsi="Montserrat" w:cs="Times New Roman"/>
          <w:noProof/>
          <w:color w:val="2C2A29"/>
          <w:sz w:val="24"/>
          <w:szCs w:val="24"/>
          <w:lang w:eastAsia="ru-RU"/>
        </w:rPr>
        <w:lastRenderedPageBreak/>
        <w:drawing>
          <wp:inline distT="0" distB="0" distL="0" distR="0">
            <wp:extent cx="6581775" cy="2705100"/>
            <wp:effectExtent l="19050" t="0" r="9525" b="0"/>
            <wp:docPr id="10" name="Рисунок 10" descr="Профилактика хорошего зрения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офилактика хорошего зрения у детей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023" cy="270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6B3" w:rsidRPr="004415E4" w:rsidRDefault="00FA16B3" w:rsidP="00FA16B3">
      <w:pPr>
        <w:shd w:val="clear" w:color="auto" w:fill="FFFFFF"/>
        <w:spacing w:before="150" w:after="15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4415E4">
        <w:rPr>
          <w:rFonts w:ascii="Calibri" w:eastAsia="Times New Roman" w:hAnsi="Calibri" w:cs="Calibri"/>
          <w:sz w:val="24"/>
          <w:szCs w:val="24"/>
          <w:lang w:eastAsia="ru-RU"/>
        </w:rPr>
        <w:t>Доверьтесь</w:t>
      </w:r>
      <w:r w:rsidR="00365D4D" w:rsidRPr="004415E4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4415E4">
        <w:rPr>
          <w:rFonts w:ascii="Calibri" w:eastAsia="Times New Roman" w:hAnsi="Calibri" w:cs="Calibri"/>
          <w:sz w:val="24"/>
          <w:szCs w:val="24"/>
          <w:lang w:eastAsia="ru-RU"/>
        </w:rPr>
        <w:t>специалисту</w:t>
      </w:r>
      <w:r w:rsidRPr="004415E4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! </w:t>
      </w:r>
      <w:r w:rsidRPr="004415E4">
        <w:rPr>
          <w:rFonts w:ascii="Calibri" w:eastAsia="Times New Roman" w:hAnsi="Calibri" w:cs="Calibri"/>
          <w:sz w:val="24"/>
          <w:szCs w:val="24"/>
          <w:lang w:eastAsia="ru-RU"/>
        </w:rPr>
        <w:t>Ребенок</w:t>
      </w:r>
      <w:r w:rsidR="00365D4D" w:rsidRPr="004415E4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4415E4">
        <w:rPr>
          <w:rFonts w:ascii="Calibri" w:eastAsia="Times New Roman" w:hAnsi="Calibri" w:cs="Calibri"/>
          <w:sz w:val="24"/>
          <w:szCs w:val="24"/>
          <w:lang w:eastAsia="ru-RU"/>
        </w:rPr>
        <w:t>должен</w:t>
      </w:r>
      <w:r w:rsidR="00365D4D" w:rsidRPr="004415E4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4415E4">
        <w:rPr>
          <w:rFonts w:ascii="Calibri" w:eastAsia="Times New Roman" w:hAnsi="Calibri" w:cs="Calibri"/>
          <w:sz w:val="24"/>
          <w:szCs w:val="24"/>
          <w:lang w:eastAsia="ru-RU"/>
        </w:rPr>
        <w:t>воспринимать</w:t>
      </w:r>
      <w:r w:rsidR="00365D4D" w:rsidRPr="004415E4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4415E4">
        <w:rPr>
          <w:rFonts w:ascii="Calibri" w:eastAsia="Times New Roman" w:hAnsi="Calibri" w:cs="Calibri"/>
          <w:sz w:val="24"/>
          <w:szCs w:val="24"/>
          <w:lang w:eastAsia="ru-RU"/>
        </w:rPr>
        <w:t>мир</w:t>
      </w:r>
      <w:r w:rsidR="00365D4D" w:rsidRPr="004415E4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4415E4">
        <w:rPr>
          <w:rFonts w:ascii="Calibri" w:eastAsia="Times New Roman" w:hAnsi="Calibri" w:cs="Calibri"/>
          <w:sz w:val="24"/>
          <w:szCs w:val="24"/>
          <w:lang w:eastAsia="ru-RU"/>
        </w:rPr>
        <w:t>таким</w:t>
      </w:r>
      <w:r w:rsidRPr="004415E4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, </w:t>
      </w:r>
      <w:r w:rsidRPr="004415E4">
        <w:rPr>
          <w:rFonts w:ascii="Calibri" w:eastAsia="Times New Roman" w:hAnsi="Calibri" w:cs="Calibri"/>
          <w:sz w:val="24"/>
          <w:szCs w:val="24"/>
          <w:lang w:eastAsia="ru-RU"/>
        </w:rPr>
        <w:t>какой</w:t>
      </w:r>
      <w:r w:rsidR="00365D4D" w:rsidRPr="004415E4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4415E4">
        <w:rPr>
          <w:rFonts w:ascii="Calibri" w:eastAsia="Times New Roman" w:hAnsi="Calibri" w:cs="Calibri"/>
          <w:sz w:val="24"/>
          <w:szCs w:val="24"/>
          <w:lang w:eastAsia="ru-RU"/>
        </w:rPr>
        <w:t>он</w:t>
      </w:r>
      <w:r w:rsidR="00365D4D" w:rsidRPr="004415E4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4415E4">
        <w:rPr>
          <w:rFonts w:ascii="Calibri" w:eastAsia="Times New Roman" w:hAnsi="Calibri" w:cs="Calibri"/>
          <w:sz w:val="24"/>
          <w:szCs w:val="24"/>
          <w:lang w:eastAsia="ru-RU"/>
        </w:rPr>
        <w:t>есть</w:t>
      </w:r>
      <w:r w:rsidRPr="004415E4">
        <w:rPr>
          <w:rFonts w:ascii="Montserrat" w:eastAsia="Times New Roman" w:hAnsi="Montserrat" w:cs="Times New Roman"/>
          <w:sz w:val="24"/>
          <w:szCs w:val="24"/>
          <w:lang w:eastAsia="ru-RU"/>
        </w:rPr>
        <w:t>!</w:t>
      </w:r>
    </w:p>
    <w:p w:rsidR="00FA16B3" w:rsidRPr="00365D4D" w:rsidRDefault="00FA16B3" w:rsidP="00FA16B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C2A29"/>
          <w:sz w:val="24"/>
          <w:szCs w:val="24"/>
          <w:lang w:eastAsia="ru-RU"/>
        </w:rPr>
      </w:pPr>
      <w:r w:rsidRPr="00FA16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Совет</w:t>
      </w:r>
      <w:r w:rsidRPr="00FA16B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3. </w:t>
      </w:r>
      <w:r w:rsidRP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r w:rsid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предупреждения</w:t>
      </w:r>
      <w:r w:rsid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зрительного</w:t>
      </w:r>
      <w:r w:rsid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утомления</w:t>
      </w:r>
      <w:r w:rsid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нарушения</w:t>
      </w:r>
      <w:r w:rsid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зрения</w:t>
      </w:r>
      <w:r w:rsid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делайте</w:t>
      </w:r>
      <w:r w:rsid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вместе</w:t>
      </w:r>
      <w:r w:rsid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ребенком</w:t>
      </w:r>
      <w:r w:rsid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следующие</w:t>
      </w:r>
      <w:r w:rsid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упражнения. Длительность</w:t>
      </w:r>
      <w:r w:rsid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занятий</w:t>
      </w:r>
      <w:r w:rsidR="004415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65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минут.</w:t>
      </w:r>
    </w:p>
    <w:p w:rsidR="00FA16B3" w:rsidRPr="004415E4" w:rsidRDefault="00FA16B3" w:rsidP="004415E4">
      <w:pPr>
        <w:numPr>
          <w:ilvl w:val="0"/>
          <w:numId w:val="4"/>
        </w:numPr>
        <w:shd w:val="clear" w:color="auto" w:fill="FFFFFF"/>
        <w:spacing w:before="100" w:beforeAutospacing="1" w:after="75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Попеременно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резких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вверх-вниз, вправо-влево. Повторите 5—6 раз.</w:t>
      </w:r>
    </w:p>
    <w:p w:rsidR="00FA16B3" w:rsidRPr="004415E4" w:rsidRDefault="00FA16B3" w:rsidP="004415E4">
      <w:pPr>
        <w:numPr>
          <w:ilvl w:val="0"/>
          <w:numId w:val="4"/>
        </w:numPr>
        <w:shd w:val="clear" w:color="auto" w:fill="FFFFFF"/>
        <w:spacing w:before="100" w:beforeAutospacing="1" w:after="75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Откинувшись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спинку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ступа, сделайте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глубокий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вдох, наклонитесь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выдох. Повторите 5—6 раз.</w:t>
      </w:r>
    </w:p>
    <w:p w:rsidR="00FA16B3" w:rsidRPr="004415E4" w:rsidRDefault="00FA16B3" w:rsidP="004415E4">
      <w:pPr>
        <w:numPr>
          <w:ilvl w:val="0"/>
          <w:numId w:val="4"/>
        </w:numPr>
        <w:shd w:val="clear" w:color="auto" w:fill="FFFFFF"/>
        <w:spacing w:before="100" w:beforeAutospacing="1" w:after="75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Откинувшись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спинку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стула, прикройте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веки, крепко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зажмурьте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откройте</w:t>
      </w:r>
      <w:r w:rsidR="00365D4D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веки. Повторите 5—6 раз.</w:t>
      </w:r>
    </w:p>
    <w:p w:rsidR="00FA16B3" w:rsidRPr="004415E4" w:rsidRDefault="00FA16B3" w:rsidP="004415E4">
      <w:pPr>
        <w:numPr>
          <w:ilvl w:val="0"/>
          <w:numId w:val="4"/>
        </w:numPr>
        <w:shd w:val="clear" w:color="auto" w:fill="FFFFFF"/>
        <w:spacing w:before="100" w:beforeAutospacing="1" w:after="75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повернув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ову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вправо, посмотрите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локоть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правой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руки, повернув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голову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влево, посмотрите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локоть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левой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руки. Вернитесь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положение. Повторите 5—6 раз.</w:t>
      </w:r>
    </w:p>
    <w:p w:rsidR="00FA16B3" w:rsidRPr="004415E4" w:rsidRDefault="00FA16B3" w:rsidP="004415E4">
      <w:pPr>
        <w:numPr>
          <w:ilvl w:val="0"/>
          <w:numId w:val="4"/>
        </w:numPr>
        <w:shd w:val="clear" w:color="auto" w:fill="FFFFFF"/>
        <w:spacing w:before="100" w:beforeAutospacing="1" w:after="75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Поднимите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вверх, сделайте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круговые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часовой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стрелке, затем—против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часовой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стрелки. Повторите 5-6 раз.</w:t>
      </w:r>
    </w:p>
    <w:p w:rsidR="00BE2720" w:rsidRPr="004415E4" w:rsidRDefault="00FA16B3" w:rsidP="004415E4">
      <w:pPr>
        <w:numPr>
          <w:ilvl w:val="0"/>
          <w:numId w:val="4"/>
        </w:numPr>
        <w:shd w:val="clear" w:color="auto" w:fill="FFFFFF"/>
        <w:spacing w:before="100" w:beforeAutospacing="1" w:after="75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</w:t>
      </w:r>
      <w:r w:rsidR="005812AB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</w:t>
      </w:r>
      <w:r w:rsidR="005812AB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дальний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2—3 секунды, переведите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кончик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носа</w:t>
      </w:r>
      <w:r w:rsidR="00BE2720"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3—5 секунд. Повторите 6—8 раз.</w:t>
      </w:r>
    </w:p>
    <w:p w:rsidR="004415E4" w:rsidRPr="004415E4" w:rsidRDefault="004415E4" w:rsidP="004415E4">
      <w:pPr>
        <w:numPr>
          <w:ilvl w:val="0"/>
          <w:numId w:val="4"/>
        </w:numPr>
        <w:shd w:val="clear" w:color="auto" w:fill="FFFFFF"/>
        <w:spacing w:before="100" w:beforeAutospacing="1" w:after="75" w:line="276" w:lineRule="auto"/>
        <w:ind w:left="0"/>
        <w:rPr>
          <w:rFonts w:ascii="Times New Roman" w:eastAsia="Times New Roman" w:hAnsi="Times New Roman" w:cs="Times New Roman"/>
          <w:color w:val="2C2A29"/>
          <w:sz w:val="24"/>
          <w:szCs w:val="24"/>
          <w:lang w:eastAsia="ru-RU"/>
        </w:rPr>
      </w:pPr>
    </w:p>
    <w:p w:rsidR="005812AB" w:rsidRPr="00BE2720" w:rsidRDefault="005812AB" w:rsidP="00BE272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2720">
        <w:rPr>
          <w:rFonts w:ascii="Times New Roman" w:hAnsi="Times New Roman" w:cs="Times New Roman"/>
          <w:sz w:val="24"/>
          <w:szCs w:val="24"/>
        </w:rPr>
        <w:t>В нашем ДОУ</w:t>
      </w:r>
      <w:r w:rsidR="004415E4">
        <w:rPr>
          <w:rFonts w:ascii="Times New Roman" w:hAnsi="Times New Roman" w:cs="Times New Roman"/>
          <w:sz w:val="24"/>
          <w:szCs w:val="24"/>
        </w:rPr>
        <w:t>,</w:t>
      </w:r>
      <w:r w:rsidRPr="00BE2720">
        <w:rPr>
          <w:rFonts w:ascii="Times New Roman" w:hAnsi="Times New Roman" w:cs="Times New Roman"/>
          <w:sz w:val="24"/>
          <w:szCs w:val="24"/>
        </w:rPr>
        <w:t xml:space="preserve"> на протяжении многих лет</w:t>
      </w:r>
      <w:r w:rsidR="004415E4">
        <w:rPr>
          <w:rFonts w:ascii="Times New Roman" w:hAnsi="Times New Roman" w:cs="Times New Roman"/>
          <w:sz w:val="24"/>
          <w:szCs w:val="24"/>
        </w:rPr>
        <w:t>,</w:t>
      </w:r>
      <w:r w:rsidRPr="00BE2720">
        <w:rPr>
          <w:rFonts w:ascii="Times New Roman" w:hAnsi="Times New Roman" w:cs="Times New Roman"/>
          <w:sz w:val="24"/>
          <w:szCs w:val="24"/>
        </w:rPr>
        <w:t xml:space="preserve"> успешно ведутся медико-педагогические мероприятия по восстановлению зрительных функций у детей с нарушением зрения. </w:t>
      </w:r>
      <w:proofErr w:type="gramEnd"/>
    </w:p>
    <w:p w:rsidR="005812AB" w:rsidRPr="00BE2720" w:rsidRDefault="005812AB" w:rsidP="00BE2720">
      <w:pPr>
        <w:rPr>
          <w:rFonts w:ascii="Times New Roman" w:hAnsi="Times New Roman" w:cs="Times New Roman"/>
          <w:sz w:val="24"/>
          <w:szCs w:val="24"/>
        </w:rPr>
      </w:pPr>
      <w:r w:rsidRPr="00BE2720">
        <w:rPr>
          <w:rFonts w:ascii="Times New Roman" w:hAnsi="Times New Roman" w:cs="Times New Roman"/>
          <w:sz w:val="24"/>
          <w:szCs w:val="24"/>
        </w:rPr>
        <w:t>В работе задействованы медсестра-</w:t>
      </w:r>
      <w:proofErr w:type="spellStart"/>
      <w:r w:rsidRPr="00BE2720">
        <w:rPr>
          <w:rFonts w:ascii="Times New Roman" w:hAnsi="Times New Roman" w:cs="Times New Roman"/>
          <w:sz w:val="24"/>
          <w:szCs w:val="24"/>
        </w:rPr>
        <w:t>ортоптист</w:t>
      </w:r>
      <w:proofErr w:type="spellEnd"/>
      <w:r w:rsidRPr="00BE2720">
        <w:rPr>
          <w:rFonts w:ascii="Times New Roman" w:hAnsi="Times New Roman" w:cs="Times New Roman"/>
          <w:sz w:val="24"/>
          <w:szCs w:val="24"/>
        </w:rPr>
        <w:t xml:space="preserve"> высшей категории Исаева Г. Н. и тифлопедагог высшей категории Матюшенко С. В.</w:t>
      </w:r>
    </w:p>
    <w:p w:rsidR="005812AB" w:rsidRPr="00BE2720" w:rsidRDefault="005812AB" w:rsidP="00BE2720">
      <w:pPr>
        <w:rPr>
          <w:rFonts w:ascii="Times New Roman" w:hAnsi="Times New Roman" w:cs="Times New Roman"/>
          <w:sz w:val="24"/>
          <w:szCs w:val="24"/>
        </w:rPr>
      </w:pPr>
      <w:r w:rsidRPr="00BE2720">
        <w:rPr>
          <w:rFonts w:ascii="Times New Roman" w:hAnsi="Times New Roman" w:cs="Times New Roman"/>
          <w:sz w:val="24"/>
          <w:szCs w:val="24"/>
        </w:rPr>
        <w:t>Медсестра-</w:t>
      </w:r>
      <w:proofErr w:type="spellStart"/>
      <w:r w:rsidRPr="00BE2720">
        <w:rPr>
          <w:rFonts w:ascii="Times New Roman" w:hAnsi="Times New Roman" w:cs="Times New Roman"/>
          <w:sz w:val="24"/>
          <w:szCs w:val="24"/>
        </w:rPr>
        <w:t>ортоптист</w:t>
      </w:r>
      <w:proofErr w:type="spellEnd"/>
      <w:r w:rsidRPr="00BE2720">
        <w:rPr>
          <w:rFonts w:ascii="Times New Roman" w:hAnsi="Times New Roman" w:cs="Times New Roman"/>
          <w:sz w:val="24"/>
          <w:szCs w:val="24"/>
        </w:rPr>
        <w:t xml:space="preserve"> проводит ежедневные лечебно-тренировочные занятия с помощью специальных офтальмологических аппаратов и компьютерных программ.</w:t>
      </w:r>
    </w:p>
    <w:p w:rsidR="005812AB" w:rsidRPr="00BE2720" w:rsidRDefault="005812AB" w:rsidP="00BE2720">
      <w:pPr>
        <w:rPr>
          <w:rFonts w:ascii="Times New Roman" w:hAnsi="Times New Roman" w:cs="Times New Roman"/>
          <w:sz w:val="24"/>
          <w:szCs w:val="24"/>
        </w:rPr>
      </w:pPr>
      <w:r w:rsidRPr="00BE2720">
        <w:rPr>
          <w:rFonts w:ascii="Times New Roman" w:hAnsi="Times New Roman" w:cs="Times New Roman"/>
          <w:sz w:val="24"/>
          <w:szCs w:val="24"/>
        </w:rPr>
        <w:t>Тифлопедагог проводит с детьми коррекционные занятия, направленные на развитие зрительного восприятия и познавательных процессов.</w:t>
      </w:r>
    </w:p>
    <w:p w:rsidR="005812AB" w:rsidRDefault="005812AB" w:rsidP="001378DC">
      <w:pPr>
        <w:rPr>
          <w:rFonts w:ascii="Times New Roman" w:hAnsi="Times New Roman" w:cs="Times New Roman"/>
          <w:sz w:val="24"/>
          <w:szCs w:val="24"/>
        </w:rPr>
      </w:pPr>
      <w:r w:rsidRPr="00BE2720">
        <w:rPr>
          <w:rFonts w:ascii="Times New Roman" w:hAnsi="Times New Roman" w:cs="Times New Roman"/>
          <w:sz w:val="24"/>
          <w:szCs w:val="24"/>
        </w:rPr>
        <w:t>Для профилактики зрительного утомления и развития близорукости у детей в группах воспитателями проводится зрительная гимнастика.</w:t>
      </w:r>
    </w:p>
    <w:p w:rsidR="00AE462D" w:rsidRPr="001378DC" w:rsidRDefault="00AE462D" w:rsidP="001378DC">
      <w:pPr>
        <w:rPr>
          <w:rFonts w:ascii="Times New Roman" w:hAnsi="Times New Roman" w:cs="Times New Roman"/>
          <w:sz w:val="24"/>
          <w:szCs w:val="24"/>
        </w:rPr>
      </w:pPr>
    </w:p>
    <w:p w:rsidR="00C86F54" w:rsidRDefault="00C86F54" w:rsidP="00C86F54">
      <w:pPr>
        <w:ind w:left="708"/>
      </w:pPr>
    </w:p>
    <w:p w:rsidR="00C86F54" w:rsidRDefault="00C86F54"/>
    <w:sectPr w:rsidR="00C86F54" w:rsidSect="00365D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720" w:rsidRDefault="00BE2720" w:rsidP="00BE2720">
      <w:pPr>
        <w:spacing w:after="0" w:line="240" w:lineRule="auto"/>
      </w:pPr>
      <w:r>
        <w:separator/>
      </w:r>
    </w:p>
  </w:endnote>
  <w:endnote w:type="continuationSeparator" w:id="0">
    <w:p w:rsidR="00BE2720" w:rsidRDefault="00BE2720" w:rsidP="00BE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720" w:rsidRDefault="00BE2720" w:rsidP="00BE2720">
      <w:pPr>
        <w:spacing w:after="0" w:line="240" w:lineRule="auto"/>
      </w:pPr>
      <w:r>
        <w:separator/>
      </w:r>
    </w:p>
  </w:footnote>
  <w:footnote w:type="continuationSeparator" w:id="0">
    <w:p w:rsidR="00BE2720" w:rsidRDefault="00BE2720" w:rsidP="00BE2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749F"/>
    <w:multiLevelType w:val="multilevel"/>
    <w:tmpl w:val="8D8E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67DAF"/>
    <w:multiLevelType w:val="multilevel"/>
    <w:tmpl w:val="DC58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F73AC"/>
    <w:multiLevelType w:val="multilevel"/>
    <w:tmpl w:val="C7CC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F310C7"/>
    <w:multiLevelType w:val="multilevel"/>
    <w:tmpl w:val="8AB8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E2E"/>
    <w:rsid w:val="001378DC"/>
    <w:rsid w:val="00204073"/>
    <w:rsid w:val="00365D4D"/>
    <w:rsid w:val="00382E12"/>
    <w:rsid w:val="004415E4"/>
    <w:rsid w:val="005812AB"/>
    <w:rsid w:val="005D75B3"/>
    <w:rsid w:val="00695113"/>
    <w:rsid w:val="006F2FCB"/>
    <w:rsid w:val="00AE462D"/>
    <w:rsid w:val="00BE2720"/>
    <w:rsid w:val="00C52E2E"/>
    <w:rsid w:val="00C86F54"/>
    <w:rsid w:val="00FA16B3"/>
    <w:rsid w:val="00FE3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F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12A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E2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E2720"/>
  </w:style>
  <w:style w:type="paragraph" w:styleId="a8">
    <w:name w:val="footer"/>
    <w:basedOn w:val="a"/>
    <w:link w:val="a9"/>
    <w:uiPriority w:val="99"/>
    <w:semiHidden/>
    <w:unhideWhenUsed/>
    <w:rsid w:val="00BE2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E27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07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7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8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9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4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Бобков</dc:creator>
  <cp:keywords/>
  <dc:description/>
  <cp:lastModifiedBy>Пользователь</cp:lastModifiedBy>
  <cp:revision>9</cp:revision>
  <dcterms:created xsi:type="dcterms:W3CDTF">2023-01-25T19:23:00Z</dcterms:created>
  <dcterms:modified xsi:type="dcterms:W3CDTF">2023-01-26T09:19:00Z</dcterms:modified>
</cp:coreProperties>
</file>