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6C" w:rsidRDefault="00AA746C" w:rsidP="00AA7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3"/>
      </w:tblGrid>
      <w:tr w:rsidR="00AA746C" w:rsidRPr="00E51335" w:rsidTr="00AA746C">
        <w:trPr>
          <w:trHeight w:val="137"/>
        </w:trPr>
        <w:tc>
          <w:tcPr>
            <w:tcW w:w="10773" w:type="dxa"/>
          </w:tcPr>
          <w:p w:rsidR="00AA746C" w:rsidRPr="00E51335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51335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D7143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D71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дошкольное образовательное </w:t>
            </w:r>
            <w:r w:rsidRPr="00ED71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учреждение</w:t>
            </w:r>
          </w:p>
          <w:p w:rsidR="00AA746C" w:rsidRPr="00ED7143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детский сад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D7143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>Познавательно - исследовательский проект</w:t>
            </w:r>
            <w:r w:rsidRPr="00ED7143"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 xml:space="preserve">                                                          </w:t>
            </w:r>
            <w:r w:rsidRPr="00ED7143"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>Почему медведь зимой спит в берлоге?»</w:t>
            </w: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40"/>
                <w:szCs w:val="40"/>
              </w:rPr>
            </w:pP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  <w:r w:rsidRPr="00E51335"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  <w:t>для детей второй младшей группы</w:t>
            </w: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</w:p>
          <w:p w:rsidR="00AA746C" w:rsidRPr="00E51335" w:rsidRDefault="00AA746C" w:rsidP="00AA746C">
            <w:pPr>
              <w:shd w:val="clear" w:color="auto" w:fill="FFFFFF"/>
              <w:spacing w:after="0" w:line="240" w:lineRule="auto"/>
              <w:ind w:right="5586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6381295" cy="3657600"/>
                  <wp:effectExtent l="19050" t="0" r="455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979" cy="3657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46C" w:rsidRDefault="00AA746C" w:rsidP="006A399A">
            <w:pPr>
              <w:spacing w:after="0" w:line="240" w:lineRule="auto"/>
              <w:jc w:val="center"/>
            </w:pPr>
          </w:p>
          <w:p w:rsidR="00AA746C" w:rsidRPr="00E51335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51335" w:rsidRDefault="00AA746C" w:rsidP="006A39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Default="00AA746C" w:rsidP="006A39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Подготовила и провела воспитатель:</w:t>
            </w:r>
          </w:p>
          <w:p w:rsidR="00AA746C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Николаева Ю.В.</w:t>
            </w:r>
          </w:p>
          <w:p w:rsidR="00AA746C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Pr="00E51335" w:rsidRDefault="00AA746C" w:rsidP="006A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AA746C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г. Удомля 2024г.</w:t>
            </w:r>
          </w:p>
          <w:p w:rsidR="00AA746C" w:rsidRPr="00E51335" w:rsidRDefault="00AA746C" w:rsidP="006A3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A746C" w:rsidRDefault="00AA746C" w:rsidP="00AA7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A746C" w:rsidRDefault="00AA746C" w:rsidP="00AA7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A746C" w:rsidRPr="00EA2041" w:rsidRDefault="00AA746C" w:rsidP="00AA7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Продолжительность: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proofErr w:type="gram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краткосрочный</w:t>
      </w:r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(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3 дня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)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AA746C" w:rsidRPr="00C85B04" w:rsidRDefault="00AA746C" w:rsidP="00AA746C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bCs/>
          <w:color w:val="000000"/>
          <w:sz w:val="28"/>
          <w:szCs w:val="28"/>
        </w:rPr>
        <w:t>Тип проекта</w:t>
      </w:r>
      <w:r w:rsidRPr="00EA2041">
        <w:rPr>
          <w:color w:val="000000"/>
          <w:sz w:val="28"/>
          <w:szCs w:val="28"/>
        </w:rPr>
        <w:t>: познавательно</w:t>
      </w:r>
      <w:r>
        <w:rPr>
          <w:color w:val="000000"/>
          <w:sz w:val="28"/>
          <w:szCs w:val="28"/>
        </w:rPr>
        <w:t>-исследовательский.</w:t>
      </w:r>
    </w:p>
    <w:p w:rsidR="00AA746C" w:rsidRPr="00EA2041" w:rsidRDefault="00AA746C" w:rsidP="00AA7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20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Вид проекта: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 групповой.        </w:t>
      </w:r>
    </w:p>
    <w:p w:rsidR="00AA746C" w:rsidRPr="00EA2041" w:rsidRDefault="00AA746C" w:rsidP="00AA746C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Возраст детей</w:t>
      </w:r>
      <w:r w:rsidRPr="00EA2041">
        <w:rPr>
          <w:sz w:val="28"/>
          <w:szCs w:val="28"/>
        </w:rPr>
        <w:t>: вторая младшая группа.</w:t>
      </w:r>
    </w:p>
    <w:p w:rsidR="00AA746C" w:rsidRPr="00EA2041" w:rsidRDefault="00AA746C" w:rsidP="00AA746C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Период выполнения</w:t>
      </w:r>
      <w:r>
        <w:rPr>
          <w:sz w:val="28"/>
          <w:szCs w:val="28"/>
        </w:rPr>
        <w:t>: с 21.10</w:t>
      </w:r>
      <w:r w:rsidRPr="00EA2041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Pr="00EA2041">
        <w:rPr>
          <w:sz w:val="28"/>
          <w:szCs w:val="28"/>
        </w:rPr>
        <w:t xml:space="preserve"> по </w:t>
      </w:r>
      <w:r>
        <w:rPr>
          <w:sz w:val="28"/>
          <w:szCs w:val="28"/>
        </w:rPr>
        <w:t>23</w:t>
      </w:r>
      <w:r w:rsidRPr="00EA204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A2041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Pr="00EA2041">
        <w:rPr>
          <w:sz w:val="28"/>
          <w:szCs w:val="28"/>
        </w:rPr>
        <w:t xml:space="preserve"> года.</w:t>
      </w:r>
    </w:p>
    <w:p w:rsidR="00AA746C" w:rsidRPr="00EA2041" w:rsidRDefault="00AA746C" w:rsidP="00AA74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2041">
        <w:rPr>
          <w:rFonts w:ascii="Times New Roman" w:hAnsi="Times New Roman"/>
          <w:b/>
          <w:sz w:val="28"/>
          <w:szCs w:val="28"/>
        </w:rPr>
        <w:t xml:space="preserve">Участники проекта: </w:t>
      </w:r>
      <w:r w:rsidRPr="00EA2041">
        <w:rPr>
          <w:rFonts w:ascii="Times New Roman" w:hAnsi="Times New Roman"/>
          <w:sz w:val="28"/>
          <w:szCs w:val="28"/>
        </w:rPr>
        <w:t>дети группы, родители, воспитатели.</w:t>
      </w:r>
    </w:p>
    <w:p w:rsidR="00AA746C" w:rsidRPr="00EA2041" w:rsidRDefault="00AA746C" w:rsidP="00AA746C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A746C" w:rsidRDefault="00AA746C" w:rsidP="00AA746C">
      <w:pPr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</w:rPr>
        <w:t>Проблема</w:t>
      </w:r>
      <w:r w:rsidRPr="00AA746C">
        <w:rPr>
          <w:rFonts w:ascii="Times New Roman" w:hAnsi="Times New Roman"/>
          <w:b/>
          <w:bCs/>
          <w:i/>
          <w:sz w:val="28"/>
          <w:szCs w:val="28"/>
        </w:rPr>
        <w:t>: 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Многие дети проявляют большой интерес к жизни животных. Но однажды дети заинтересовались, почему одних животных можно встретить в лесу зимой, а вот медведя нет. Это нам и показало тему нашего проекта.</w:t>
      </w:r>
    </w:p>
    <w:p w:rsidR="00AA746C" w:rsidRDefault="00AA746C" w:rsidP="00AA746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21ABC">
        <w:rPr>
          <w:rFonts w:ascii="Times New Roman" w:hAnsi="Times New Roman"/>
          <w:b/>
          <w:bCs/>
          <w:sz w:val="28"/>
          <w:szCs w:val="28"/>
        </w:rPr>
        <w:t>Актуальность:</w:t>
      </w:r>
      <w:bookmarkStart w:id="0" w:name="_GoBack"/>
      <w:bookmarkEnd w:id="0"/>
      <w:r w:rsidRPr="00AA746C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На ярких примерах живой природы детям легче осознать необходимость сохранения среды обитания, для каждого живого существа.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На примере медведя, яркого представителя экосистемы «лес», подвести детей к пониманию приспособления животного к условиям проживания в лесу.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А также, серьёзных последствий для человека и животного, в случае вмешательства людей в его личное пространство (нарушить его сон, лишить его привычного пропитания, по разным причинам)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AA746C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Цель: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формирование представлений детей об образе жизни медведя в дикой природе в разное время года.</w:t>
      </w:r>
    </w:p>
    <w:p w:rsidR="00AA746C" w:rsidRDefault="00AA746C" w:rsidP="00AA746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Задачи: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познакомить детей с особенностями обитания медведя (питание, способ 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передвижения, приспособленность к условиям жизни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?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)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;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 расширять представления детей о диких животных – медведях, их видах;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 закреплять умение делать элементарные выводы и умозаключения;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развивать у детей познавательную активность, любознательность, мышление, воображение, память, коммуникативные навыки,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 активизировать природоведческий словарь связную речь;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 развивать умение чувствовать, замечать и эмоционально откликаться на красоту родной природы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;</w:t>
      </w:r>
    </w:p>
    <w:p w:rsidR="00AA746C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воспитывать у детей желание и потребность </w:t>
      </w:r>
      <w:proofErr w:type="gram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сохранять</w:t>
      </w:r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и заботится о представителях живой природы (медведях)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Интеграция образовательных областей: социально-коммуникативное, речевое, художественно-эстетическое, физическое развитие.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AA746C" w:rsidRPr="00AA746C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AA746C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Метод трех вопросов: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715DA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Что мы знаем о медведях?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r w:rsidR="00715DA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</w:p>
    <w:p w:rsidR="00715DA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Все звери в лесу боятся медведя</w:t>
      </w:r>
      <w:r w:rsidR="00AA746C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;</w:t>
      </w:r>
      <w:r w:rsidR="00AA746C" w:rsidRPr="00AA746C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</w:p>
    <w:p w:rsidR="00715DA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Медведь живет в лесу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; </w:t>
      </w:r>
    </w:p>
    <w:p w:rsidR="00715DA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Детеныши медведя </w:t>
      </w:r>
      <w:r w:rsidR="00AA746C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– медвежата;</w:t>
      </w:r>
      <w:r w:rsidR="00AA746C" w:rsidRPr="00AA746C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</w:p>
    <w:p w:rsidR="00AA746C" w:rsidRPr="00D7549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Медведь любит мед и ягоды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715DA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715DA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lastRenderedPageBreak/>
        <w:t>Что хотим узнать?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 </w:t>
      </w:r>
    </w:p>
    <w:p w:rsidR="00AA746C" w:rsidRPr="00D7549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Почему медведь ложится на зиму спать?</w:t>
      </w:r>
    </w:p>
    <w:p w:rsidR="00715DA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Зачем он сосет лапу?</w:t>
      </w:r>
    </w:p>
    <w:p w:rsidR="00715DA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Из чего он строит берлогу?</w:t>
      </w:r>
      <w:r w:rsidR="00AA746C" w:rsidRPr="00AA746C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</w:p>
    <w:p w:rsidR="00AA746C" w:rsidRPr="00D7549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- </w:t>
      </w:r>
      <w:r w:rsidR="00AA746C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Почему зимой медведь не ест?</w:t>
      </w:r>
    </w:p>
    <w:p w:rsidR="00AA746C" w:rsidRPr="00715DA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715DA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Как можно найти ответы на вопросы?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Посмотреть мультфильмы</w:t>
      </w: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Спросить у папы и мамы</w:t>
      </w:r>
    </w:p>
    <w:p w:rsidR="00AA746C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Посмотреть видео в интернете</w:t>
      </w:r>
    </w:p>
    <w:p w:rsidR="00715DAF" w:rsidRPr="00D7549F" w:rsidRDefault="00715DAF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Этапы реализации проекта: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I этап. </w:t>
      </w:r>
      <w:proofErr w:type="gram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Подготовительный</w:t>
      </w:r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: (составление комплексно-тематического плана работы с детьми, разработка конспектов занятий, подборка речевого и наглядного материала, пособий, ознакомление родителей с темой и содержанием проекта)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II этап. Основной (</w:t>
      </w:r>
      <w:proofErr w:type="gram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практический</w:t>
      </w:r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) Реализация комплексно-тематического плана работы с детьми.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III этап. Заключительный. Оформление выставки «Косолапые друзья»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Формы работы с детьми: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Совместная организованная деятельность;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Опытно-исследовательская деятельность, наблюдения;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Дидактические, словесные, настольные игры;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Продуктивная деятельность;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Чтение художественной литературы;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Пальчиковые игры, подвижные игры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Формы работы с родителями: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Акция: пополнение развивающей среды литературой из серии «Познавательные книги о жизни диких животных»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Папка-передвижка «Что должны знать дети о дикой природе»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Выставка совместного творчества «Косолапые друзья»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AA746C" w:rsidRPr="00D7549F" w:rsidRDefault="00AA746C" w:rsidP="00AA746C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AA746C" w:rsidRPr="00EA2041" w:rsidRDefault="00AA746C" w:rsidP="00AA746C">
      <w:pPr>
        <w:shd w:val="clear" w:color="auto" w:fill="FFFFFF"/>
        <w:spacing w:after="0" w:line="240" w:lineRule="auto"/>
        <w:jc w:val="both"/>
        <w:rPr>
          <w:b/>
          <w:bCs/>
          <w:sz w:val="28"/>
          <w:szCs w:val="28"/>
        </w:rPr>
      </w:pPr>
    </w:p>
    <w:p w:rsidR="00924A5D" w:rsidRPr="00D7549F" w:rsidRDefault="00AA746C" w:rsidP="00924A5D">
      <w:pPr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EA2041">
        <w:rPr>
          <w:rFonts w:ascii="Times New Roman" w:hAnsi="Times New Roman"/>
          <w:b/>
          <w:sz w:val="28"/>
          <w:szCs w:val="28"/>
        </w:rPr>
        <w:t>Предварительная</w:t>
      </w:r>
      <w:r w:rsidR="00924A5D">
        <w:rPr>
          <w:rFonts w:ascii="Times New Roman" w:hAnsi="Times New Roman"/>
          <w:b/>
          <w:sz w:val="28"/>
          <w:szCs w:val="28"/>
        </w:rPr>
        <w:t xml:space="preserve"> </w:t>
      </w:r>
      <w:r w:rsidRPr="00EA2041">
        <w:rPr>
          <w:rFonts w:ascii="Times New Roman" w:hAnsi="Times New Roman"/>
          <w:b/>
          <w:sz w:val="28"/>
          <w:szCs w:val="28"/>
        </w:rPr>
        <w:t xml:space="preserve"> работа</w:t>
      </w:r>
      <w:r w:rsidRPr="00EA2041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                                                                        </w:t>
      </w:r>
      <w:proofErr w:type="gramStart"/>
      <w:r w:rsid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</w:t>
      </w:r>
      <w:r w:rsidR="00924A5D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</w:t>
      </w:r>
      <w:proofErr w:type="gramEnd"/>
      <w:r w:rsidR="00924A5D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одборка дидактических развивающих игр: «Найди пару», «Собери </w:t>
      </w:r>
      <w:r w:rsid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r w:rsidR="00924A5D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картинку». «Чей детеныш?»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 Подборка художественной и энциклопедической литературы о медведях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-Подборка электронных презентаций и игр («Кто лишний», «Загадки о животных», видеоролик «Почему медведь зимой спать ложится?»)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-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Информация для родителей в виде буклетов, памяток, папок-передвижек: «Что должны знать дети о дикой природе»;</w:t>
      </w:r>
    </w:p>
    <w:p w:rsidR="00715DAF" w:rsidRPr="00D7549F" w:rsidRDefault="00715DAF" w:rsidP="00924A5D">
      <w:pPr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715DA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715DA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Предполагаемый результат проекта:</w:t>
      </w:r>
    </w:p>
    <w:p w:rsidR="00715DAF" w:rsidRPr="00D7549F" w:rsidRDefault="00924A5D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У детей сформируется</w:t>
      </w:r>
      <w:r w:rsidR="00715DAF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представление об особенностях обитания и питания бурого медведя, понимание того, что бурому медведю необходимо большое количество пищи, чтобы поддерживать свою роскошную форму. Медведь, являясь хищником, всеяден, т. е. ест все, что похоже на пищу.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В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ходе работы у детей появилось устойчивое желание продуктивного отражения полученных впечатлений, переживаний в самостоятельной и совместной творческой деятельности.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715DA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715DA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Формы и содержание работы</w:t>
      </w:r>
      <w:r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: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Социально-коммуникативное развитие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Ситуации общения: «Где можно увидеть медведей», «Чем медведь питается», «Почему медведь опасен?», «Чем бурый медведь отличается от белого?»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Сюжетно-ролевые игры: «Зоопарк», «В гостях у белого медведя», «Путешествие в осенний лес»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Занятия-беседы: «Такие разные медведи», «Почему медведь зимой спит»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Познавательное развитие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Рассказ воспитателя: «Кто такой медведь шатун», «Как медведь рыбу ловит», «Почему медведя нельзя будить»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715DAF" w:rsidRPr="00924A5D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Решение проблемных ситуаций: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«Как помочь животным выжить зимой в лесу</w:t>
      </w:r>
      <w:r w:rsid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?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»</w:t>
      </w:r>
    </w:p>
    <w:p w:rsidR="00715DAF" w:rsidRPr="00D7549F" w:rsidRDefault="00715DAF" w:rsidP="00715DA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«Что будет если животные не поменяют мех </w:t>
      </w:r>
      <w:proofErr w:type="gram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на</w:t>
      </w:r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зимний»</w:t>
      </w:r>
    </w:p>
    <w:p w:rsidR="00715DAF" w:rsidRDefault="00924A5D" w:rsidP="00924A5D">
      <w:pPr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924A5D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 xml:space="preserve">Исследовательская </w:t>
      </w:r>
      <w:r w:rsidR="00715DAF" w:rsidRPr="00924A5D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 xml:space="preserve">деятельность: </w:t>
      </w:r>
      <w:r w:rsidRPr="00924A5D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 xml:space="preserve">                                                                                                               </w:t>
      </w:r>
      <w:r w:rsidR="00715DAF"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Опыты: «Почему мех медведя не мокнет в воде?», «Найди следы медведя и сравни»</w:t>
      </w:r>
      <w:r w:rsidR="00C250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924A5D" w:rsidRDefault="00924A5D" w:rsidP="00924A5D">
      <w:pPr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C250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Рассматривание: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иллюстраций, фотоальбомов, открыток о медведях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AA746C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C250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Дидактические игры: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«Когда это бывает»; «Разрезные картинки», «Чья тень?», «Кто дальше, кто ближе?», «Угадай, кого не стало?», «Загадки о животных», «Угадай животных», «Животное домашнее или дикое?», «</w:t>
      </w:r>
      <w:proofErr w:type="gram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Где</w:t>
      </w:r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чей домик?»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C2509F" w:rsidRPr="00D754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Речевое развитие</w:t>
      </w:r>
    </w:p>
    <w:p w:rsidR="00C250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Занятия: </w:t>
      </w:r>
      <w:r w:rsid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р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азучивание стихотворения Орлова «Мишка»</w:t>
      </w:r>
    </w:p>
    <w:p w:rsidR="00C250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</w:p>
    <w:p w:rsidR="00924A5D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lastRenderedPageBreak/>
        <w:t xml:space="preserve">Чтение художественной </w:t>
      </w:r>
      <w:proofErr w:type="spellStart"/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литературы</w:t>
      </w:r>
      <w:proofErr w:type="gramStart"/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В</w:t>
      </w:r>
      <w:proofErr w:type="spellEnd"/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. Драгунский «Друг детства»; В. Бианки «Синичкин календарь», «Смотрины зимы», «Пора спать»; Л.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Куборев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«Спроси у медведя»; Л.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Квитко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«Медведь в лесу»; А.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Броцкий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«Белый мишка»; Н. Сладков «Зимний запас»; Э.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Шим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«Медведь и сорока»; Т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Нуждина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«Чудо – всюду»; Е.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Чарушин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«Медвежонок»; В. Дуров «Мои звери»</w:t>
      </w:r>
      <w:r w:rsid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924A5D" w:rsidRPr="00D7549F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</w:p>
    <w:p w:rsidR="00924A5D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Подвижные игры: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</w:p>
    <w:p w:rsidR="00C2509F" w:rsidRPr="00D754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«Медведь и пчёлы», «У медведя </w:t>
      </w:r>
      <w:proofErr w:type="gram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во</w:t>
      </w:r>
      <w:proofErr w:type="gram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бору», «Мишки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ловишки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»</w:t>
      </w:r>
      <w:r w:rsid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</w:p>
    <w:p w:rsidR="00C250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924A5D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Физкультминутки: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r w:rsid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«Медведь по лесу идет».</w:t>
      </w:r>
    </w:p>
    <w:p w:rsidR="00924A5D" w:rsidRPr="00D7549F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41C">
        <w:rPr>
          <w:rFonts w:ascii="Times New Roman" w:hAnsi="Times New Roman"/>
          <w:b/>
          <w:sz w:val="28"/>
          <w:szCs w:val="28"/>
        </w:rPr>
        <w:t>Продукт</w:t>
      </w:r>
      <w:r w:rsidRPr="00F5541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проектной деятельности</w:t>
      </w:r>
      <w:r w:rsidRPr="00F5541C">
        <w:rPr>
          <w:rFonts w:ascii="Times New Roman" w:hAnsi="Times New Roman"/>
          <w:sz w:val="28"/>
          <w:szCs w:val="28"/>
        </w:rPr>
        <w:t xml:space="preserve"> </w:t>
      </w: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</w:pPr>
      <w:r w:rsidRPr="00F5541C">
        <w:rPr>
          <w:rFonts w:ascii="Times New Roman" w:hAnsi="Times New Roman"/>
          <w:sz w:val="28"/>
          <w:szCs w:val="28"/>
        </w:rPr>
        <w:t>В итоге работы на</w:t>
      </w:r>
      <w:r>
        <w:rPr>
          <w:rFonts w:ascii="Times New Roman" w:hAnsi="Times New Roman"/>
          <w:sz w:val="28"/>
          <w:szCs w:val="28"/>
        </w:rPr>
        <w:t>д</w:t>
      </w:r>
      <w:r w:rsidRPr="00F5541C">
        <w:rPr>
          <w:rFonts w:ascii="Times New Roman" w:hAnsi="Times New Roman"/>
          <w:sz w:val="28"/>
          <w:szCs w:val="28"/>
        </w:rPr>
        <w:t xml:space="preserve"> проектом у нас получилось </w:t>
      </w:r>
      <w:r>
        <w:rPr>
          <w:rFonts w:ascii="Times New Roman" w:hAnsi="Times New Roman"/>
          <w:sz w:val="28"/>
          <w:szCs w:val="28"/>
        </w:rPr>
        <w:t>2</w:t>
      </w:r>
      <w:r w:rsidRPr="00F5541C">
        <w:rPr>
          <w:rFonts w:ascii="Times New Roman" w:hAnsi="Times New Roman"/>
          <w:sz w:val="28"/>
          <w:szCs w:val="28"/>
        </w:rPr>
        <w:t xml:space="preserve"> продукта:</w:t>
      </w:r>
      <w:r w:rsidRPr="00924A5D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 xml:space="preserve"> 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 xml:space="preserve"> -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пластилинография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«Берлога для медвежонка»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;</w:t>
      </w: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</w:t>
      </w:r>
      <w:r w:rsidRPr="00924A5D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- а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ппликация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Одеяльце для медвежонка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»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C2509F" w:rsidRPr="00D754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b/>
          <w:kern w:val="2"/>
          <w:sz w:val="28"/>
          <w:szCs w:val="24"/>
          <w:lang w:eastAsia="zh-CN" w:bidi="hi-IN"/>
        </w:rPr>
        <w:t>Вывод: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по завершении проекта по всем критериям наблюдается положительная динамика усвоения представлений о жизни медведей в дикой природе.</w:t>
      </w:r>
    </w:p>
    <w:p w:rsidR="00C2509F" w:rsidRPr="00D754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У детей сформированы обобщенные представления (знают внешний вид, образ жизни, повадки). Сформировано желание помогать и оберегать животных. Дети умеют сравнивать разных медведей, выделяя общие признаки и различия. Сформировано эмоционально-положительное отношение к ним.</w:t>
      </w:r>
    </w:p>
    <w:p w:rsidR="00C2509F" w:rsidRPr="00D754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C250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C2509F" w:rsidRDefault="00C2509F" w:rsidP="00C2509F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lastRenderedPageBreak/>
        <w:t>Используемая литература: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1. С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.Н. Николаева «Юный эколог»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2010г.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2. </w:t>
      </w:r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О.В. </w:t>
      </w:r>
      <w:proofErr w:type="spellStart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Дыбина</w:t>
      </w:r>
      <w:proofErr w:type="spellEnd"/>
      <w:r w:rsidRPr="00D7549F"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«Ребенок и окружающий мир»</w:t>
      </w: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 xml:space="preserve"> 2013г.</w:t>
      </w: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</w:p>
    <w:p w:rsidR="00924A5D" w:rsidRPr="00D7549F" w:rsidRDefault="00924A5D" w:rsidP="00924A5D">
      <w:pPr>
        <w:spacing w:after="0" w:line="240" w:lineRule="auto"/>
        <w:jc w:val="both"/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4"/>
          <w:lang w:eastAsia="zh-CN" w:bidi="hi-IN"/>
        </w:rPr>
        <w:t>3. Энциклопедия «Животные России» 2015г.</w:t>
      </w:r>
    </w:p>
    <w:p w:rsidR="00924A5D" w:rsidRDefault="00924A5D" w:rsidP="00924A5D"/>
    <w:p w:rsidR="00C2509F" w:rsidRDefault="00C2509F" w:rsidP="00C2509F"/>
    <w:p w:rsidR="000C790E" w:rsidRDefault="000C790E"/>
    <w:sectPr w:rsidR="000C790E" w:rsidSect="00AA74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0FA5"/>
    <w:multiLevelType w:val="hybridMultilevel"/>
    <w:tmpl w:val="E6109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A6E75"/>
    <w:multiLevelType w:val="hybridMultilevel"/>
    <w:tmpl w:val="8CFE824C"/>
    <w:lvl w:ilvl="0" w:tplc="1728C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6CE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676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A4B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A3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8A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8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81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>
    <w:useFELayout/>
  </w:compat>
  <w:rsids>
    <w:rsidRoot w:val="00AA746C"/>
    <w:rsid w:val="000C790E"/>
    <w:rsid w:val="00105489"/>
    <w:rsid w:val="00715DAF"/>
    <w:rsid w:val="00924A5D"/>
    <w:rsid w:val="00AA746C"/>
    <w:rsid w:val="00C2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A746C"/>
    <w:rPr>
      <w:b/>
      <w:bCs/>
    </w:rPr>
  </w:style>
  <w:style w:type="paragraph" w:styleId="a4">
    <w:name w:val="Normal (Web)"/>
    <w:basedOn w:val="a"/>
    <w:uiPriority w:val="99"/>
    <w:unhideWhenUsed/>
    <w:rsid w:val="00AA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746C"/>
  </w:style>
  <w:style w:type="paragraph" w:styleId="a5">
    <w:name w:val="Balloon Text"/>
    <w:basedOn w:val="a"/>
    <w:link w:val="a6"/>
    <w:uiPriority w:val="99"/>
    <w:semiHidden/>
    <w:unhideWhenUsed/>
    <w:rsid w:val="00AA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2024-10-20T18:09:00Z</cp:lastPrinted>
  <dcterms:created xsi:type="dcterms:W3CDTF">2024-10-20T17:15:00Z</dcterms:created>
  <dcterms:modified xsi:type="dcterms:W3CDTF">2024-10-20T18:46:00Z</dcterms:modified>
</cp:coreProperties>
</file>