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34" w:rsidRPr="00D72E34" w:rsidRDefault="00D72E34" w:rsidP="00D72E34">
      <w:pPr>
        <w:shd w:val="clear" w:color="auto" w:fill="FFFFFF"/>
        <w:spacing w:before="136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E95B54"/>
          <w:kern w:val="36"/>
          <w:sz w:val="32"/>
          <w:szCs w:val="32"/>
          <w:u w:val="single"/>
          <w:lang w:eastAsia="ru-RU"/>
        </w:rPr>
      </w:pPr>
      <w:r w:rsidRPr="00D72E34">
        <w:rPr>
          <w:rFonts w:ascii="Times New Roman" w:eastAsia="Times New Roman" w:hAnsi="Times New Roman" w:cs="Times New Roman"/>
          <w:b/>
          <w:color w:val="E95B54"/>
          <w:kern w:val="36"/>
          <w:sz w:val="32"/>
          <w:szCs w:val="32"/>
          <w:u w:val="single"/>
          <w:lang w:eastAsia="ru-RU"/>
        </w:rPr>
        <w:t>Улитки на звук Ч/ Игровое пособие для автоматизации звука «Ч» в словах</w:t>
      </w:r>
    </w:p>
    <w:p w:rsidR="00D72E34" w:rsidRPr="00D72E34" w:rsidRDefault="00D72E34" w:rsidP="00D72E34">
      <w:pPr>
        <w:shd w:val="clear" w:color="auto" w:fill="FFFFFF"/>
        <w:spacing w:before="136" w:after="100" w:afterAutospacing="1" w:line="240" w:lineRule="auto"/>
        <w:outlineLvl w:val="0"/>
        <w:rPr>
          <w:rFonts w:ascii="Arial" w:eastAsia="Times New Roman" w:hAnsi="Arial" w:cs="Arial"/>
          <w:color w:val="E95B54"/>
          <w:kern w:val="36"/>
          <w:sz w:val="48"/>
          <w:szCs w:val="48"/>
          <w:lang w:eastAsia="ru-RU"/>
        </w:rPr>
      </w:pPr>
      <w:r w:rsidRPr="00D72E34">
        <w:rPr>
          <w:rFonts w:ascii="Times New Roman" w:eastAsia="Times New Roman" w:hAnsi="Times New Roman" w:cs="Times New Roman"/>
          <w:color w:val="E95B54"/>
          <w:kern w:val="36"/>
          <w:sz w:val="27"/>
          <w:szCs w:val="27"/>
          <w:lang w:eastAsia="ru-RU"/>
        </w:rPr>
        <w:t>Улитки на звук Ч/ Игровое пособие для автоматизации звука «Ч» в словах</w:t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«Улитки» на звук [Ч] — игровое пособие для автоматизации звука «Ч» в слова. Это удобный, простой и доступный материал, готовый к распечатке или занятиям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Напомним, что перед каждым занятием по автоматизации звука «Ч» проведите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артикуляционную гимнастику</w:t>
      </w: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Этим Вы </w:t>
      </w: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подготовите речевой аппарат ребенка и ему будет</w:t>
      </w:r>
      <w:proofErr w:type="gram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легче произносить «тяжелые» для него слова.</w:t>
      </w:r>
    </w:p>
    <w:p w:rsidR="00D72E34" w:rsidRPr="00D72E34" w:rsidRDefault="00D72E34" w:rsidP="00D72E3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4E8F5E"/>
          <w:sz w:val="35"/>
          <w:szCs w:val="35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играть в «Улитку»:</w:t>
      </w:r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комплекте собрано </w:t>
      </w:r>
      <w:r w:rsidRPr="00D72E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«Улитки»</w:t>
      </w: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:</w:t>
      </w:r>
      <w:proofErr w:type="gram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«Улитка» на автоматизацию звука «Ч» в начале слова, «Улитка» на автоматизацию звука «Ч» в середине слова, «Улитка» на автоматизацию звука «Ч» в конце слов.</w:t>
      </w:r>
      <w:proofErr w:type="gramEnd"/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Сначала нужно распечатать и желательно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материал. Так он прослужит Вам дольше.</w:t>
      </w:r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взять «Улитку» для автоматизации звука «Ч» в начале слова или в позиции, в которой ребенку легче произносить этот звук. Ставите пальчик ребенка в центр с буквой Ч и начинаете вести по спирали, называя слова. Для вашего удобства слова подписаны. Вы их также можете распечатать.</w:t>
      </w:r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Такое занятия позволяет ребенку не только называть слова, но и работать пальчиками, что немаловажно для развития речи. Это развивает мелкую моторику и координацию рук. Пальчики при этом можно менять: указательный, средний, безымянный, мизинец. Также можно менять правую и левую руку.</w:t>
      </w:r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«Улитки» распечатать и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заламинировать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на них можно рисовать фломастерами, затем стирать влажной салфеткой и использовать снова.</w:t>
      </w:r>
    </w:p>
    <w:p w:rsidR="00D72E34" w:rsidRPr="00D72E34" w:rsidRDefault="00D72E34" w:rsidP="00D72E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у вас нет возможности </w:t>
      </w: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распечатать можно заниматься</w:t>
      </w:r>
      <w:proofErr w:type="gram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компьютере, ноутбуке или планшете.</w:t>
      </w:r>
    </w:p>
    <w:p w:rsidR="00D72E34" w:rsidRPr="00D72E34" w:rsidRDefault="00D72E34" w:rsidP="00D72E3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D72E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[Ч] в начале слова (речевой материал):</w:t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Чугунок, чайка, чай, человек, чашка, чаинка, чадо, четки, чемодан, чабан, чудо, чаша, чек, чан, червь, чудак, чайник, чемпион, чуб.</w:t>
      </w:r>
      <w:proofErr w:type="gramEnd"/>
    </w:p>
    <w:p w:rsidR="00D72E34" w:rsidRPr="00D72E34" w:rsidRDefault="00D72E34" w:rsidP="00D72E3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D72E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Звук [Ч] в середине слова (речевой материал):</w:t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Дудочка, пуговичка, внучка, тучка, жучка, уточка, яичко, птичка, бочка, бычок, бачок, овечка, башмачки, очки,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маечка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качан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пучок, кабачок, тачка, зайчонок, ученик, мячи, учебник, червяк, мяч, печенье, значок, паучок, </w:t>
      </w:r>
      <w:proofErr w:type="spell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качок</w:t>
      </w:r>
      <w:proofErr w:type="spellEnd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жемчужина.</w:t>
      </w:r>
      <w:proofErr w:type="gramEnd"/>
    </w:p>
    <w:p w:rsidR="00D72E34" w:rsidRPr="00D72E34" w:rsidRDefault="00D72E34" w:rsidP="00D72E3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000101"/>
          <w:sz w:val="33"/>
          <w:szCs w:val="33"/>
          <w:lang w:eastAsia="ru-RU"/>
        </w:rPr>
      </w:pPr>
      <w:r w:rsidRPr="00D72E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Улитка со звуком [Ч] в конце слов (речевой материал)</w:t>
      </w:r>
      <w:proofErr w:type="gramStart"/>
      <w:r w:rsidRPr="00D72E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72E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Мяч, меч, кирпич, богач, луч, ткач, трубач, ключ, челочка, чепчик, чучело.</w:t>
      </w:r>
      <w:proofErr w:type="gramEnd"/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4761865" cy="2812415"/>
            <wp:effectExtent l="19050" t="0" r="635" b="0"/>
            <wp:docPr id="1" name="Рисунок 1" descr="https://logoped-online.by/wp-content/uploads/2022/05/Ulitka-na-zvuk-CH-1-300x177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ped-online.by/wp-content/uploads/2022/05/Ulitka-na-zvuk-CH-1-300x177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4761865" cy="2837815"/>
            <wp:effectExtent l="19050" t="0" r="635" b="0"/>
            <wp:docPr id="2" name="Рисунок 2" descr="https://logoped-online.by/wp-content/uploads/2022/05/Ulitka-na-zvuk-CH-3-300x179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goped-online.by/wp-content/uploads/2022/05/Ulitka-na-zvuk-CH-3-300x179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E34" w:rsidRPr="00D72E34" w:rsidRDefault="00D72E34" w:rsidP="00D72E34">
      <w:pPr>
        <w:shd w:val="clear" w:color="auto" w:fill="FFFFFF"/>
        <w:spacing w:before="109" w:after="109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B4882"/>
          <w:sz w:val="27"/>
          <w:szCs w:val="27"/>
          <w:lang w:eastAsia="ru-RU"/>
        </w:rPr>
        <w:drawing>
          <wp:inline distT="0" distB="0" distL="0" distR="0">
            <wp:extent cx="4761865" cy="2880995"/>
            <wp:effectExtent l="19050" t="0" r="635" b="0"/>
            <wp:docPr id="3" name="Рисунок 3" descr="https://logoped-online.by/wp-content/uploads/2022/05/Ulitka-na-zvuk-CH-2-300x181.pn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ped-online.by/wp-content/uploads/2022/05/Ulitka-na-zvuk-CH-2-300x181.pn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501" w:rsidRDefault="00DC3501"/>
    <w:sectPr w:rsidR="00DC3501" w:rsidSect="00DC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879"/>
    <w:multiLevelType w:val="multilevel"/>
    <w:tmpl w:val="7650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E34"/>
    <w:rsid w:val="00D72E34"/>
    <w:rsid w:val="00DC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01"/>
  </w:style>
  <w:style w:type="paragraph" w:styleId="1">
    <w:name w:val="heading 1"/>
    <w:basedOn w:val="a"/>
    <w:link w:val="10"/>
    <w:uiPriority w:val="9"/>
    <w:qFormat/>
    <w:rsid w:val="00D72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2E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72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2E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D7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2E34"/>
    <w:rPr>
      <w:color w:val="0000FF"/>
      <w:u w:val="single"/>
    </w:rPr>
  </w:style>
  <w:style w:type="paragraph" w:customStyle="1" w:styleId="gallery-icon">
    <w:name w:val="gallery-icon"/>
    <w:basedOn w:val="a"/>
    <w:rsid w:val="00D7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vash-logoped.yam.prosadiki.ru/media/2023/04/18/1275637832/ch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vash-logoped.yam.prosadiki.ru/media/2023/04/18/1275637957/ch1.pdf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vash-logoped.yam.prosadiki.ru/media/2023/04/18/1275637806/ch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 &amp; Ника</dc:creator>
  <cp:keywords/>
  <dc:description/>
  <cp:lastModifiedBy>Вика &amp; Ника</cp:lastModifiedBy>
  <cp:revision>3</cp:revision>
  <dcterms:created xsi:type="dcterms:W3CDTF">2025-04-06T19:01:00Z</dcterms:created>
  <dcterms:modified xsi:type="dcterms:W3CDTF">2025-04-06T19:02:00Z</dcterms:modified>
</cp:coreProperties>
</file>