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1B" w:rsidRPr="007B2D1B" w:rsidRDefault="007B2D1B" w:rsidP="007B2D1B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Arial" w:eastAsia="Times New Roman" w:hAnsi="Arial" w:cs="Arial"/>
          <w:color w:val="E95B54"/>
          <w:kern w:val="36"/>
          <w:sz w:val="48"/>
          <w:szCs w:val="48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80"/>
          <w:kern w:val="36"/>
          <w:sz w:val="33"/>
          <w:szCs w:val="33"/>
          <w:lang w:eastAsia="ru-RU"/>
        </w:rPr>
        <w:t xml:space="preserve"> «С» — «Ш» в рассказах/ Дифференциация звуков «С» — «Ш» в связной речи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«С» — «Ш» в рассказах — дифференциация звуков «С» — «Ш» в связной речи при помощи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мнемодорожек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Использование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мнемодорожек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картинками очень упрощает процесс дифференциации, те есть различения звуков. Это объясняется тем, что ребенок не только слышит слова, но и видит их. А это положительно сказывается на запоминании и воспроизведении нужного материала.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что такое дифференциация звуков «С» — «Ш»? Если говорить простым языком, то это различение и правильное произношение звуков. Все это необходимо не только для красивой правильной речи, но и  для грамотного письма и чтения.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Развивая фонематический слух ребенка,  вы помогаете ему хорошо учиться в школе. Ведь грамотность и быстрое чтение это уже 90 процентов успеха.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Занимаясь, весь материал нужно произносить четко, правильно проговаривая звуки. Сначала в медленном темпе, затем ускоряясь. Обязательно необходимо объяснять малышу непонятные для него слова и выражения.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«С» — «Ш» в рассказах — дифференциация звуков «С» — «Ш» в связной речи при помощи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мнемодорожек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также поможет объяснить детям, что такое предлог и что со словами он пишется раздельно. Для этого представлены модели предлогов. Их вы сможете найти ниже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572760" cy="4123690"/>
            <wp:effectExtent l="19050" t="0" r="8890" b="0"/>
            <wp:docPr id="1" name="Рисунок 1" descr="модель предл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предлог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41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Тексты для дифференциации звуков «С» — «Ш»: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Серый плутишка</w:t>
      </w:r>
      <w:proofErr w:type="gramStart"/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ыл у Миши котишка — серый плутишка. У котишки хвост пушистый, шёрстка мягкая. Сам он серенький,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полосатенький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Голос у котишки ласковый. Миша давал ему молока и каши. Котишка кашу не любил, просил мясо. Котишка был ленив и мышей не ловил. Мыши его совсем не боялись. Хорошо было мышам. Хорошо было и плутишке. Поспит сладко, молока полакает. Прыгнет на окошко и греет спинку на солнышке.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 и кувшин (сказка)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Вышла баба в поле косить и спрятала в кустах кувшин с молоком. Подобралась к кувшину лиса. Всунула в кувшин голову и вылакала молоко. Но вот беда — никак голову из кувшина не вынет. Говорит лиса: «Пошутил кувшин, да хватит, отпусти!» Не отстаёт кувшин. Рассердилась лиса: «Не понимаешь по-хорошему, я тебя утоплю». Стала лиса в реке кувшин топить. Да кувшин утонул вместе с лисой.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окошка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Мама-мышка готовит мышатам вкусную кашу. А мышата стоят у окна и видят кошку.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Мама! Мама! Это наша нянька к нам идёт? </w:t>
      </w:r>
      <w:proofErr w:type="gram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</w:t>
      </w:r>
      <w:proofErr w:type="gram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пушистая, такая мягонькая, такая усатая, ушки на макушке!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Ой, мышата, уходите от окошка. Это не ваша нянька. Это кошка Соня идёт на охоту.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Ленивая кошка</w:t>
      </w:r>
      <w:proofErr w:type="gramStart"/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дают покою мыши бабушке. То пшено унесут, то — овёс, то — кашу. А кошка Сонька спит на своей мягкой подушке, да ест, спит да ест.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 кошке: «Как бы и тебя мыши не унесли!»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Нет, не унесут! Я их своими когтями, усами, да хвостом напугаю.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опять спит да ест, ест да спит.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Видят мыши — не опасна им кошка. Спать к кошке на мягкую подушку идут. И шутят над ней: то у сонной кошки с шеи бант снимут и сами его носят, то на усы паука посадят.</w:t>
      </w: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надо бабушке такой кошки. Бабушка отдаст её на воспитание соседской кошке Мушке.</w:t>
      </w:r>
    </w:p>
    <w:p w:rsidR="007B2D1B" w:rsidRPr="007B2D1B" w:rsidRDefault="007B2D1B" w:rsidP="007B2D1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proofErr w:type="spellStart"/>
      <w:r w:rsidRPr="007B2D1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Мнемодорожки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с текстами: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959225"/>
            <wp:effectExtent l="19050" t="0" r="4445" b="0"/>
            <wp:docPr id="2" name="Рисунок 2" descr="http://vash-logoped.yam.prosadiki.ru/media/2022/12/06/1286175845/dif_s-sh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-logoped.yam.prosadiki.ru/media/2022/12/06/1286175845/dif_s-sh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933825"/>
            <wp:effectExtent l="19050" t="0" r="4445" b="0"/>
            <wp:docPr id="3" name="Рисунок 3" descr="http://vash-logoped.yam.prosadiki.ru/media/2022/12/06/1286175793/dif_s-sh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sh-logoped.yam.prosadiki.ru/media/2022/12/06/1286175793/dif_s-sh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873500"/>
            <wp:effectExtent l="19050" t="0" r="4445" b="0"/>
            <wp:docPr id="4" name="Рисунок 4" descr="http://vash-logoped.yam.prosadiki.ru/media/2022/12/06/1286176013/dif_s-sh2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sh-logoped.yam.prosadiki.ru/media/2022/12/06/1286176013/dif_s-sh2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942080"/>
            <wp:effectExtent l="19050" t="0" r="4445" b="0"/>
            <wp:docPr id="5" name="Рисунок 5" descr="http://vash-logoped.yam.prosadiki.ru/media/2022/12/06/1286177510/dif_s-sh3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sh-logoped.yam.prosadiki.ru/media/2022/12/06/1286177510/dif_s-sh3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lastRenderedPageBreak/>
        <w:drawing>
          <wp:inline distT="0" distB="0" distL="0" distR="0">
            <wp:extent cx="5710555" cy="3614420"/>
            <wp:effectExtent l="19050" t="0" r="4445" b="0"/>
            <wp:docPr id="6" name="Рисунок 6" descr="http://vash-logoped.yam.prosadiki.ru/media/2022/12/06/1286177440/dif_s-sh4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ash-logoped.yam.prosadiki.ru/media/2022/12/06/1286177440/dif_s-sh4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61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5710555" cy="3864610"/>
            <wp:effectExtent l="19050" t="0" r="4445" b="0"/>
            <wp:docPr id="7" name="Рисунок 7" descr="http://vash-logoped.yam.prosadiki.ru/media/2022/12/06/1286177354/dif_s-sh5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sh-logoped.yam.prosadiki.ru/media/2022/12/06/1286177354/dif_s-sh5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B2D1B" w:rsidRPr="007B2D1B" w:rsidRDefault="007B2D1B" w:rsidP="007B2D1B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«С» — «Ш» в рассказах — дифференциация звуков «С» — «Ш» в связной речи при помощи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мнемодорожек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Использование </w:t>
      </w:r>
      <w:proofErr w:type="spellStart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мнемодорожек</w:t>
      </w:r>
      <w:proofErr w:type="spellEnd"/>
      <w:r w:rsidRPr="007B2D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картинками очень упрощает процесс дифференциации, те есть различения звуков. Это объясняется тем, что ребенок не только слышит слова, но и видит их. А это положительно сказывается на запоминании и воспроизведении нужного материала.</w:t>
      </w:r>
    </w:p>
    <w:p w:rsidR="00D81276" w:rsidRDefault="00D81276"/>
    <w:sectPr w:rsidR="00D81276" w:rsidSect="00D8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2D1B"/>
    <w:rsid w:val="007B2D1B"/>
    <w:rsid w:val="00D8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76"/>
  </w:style>
  <w:style w:type="paragraph" w:styleId="1">
    <w:name w:val="heading 1"/>
    <w:basedOn w:val="a"/>
    <w:link w:val="10"/>
    <w:uiPriority w:val="9"/>
    <w:qFormat/>
    <w:rsid w:val="007B2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oice">
    <w:name w:val="voice"/>
    <w:basedOn w:val="a"/>
    <w:rsid w:val="007B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vash-logoped.yam.prosadiki.ru/media/2022/12/06/1286177366/dif_s-sh5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ash-logoped.yam.prosadiki.ru/media/2022/12/06/1286176129/dif_s-sh1.pdf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vash-logoped.yam.prosadiki.ru/media/2022/12/06/1286177438/difs-sh3.pdf" TargetMode="External"/><Relationship Id="rId5" Type="http://schemas.openxmlformats.org/officeDocument/2006/relationships/hyperlink" Target="http://vash-logoped.yam.prosadiki.ru/media/2022/12/06/1286175852/dif_s-sh.pdf" TargetMode="External"/><Relationship Id="rId15" Type="http://schemas.openxmlformats.org/officeDocument/2006/relationships/hyperlink" Target="http://vash-logoped.yam.prosadiki.ru/media/2022/12/06/1286177380/dif_s-sh4.pdf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vash-logoped.yam.prosadiki.ru/media/2022/12/06/1286177489/dif_s-sh2.p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2025-04-06T19:10:00Z</dcterms:created>
  <dcterms:modified xsi:type="dcterms:W3CDTF">2025-04-06T19:11:00Z</dcterms:modified>
</cp:coreProperties>
</file>