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AA" w:rsidRPr="00D3504B" w:rsidRDefault="003F1C27" w:rsidP="003F1C27">
      <w:pPr>
        <w:pStyle w:val="a6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  <w:shd w:val="clear" w:color="auto" w:fill="FCFCFC"/>
        </w:rPr>
      </w:pPr>
      <w:r w:rsidRPr="003F1C27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>«</w:t>
      </w:r>
      <w:r w:rsidRPr="00D3504B">
        <w:rPr>
          <w:rFonts w:ascii="Times New Roman" w:eastAsia="Arial Unicode MS" w:hAnsi="Times New Roman" w:cs="Times New Roman"/>
          <w:b/>
          <w:sz w:val="28"/>
          <w:szCs w:val="28"/>
          <w:shd w:val="clear" w:color="auto" w:fill="FCFCFC"/>
        </w:rPr>
        <w:t>Мультипликация как средство развития речевых и коммуникативных навыков детей с ОВЗ»</w:t>
      </w:r>
    </w:p>
    <w:p w:rsidR="002923AA" w:rsidRPr="00D3504B" w:rsidRDefault="002923AA" w:rsidP="001071D0">
      <w:pPr>
        <w:pStyle w:val="a6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shd w:val="clear" w:color="auto" w:fill="FCFCFC"/>
        </w:rPr>
      </w:pPr>
    </w:p>
    <w:p w:rsidR="002923AA" w:rsidRPr="002923AA" w:rsidRDefault="003F1C27" w:rsidP="002923AA">
      <w:pPr>
        <w:pStyle w:val="a3"/>
        <w:shd w:val="clear" w:color="auto" w:fill="FCFCFC"/>
        <w:spacing w:before="0" w:beforeAutospacing="0" w:after="200" w:afterAutospacing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 протяжении четырёх</w:t>
      </w:r>
      <w:r w:rsidR="002923AA" w:rsidRPr="002923AA">
        <w:rPr>
          <w:rFonts w:eastAsia="Arial Unicode MS"/>
          <w:sz w:val="28"/>
          <w:szCs w:val="28"/>
        </w:rPr>
        <w:t xml:space="preserve"> лет в детском саду «</w:t>
      </w:r>
      <w:proofErr w:type="spellStart"/>
      <w:r w:rsidR="002923AA" w:rsidRPr="002923AA">
        <w:rPr>
          <w:rFonts w:eastAsia="Arial Unicode MS"/>
          <w:sz w:val="28"/>
          <w:szCs w:val="28"/>
        </w:rPr>
        <w:t>Дюймовочка</w:t>
      </w:r>
      <w:proofErr w:type="spellEnd"/>
      <w:r w:rsidR="002923AA" w:rsidRPr="002923AA">
        <w:rPr>
          <w:rFonts w:eastAsia="Arial Unicode MS"/>
          <w:sz w:val="28"/>
          <w:szCs w:val="28"/>
        </w:rPr>
        <w:t>» я успешно реализую программу кружка анимации и художественно-литературного творчества «</w:t>
      </w:r>
      <w:proofErr w:type="spellStart"/>
      <w:r w:rsidR="002923AA" w:rsidRPr="002923AA">
        <w:rPr>
          <w:rFonts w:eastAsia="Arial Unicode MS"/>
          <w:sz w:val="28"/>
          <w:szCs w:val="28"/>
        </w:rPr>
        <w:t>ДюйМультики</w:t>
      </w:r>
      <w:proofErr w:type="spellEnd"/>
      <w:r w:rsidR="002923AA" w:rsidRPr="002923AA">
        <w:rPr>
          <w:rFonts w:eastAsia="Arial Unicode MS"/>
          <w:sz w:val="28"/>
          <w:szCs w:val="28"/>
        </w:rPr>
        <w:t>». Моя ключевая задача как руководителя кружка – создание благоприятных условий для развития познавательной активности, речевой и творческой деятельности дошкольников.</w:t>
      </w:r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200" w:afterAutospacing="0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В качестве логопеда я особое внимание уделяю эффективной адаптации и развитию детей с ограниченными возможностями здоровья (ОВЗ) в детском коллективе. Мультипликационная деятельность позволяет успешно решать задачи их социальной интеграции, способствует развитию речевых навыков и коммуникативных компетенций.</w:t>
      </w:r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 xml:space="preserve">В процессе создания мультфильмов дети учатся взаимодействовать друг с другом, развивают мелкую моторику, </w:t>
      </w:r>
      <w:r w:rsidR="003F1C27">
        <w:rPr>
          <w:rFonts w:eastAsia="Arial Unicode MS"/>
          <w:sz w:val="28"/>
          <w:szCs w:val="28"/>
        </w:rPr>
        <w:t>речевые и коммуникативные навыки</w:t>
      </w:r>
      <w:proofErr w:type="gramStart"/>
      <w:r w:rsidR="003F1C27">
        <w:rPr>
          <w:rFonts w:eastAsia="Arial Unicode MS"/>
          <w:sz w:val="28"/>
          <w:szCs w:val="28"/>
        </w:rPr>
        <w:t xml:space="preserve"> ,</w:t>
      </w:r>
      <w:proofErr w:type="gramEnd"/>
      <w:r w:rsidR="003F1C27">
        <w:rPr>
          <w:rFonts w:eastAsia="Arial Unicode MS"/>
          <w:sz w:val="28"/>
          <w:szCs w:val="28"/>
        </w:rPr>
        <w:t xml:space="preserve"> </w:t>
      </w:r>
      <w:r w:rsidRPr="002923AA">
        <w:rPr>
          <w:rFonts w:eastAsia="Arial Unicode MS"/>
          <w:sz w:val="28"/>
          <w:szCs w:val="28"/>
        </w:rPr>
        <w:t>пространственное мышление и творческие способности. Регулярные занятия помогают улучшить произношение, расширить словарный запас и сформировать навыки связного повествования.</w:t>
      </w:r>
    </w:p>
    <w:p w:rsidR="00204F92" w:rsidRPr="00AB355B" w:rsidRDefault="002923AA" w:rsidP="002923AA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55B" w:rsidRPr="00AB355B">
        <w:rPr>
          <w:rFonts w:ascii="Times New Roman" w:hAnsi="Times New Roman" w:cs="Times New Roman"/>
          <w:b/>
          <w:sz w:val="28"/>
          <w:szCs w:val="28"/>
        </w:rPr>
        <w:t>(Слайд 2 – дети)</w:t>
      </w:r>
      <w:r w:rsidR="00B0053B" w:rsidRPr="00AB35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355B" w:rsidRDefault="00204F92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Анимация – один из любимых жанров у детей. Основное направление деятельности </w:t>
      </w:r>
      <w:proofErr w:type="spellStart"/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мультстудии</w:t>
      </w:r>
      <w:proofErr w:type="spellEnd"/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короткометражных мультфильмов методом </w:t>
      </w:r>
      <w:proofErr w:type="spellStart"/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покадровой</w:t>
      </w:r>
      <w:proofErr w:type="spellEnd"/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съёмки с применением </w:t>
      </w:r>
      <w:r w:rsidR="000C76B7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технологий в различных техн</w:t>
      </w:r>
      <w:r w:rsidR="002856A7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76B7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</w:t>
      </w:r>
      <w:r w:rsid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355B" w:rsidRPr="00AB355B" w:rsidRDefault="00AB355B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3  - виды анимации)</w:t>
      </w:r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200" w:afterAutospacing="0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 xml:space="preserve">Работа в </w:t>
      </w:r>
      <w:proofErr w:type="spellStart"/>
      <w:r w:rsidRPr="002923AA">
        <w:rPr>
          <w:rFonts w:eastAsia="Arial Unicode MS"/>
          <w:sz w:val="28"/>
          <w:szCs w:val="28"/>
        </w:rPr>
        <w:t>мультстудии</w:t>
      </w:r>
      <w:proofErr w:type="spellEnd"/>
      <w:r w:rsidRPr="002923AA">
        <w:rPr>
          <w:rFonts w:eastAsia="Arial Unicode MS"/>
          <w:sz w:val="28"/>
          <w:szCs w:val="28"/>
        </w:rPr>
        <w:t xml:space="preserve"> представляет собой комплексную творческую деятельность, включающую различные виды детской активности:</w:t>
      </w:r>
    </w:p>
    <w:p w:rsidR="002923AA" w:rsidRPr="002923AA" w:rsidRDefault="002923AA" w:rsidP="002923AA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изобразительное творчество (рисование)</w:t>
      </w:r>
    </w:p>
    <w:p w:rsidR="002923AA" w:rsidRPr="002923AA" w:rsidRDefault="002923AA" w:rsidP="002923AA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литературное творчество</w:t>
      </w:r>
    </w:p>
    <w:p w:rsidR="002923AA" w:rsidRPr="002923AA" w:rsidRDefault="002923AA" w:rsidP="002923AA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лепка и аппликация</w:t>
      </w:r>
    </w:p>
    <w:p w:rsidR="002923AA" w:rsidRPr="002923AA" w:rsidRDefault="002923AA" w:rsidP="002923AA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техническая деятельность (съемка и монтаж)</w:t>
      </w:r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200" w:afterAutospacing="0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Каждый из этих видов деятельности вносит свой вклад в развитие ребенка:</w:t>
      </w:r>
    </w:p>
    <w:p w:rsidR="002923AA" w:rsidRPr="002923AA" w:rsidRDefault="002923AA" w:rsidP="002923AA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формируется творческое мышление и логические способности</w:t>
      </w:r>
    </w:p>
    <w:p w:rsidR="002923AA" w:rsidRPr="002923AA" w:rsidRDefault="002923AA" w:rsidP="002923AA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развивается внимательность и концентрация</w:t>
      </w:r>
    </w:p>
    <w:p w:rsidR="002923AA" w:rsidRPr="002923AA" w:rsidRDefault="002923AA" w:rsidP="002923AA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совершенствуются коммуникативные навыки</w:t>
      </w:r>
    </w:p>
    <w:p w:rsidR="002923AA" w:rsidRPr="002923AA" w:rsidRDefault="002923AA" w:rsidP="002923AA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тренируется мелкая моторика рук</w:t>
      </w:r>
    </w:p>
    <w:p w:rsidR="002923AA" w:rsidRPr="002923AA" w:rsidRDefault="002923AA" w:rsidP="002923AA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воспитываются важные личностные качества: терпение и усидчивость</w:t>
      </w:r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200" w:afterAutospacing="0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Особенно важно, что дети старшего дошкольного возраста могут попробовать себя в различных профессиональных ролях:</w:t>
      </w:r>
    </w:p>
    <w:p w:rsidR="002923AA" w:rsidRPr="002923AA" w:rsidRDefault="002923AA" w:rsidP="002923AA">
      <w:pPr>
        <w:pStyle w:val="a3"/>
        <w:numPr>
          <w:ilvl w:val="0"/>
          <w:numId w:val="9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режиссер</w:t>
      </w:r>
    </w:p>
    <w:p w:rsidR="002923AA" w:rsidRPr="002923AA" w:rsidRDefault="002923AA" w:rsidP="002923AA">
      <w:pPr>
        <w:pStyle w:val="a3"/>
        <w:numPr>
          <w:ilvl w:val="0"/>
          <w:numId w:val="9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сценарист</w:t>
      </w:r>
    </w:p>
    <w:p w:rsidR="002923AA" w:rsidRPr="002923AA" w:rsidRDefault="002923AA" w:rsidP="002923AA">
      <w:pPr>
        <w:pStyle w:val="a3"/>
        <w:numPr>
          <w:ilvl w:val="0"/>
          <w:numId w:val="9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художник-мультипликатор</w:t>
      </w:r>
    </w:p>
    <w:p w:rsidR="002923AA" w:rsidRPr="002923AA" w:rsidRDefault="002923AA" w:rsidP="002923AA">
      <w:pPr>
        <w:pStyle w:val="a3"/>
        <w:numPr>
          <w:ilvl w:val="0"/>
          <w:numId w:val="9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оператор</w:t>
      </w:r>
    </w:p>
    <w:p w:rsidR="002923AA" w:rsidRPr="002923AA" w:rsidRDefault="002923AA" w:rsidP="002923AA">
      <w:pPr>
        <w:pStyle w:val="a3"/>
        <w:numPr>
          <w:ilvl w:val="0"/>
          <w:numId w:val="9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актер</w:t>
      </w:r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200" w:afterAutospacing="0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lastRenderedPageBreak/>
        <w:t>При работе с детьми с речевыми проблемами применяется особая стратегия интеграции:</w:t>
      </w:r>
    </w:p>
    <w:p w:rsidR="002923AA" w:rsidRPr="002923AA" w:rsidRDefault="002923AA" w:rsidP="002923AA">
      <w:pPr>
        <w:pStyle w:val="a3"/>
        <w:numPr>
          <w:ilvl w:val="0"/>
          <w:numId w:val="10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Начальный этап - участие в изобразительной деятельности (рисование, лепка, аппликация)</w:t>
      </w:r>
    </w:p>
    <w:p w:rsidR="002923AA" w:rsidRPr="002923AA" w:rsidRDefault="002923AA" w:rsidP="002923AA">
      <w:pPr>
        <w:pStyle w:val="a3"/>
        <w:numPr>
          <w:ilvl w:val="0"/>
          <w:numId w:val="10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Средний этап - адаптация в подгруппах, где есть дети с ОВЗ</w:t>
      </w:r>
    </w:p>
    <w:p w:rsidR="002923AA" w:rsidRPr="002923AA" w:rsidRDefault="002923AA" w:rsidP="002923AA">
      <w:pPr>
        <w:pStyle w:val="a3"/>
        <w:numPr>
          <w:ilvl w:val="0"/>
          <w:numId w:val="10"/>
        </w:numPr>
        <w:shd w:val="clear" w:color="auto" w:fill="FCFCFC"/>
        <w:spacing w:before="0" w:beforeAutospacing="0" w:after="0" w:afterAutospacing="0"/>
        <w:ind w:left="301" w:right="301"/>
        <w:jc w:val="both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Заключительный этап - освоение других творческих ролей</w:t>
      </w:r>
    </w:p>
    <w:p w:rsidR="00204F92" w:rsidRDefault="002923AA" w:rsidP="00CE2893">
      <w:pPr>
        <w:pStyle w:val="a3"/>
        <w:shd w:val="clear" w:color="auto" w:fill="FCFCFC"/>
        <w:spacing w:before="0" w:beforeAutospacing="0" w:after="0" w:afterAutospacing="0"/>
        <w:jc w:val="both"/>
        <w:rPr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Такой подход позволяет детям с речевыми нарушениями постепенно социализироваться и раскрыть свой творческий потенциал в комфортной среде.</w:t>
      </w:r>
    </w:p>
    <w:p w:rsidR="00AB355B" w:rsidRPr="00AB355B" w:rsidRDefault="00AB355B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4 – техника)</w:t>
      </w:r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В процессе занятий дети получают комплексное представление о мультипликации:</w:t>
      </w:r>
    </w:p>
    <w:p w:rsidR="002923AA" w:rsidRPr="002923AA" w:rsidRDefault="002923AA" w:rsidP="002923AA">
      <w:pPr>
        <w:pStyle w:val="a3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изучают историю развития анимационного искусства</w:t>
      </w:r>
    </w:p>
    <w:p w:rsidR="002923AA" w:rsidRPr="002923AA" w:rsidRDefault="002923AA" w:rsidP="002923AA">
      <w:pPr>
        <w:pStyle w:val="a3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знакомятся с различными техниками создания мультфильмов</w:t>
      </w:r>
    </w:p>
    <w:p w:rsidR="002923AA" w:rsidRPr="002923AA" w:rsidRDefault="002923AA" w:rsidP="002923AA">
      <w:pPr>
        <w:pStyle w:val="a3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осваивают средства художественной выразительности</w:t>
      </w:r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Работа с цифровыми технологиями включает:</w:t>
      </w:r>
    </w:p>
    <w:p w:rsidR="002923AA" w:rsidRPr="002923AA" w:rsidRDefault="002923AA" w:rsidP="002923AA">
      <w:pPr>
        <w:pStyle w:val="a3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 xml:space="preserve">освоение работы с </w:t>
      </w:r>
      <w:proofErr w:type="spellStart"/>
      <w:r w:rsidRPr="002923AA">
        <w:rPr>
          <w:rFonts w:eastAsia="Arial Unicode MS"/>
          <w:sz w:val="28"/>
          <w:szCs w:val="28"/>
        </w:rPr>
        <w:t>веб-камерой</w:t>
      </w:r>
      <w:proofErr w:type="spellEnd"/>
    </w:p>
    <w:p w:rsidR="002923AA" w:rsidRPr="002923AA" w:rsidRDefault="002923AA" w:rsidP="002923AA">
      <w:pPr>
        <w:pStyle w:val="a3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обучение использованию микрофона</w:t>
      </w:r>
    </w:p>
    <w:p w:rsidR="002923AA" w:rsidRPr="002923AA" w:rsidRDefault="002923AA" w:rsidP="002923AA">
      <w:pPr>
        <w:pStyle w:val="a3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 xml:space="preserve">знакомство с программой монтажа </w:t>
      </w:r>
      <w:proofErr w:type="spellStart"/>
      <w:r w:rsidRPr="002923AA">
        <w:rPr>
          <w:rFonts w:eastAsia="Arial Unicode MS"/>
          <w:sz w:val="28"/>
          <w:szCs w:val="28"/>
        </w:rPr>
        <w:t>Movavi</w:t>
      </w:r>
      <w:proofErr w:type="spellEnd"/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Процесс обучения проходит в несколько этапов:</w:t>
      </w:r>
    </w:p>
    <w:p w:rsidR="002923AA" w:rsidRPr="002923AA" w:rsidRDefault="002923AA" w:rsidP="002923AA">
      <w:pPr>
        <w:pStyle w:val="a3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Начальный этап:</w:t>
      </w:r>
    </w:p>
    <w:p w:rsidR="002923AA" w:rsidRPr="002923AA" w:rsidRDefault="002923AA" w:rsidP="002923AA">
      <w:pPr>
        <w:pStyle w:val="a3"/>
        <w:numPr>
          <w:ilvl w:val="0"/>
          <w:numId w:val="14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взрослый выполняет техническую часть работы</w:t>
      </w:r>
    </w:p>
    <w:p w:rsidR="002923AA" w:rsidRPr="002923AA" w:rsidRDefault="002923AA" w:rsidP="002923AA">
      <w:pPr>
        <w:pStyle w:val="a3"/>
        <w:numPr>
          <w:ilvl w:val="0"/>
          <w:numId w:val="14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дети присутствуют и участвуют в процессе</w:t>
      </w:r>
    </w:p>
    <w:p w:rsidR="002923AA" w:rsidRPr="002923AA" w:rsidRDefault="002923AA" w:rsidP="002923AA">
      <w:pPr>
        <w:pStyle w:val="a3"/>
        <w:numPr>
          <w:ilvl w:val="0"/>
          <w:numId w:val="14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основное внимание уделяется знакомству с основами</w:t>
      </w:r>
    </w:p>
    <w:p w:rsidR="002923AA" w:rsidRPr="002923AA" w:rsidRDefault="002923AA" w:rsidP="002923AA">
      <w:pPr>
        <w:pStyle w:val="a3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Промежуточный этап:</w:t>
      </w:r>
    </w:p>
    <w:p w:rsidR="002923AA" w:rsidRPr="002923AA" w:rsidRDefault="002923AA" w:rsidP="002923AA">
      <w:pPr>
        <w:pStyle w:val="a3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 xml:space="preserve">дети из </w:t>
      </w:r>
      <w:proofErr w:type="spellStart"/>
      <w:r w:rsidRPr="002923AA">
        <w:rPr>
          <w:rFonts w:eastAsia="Arial Unicode MS"/>
          <w:sz w:val="28"/>
          <w:szCs w:val="28"/>
        </w:rPr>
        <w:t>общеразвивающих</w:t>
      </w:r>
      <w:proofErr w:type="spellEnd"/>
      <w:r w:rsidRPr="002923AA">
        <w:rPr>
          <w:rFonts w:eastAsia="Arial Unicode MS"/>
          <w:sz w:val="28"/>
          <w:szCs w:val="28"/>
        </w:rPr>
        <w:t xml:space="preserve"> групп пробуют себя в роли операторов</w:t>
      </w:r>
    </w:p>
    <w:p w:rsidR="002923AA" w:rsidRPr="002923AA" w:rsidRDefault="002923AA" w:rsidP="002923AA">
      <w:pPr>
        <w:pStyle w:val="a3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постепенно осваиваются базовые технические навыки</w:t>
      </w:r>
    </w:p>
    <w:p w:rsidR="002923AA" w:rsidRPr="002923AA" w:rsidRDefault="002923AA" w:rsidP="002923AA">
      <w:pPr>
        <w:pStyle w:val="a3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формируется первичная уверенность в собственных силах</w:t>
      </w:r>
    </w:p>
    <w:p w:rsidR="002923AA" w:rsidRPr="002923AA" w:rsidRDefault="002923AA" w:rsidP="002923AA">
      <w:pPr>
        <w:pStyle w:val="a3"/>
        <w:numPr>
          <w:ilvl w:val="0"/>
          <w:numId w:val="17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Этап развития:</w:t>
      </w:r>
    </w:p>
    <w:p w:rsidR="002923AA" w:rsidRPr="002923AA" w:rsidRDefault="002923AA" w:rsidP="002923AA">
      <w:pPr>
        <w:pStyle w:val="a3"/>
        <w:numPr>
          <w:ilvl w:val="0"/>
          <w:numId w:val="18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дети с ОВЗ вовлекаются в активную творческую деятельность</w:t>
      </w:r>
    </w:p>
    <w:p w:rsidR="002923AA" w:rsidRPr="002923AA" w:rsidRDefault="002923AA" w:rsidP="002923AA">
      <w:pPr>
        <w:pStyle w:val="a3"/>
        <w:numPr>
          <w:ilvl w:val="0"/>
          <w:numId w:val="18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происходит раскрытие речевых способностей</w:t>
      </w:r>
    </w:p>
    <w:p w:rsidR="002923AA" w:rsidRPr="002923AA" w:rsidRDefault="002923AA" w:rsidP="002923AA">
      <w:pPr>
        <w:pStyle w:val="a3"/>
        <w:numPr>
          <w:ilvl w:val="0"/>
          <w:numId w:val="18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осваиваются более сложные виды работ</w:t>
      </w:r>
    </w:p>
    <w:p w:rsidR="002923AA" w:rsidRPr="002923AA" w:rsidRDefault="002923AA" w:rsidP="002923AA">
      <w:pPr>
        <w:pStyle w:val="a3"/>
        <w:numPr>
          <w:ilvl w:val="0"/>
          <w:numId w:val="19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Заключительный этап:</w:t>
      </w:r>
    </w:p>
    <w:p w:rsidR="002923AA" w:rsidRPr="002923AA" w:rsidRDefault="002923AA" w:rsidP="002923AA">
      <w:pPr>
        <w:pStyle w:val="a3"/>
        <w:numPr>
          <w:ilvl w:val="0"/>
          <w:numId w:val="20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дети осваиваются в малых подгруппах</w:t>
      </w:r>
    </w:p>
    <w:p w:rsidR="002923AA" w:rsidRPr="002923AA" w:rsidRDefault="002923AA" w:rsidP="002923AA">
      <w:pPr>
        <w:pStyle w:val="a3"/>
        <w:numPr>
          <w:ilvl w:val="0"/>
          <w:numId w:val="20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происходит интеграция в общее пространство детского сада</w:t>
      </w:r>
    </w:p>
    <w:p w:rsidR="002923AA" w:rsidRPr="002923AA" w:rsidRDefault="002923AA" w:rsidP="002923AA">
      <w:pPr>
        <w:pStyle w:val="a3"/>
        <w:numPr>
          <w:ilvl w:val="0"/>
          <w:numId w:val="20"/>
        </w:numPr>
        <w:shd w:val="clear" w:color="auto" w:fill="FCFCFC"/>
        <w:spacing w:before="0" w:beforeAutospacing="0" w:after="0" w:afterAutospacing="0"/>
        <w:ind w:left="301" w:right="301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устанавливается контакт с воспитанниками, родителями и педагогами</w:t>
      </w:r>
    </w:p>
    <w:p w:rsidR="002923AA" w:rsidRPr="002923AA" w:rsidRDefault="002923AA" w:rsidP="002923AA">
      <w:pPr>
        <w:pStyle w:val="a3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2923AA">
        <w:rPr>
          <w:rFonts w:eastAsia="Arial Unicode MS"/>
          <w:sz w:val="28"/>
          <w:szCs w:val="28"/>
        </w:rPr>
        <w:t>Такой поэтапный подход позволяет детям с ОВЗ постепенно преодолевать коммуникативные барьеры и активно включаться в творческий процесс, что является значительным достижением в их развитии и социализации.</w:t>
      </w:r>
    </w:p>
    <w:p w:rsidR="00AB355B" w:rsidRPr="00AB355B" w:rsidRDefault="002923AA" w:rsidP="002923AA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355B" w:rsidRPr="00AB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5 – дети и взрослые смотрят мультик)</w:t>
      </w:r>
    </w:p>
    <w:p w:rsidR="00204F92" w:rsidRDefault="00204F92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2856A7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первыми зрителями</w:t>
      </w:r>
      <w:r w:rsidR="00D21121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6A7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F39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дети, но и родители, </w:t>
      </w:r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детского сада. Мы приглашаем их на премьеру</w:t>
      </w:r>
      <w:r w:rsidR="00C538B9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премьеры представляются все, кто работал над мультфильмом, создаются условия успешности для </w:t>
      </w:r>
      <w:r w:rsidR="00292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ребенка</w:t>
      </w:r>
      <w:r w:rsidR="00CE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особыми потребностями</w:t>
      </w:r>
      <w:proofErr w:type="gramStart"/>
      <w:r w:rsidR="00CE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8B9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355B" w:rsidRPr="00AB355B" w:rsidRDefault="00AB355B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(Сл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айд 6</w:t>
      </w:r>
      <w:r w:rsidRPr="00AB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творческая работа</w:t>
      </w:r>
      <w:r w:rsidRPr="00AB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04F92" w:rsidRDefault="00204F92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мультфильма – это не только творческий процесс, но и исследовательская деятельность дошкольников: знакомство с историей мультипликации, придумывание из чего лучше всего сделать елочки, тележку, как заставить </w:t>
      </w:r>
      <w:r w:rsidR="006D13A3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градирню выделять пар</w:t>
      </w:r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д., </w:t>
      </w:r>
    </w:p>
    <w:p w:rsidR="00AB355B" w:rsidRPr="00AB355B" w:rsidRDefault="00AB355B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7 –дети в подгруппах)</w:t>
      </w:r>
    </w:p>
    <w:p w:rsidR="00204F92" w:rsidRPr="001C4F39" w:rsidRDefault="00204F92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генераторами идей являются дети. Тематика сюжетов будущих мультфильмов берется из жизни, чтения произведений художественной литературы, просмотра телепередач и других источников.</w:t>
      </w:r>
    </w:p>
    <w:p w:rsidR="00204F92" w:rsidRDefault="003D5DA8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 Unicode MS" w:eastAsia="Arial Unicode MS" w:hAnsi="Arial Unicode MS" w:cs="Arial Unicode MS" w:hint="eastAsia"/>
          <w:sz w:val="23"/>
          <w:szCs w:val="23"/>
          <w:shd w:val="clear" w:color="auto" w:fill="FCFCFC"/>
        </w:rPr>
        <w:t> </w:t>
      </w:r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Во 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 </w:t>
      </w:r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время разработки сюжета обсуждаются действия и </w:t>
      </w:r>
      <w:r w:rsidR="00476B87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распределение ролей. 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Выбирается </w:t>
      </w:r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>знакомая сказка, стихотворение ил</w:t>
      </w:r>
      <w:r w:rsidR="00476B87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и рассказ, либо создаётся сюжет </w:t>
      </w:r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>сов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местно с командой. Используются </w:t>
      </w:r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>различные техни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ки анимации: перекладка, куклы, </w:t>
      </w:r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пластилин и их комбинации. Создание </w:t>
      </w:r>
      <w:proofErr w:type="spellStart"/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>раскадровок</w:t>
      </w:r>
      <w:proofErr w:type="spellEnd"/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 помогает детям видеть сюжет целиком, планировать съёмки и выбирать подх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одящий способ подачи материала. </w:t>
      </w:r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>Рассматриваются фо</w:t>
      </w:r>
      <w:r w:rsidR="00476B87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тографии, иллюстрации и рисунки </w:t>
      </w:r>
      <w:r w:rsidRPr="003D5DA8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>с разными изображениями персонажей, стилями и материалами.</w:t>
      </w:r>
      <w:r w:rsidR="00476B87">
        <w:rPr>
          <w:rFonts w:ascii="Times New Roman" w:eastAsia="Arial Unicode MS" w:hAnsi="Times New Roman" w:cs="Times New Roman"/>
          <w:sz w:val="28"/>
          <w:szCs w:val="28"/>
          <w:shd w:val="clear" w:color="auto" w:fill="FCFCFC"/>
        </w:rPr>
        <w:t xml:space="preserve"> </w:t>
      </w:r>
      <w:r w:rsidR="00204F92" w:rsidRPr="003D5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Записываем необходимые диалоги, авторский текст.</w:t>
      </w:r>
      <w:r w:rsidR="00204F92" w:rsidRPr="001C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Озвучивая мультфильм, дошкольники проявляют свои актёрские способности: выразительно читают авторский текст, голосом передают характер и настроение персонажа, создают шумовые эффекты (шум толпы, завывание ветра и т.д.)</w:t>
      </w:r>
    </w:p>
    <w:p w:rsidR="00AB355B" w:rsidRPr="00AB355B" w:rsidRDefault="00AB355B" w:rsidP="00F32BD4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8)</w:t>
      </w:r>
    </w:p>
    <w:p w:rsidR="00D361AA" w:rsidRPr="00D361AA" w:rsidRDefault="00D361AA" w:rsidP="00D361AA">
      <w:pPr>
        <w:pStyle w:val="a3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361AA">
        <w:rPr>
          <w:rFonts w:eastAsia="Arial Unicode MS"/>
          <w:sz w:val="28"/>
          <w:szCs w:val="28"/>
        </w:rPr>
        <w:t>Съёмка мультфильма — сложный и аккуратный процесс. Чтобы дети учились самостоятельности, ответственности и последовательности действий, нужно распределить роли и соблюдать правила съёмки. Правила и последовательность взаимодействия обсуждаются и записываются детьми. Оператор контролирует качество отснятых кадров.</w:t>
      </w:r>
      <w:r w:rsidR="00CE2893">
        <w:rPr>
          <w:rFonts w:eastAsia="Arial Unicode MS"/>
          <w:sz w:val="28"/>
          <w:szCs w:val="28"/>
        </w:rPr>
        <w:t xml:space="preserve"> </w:t>
      </w:r>
      <w:r w:rsidRPr="00D361AA">
        <w:rPr>
          <w:rFonts w:eastAsia="Arial Unicode MS"/>
          <w:sz w:val="28"/>
          <w:szCs w:val="28"/>
        </w:rPr>
        <w:t>Монтаж осваивается постепенно, так как дети ещё маленькие. Фотокадры переносятся на компьютер, где специальная программа задаёт движение. В одной секунде для плавности движения используется 8–12 кадров в секунду. В одноминутном мультфильме около 500 кадров.</w:t>
      </w:r>
    </w:p>
    <w:p w:rsidR="00204F92" w:rsidRPr="00D361AA" w:rsidRDefault="00D361AA" w:rsidP="00D361AA">
      <w:pPr>
        <w:pStyle w:val="a3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361AA">
        <w:rPr>
          <w:rFonts w:eastAsia="Arial Unicode MS"/>
          <w:sz w:val="28"/>
          <w:szCs w:val="28"/>
        </w:rPr>
        <w:t>При создании каждого мультфильма дети пробуют разные роли и находят то, что у них получается лучше всего.</w:t>
      </w:r>
      <w:r w:rsidR="003F1C27">
        <w:rPr>
          <w:rFonts w:eastAsia="Arial Unicode MS"/>
          <w:sz w:val="28"/>
          <w:szCs w:val="28"/>
        </w:rPr>
        <w:t xml:space="preserve"> </w:t>
      </w:r>
      <w:r w:rsidR="001C4F39" w:rsidRPr="001C4F39">
        <w:rPr>
          <w:sz w:val="28"/>
          <w:szCs w:val="28"/>
        </w:rPr>
        <w:t>Это очень важно, особенно для детей с ОВЗ.</w:t>
      </w:r>
    </w:p>
    <w:p w:rsidR="00486851" w:rsidRPr="00486851" w:rsidRDefault="00AB355B" w:rsidP="002923AA">
      <w:pPr>
        <w:pStyle w:val="a6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B355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D2191A">
        <w:rPr>
          <w:rFonts w:ascii="Times New Roman" w:eastAsia="Arial Unicode MS" w:hAnsi="Times New Roman" w:cs="Times New Roman"/>
          <w:b/>
          <w:sz w:val="28"/>
          <w:szCs w:val="28"/>
        </w:rPr>
        <w:t>(слайд 9)</w:t>
      </w:r>
    </w:p>
    <w:p w:rsidR="002772C9" w:rsidRPr="002772C9" w:rsidRDefault="002772C9" w:rsidP="002772C9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sz w:val="28"/>
          <w:szCs w:val="28"/>
        </w:rPr>
      </w:pPr>
      <w:r w:rsidRPr="002772C9">
        <w:rPr>
          <w:rFonts w:eastAsia="Arial Unicode MS"/>
          <w:sz w:val="28"/>
          <w:szCs w:val="28"/>
        </w:rPr>
        <w:t xml:space="preserve"> В 2021 год стал прорывным для команды «</w:t>
      </w:r>
      <w:proofErr w:type="spellStart"/>
      <w:r w:rsidRPr="002772C9">
        <w:rPr>
          <w:rFonts w:eastAsia="Arial Unicode MS"/>
          <w:sz w:val="28"/>
          <w:szCs w:val="28"/>
        </w:rPr>
        <w:t>Дюймультики</w:t>
      </w:r>
      <w:proofErr w:type="spellEnd"/>
      <w:r w:rsidRPr="002772C9">
        <w:rPr>
          <w:rFonts w:eastAsia="Arial Unicode MS"/>
          <w:sz w:val="28"/>
          <w:szCs w:val="28"/>
        </w:rPr>
        <w:t>»! Юные аниматоры добились впечатляющих результатов:</w:t>
      </w:r>
    </w:p>
    <w:p w:rsidR="002772C9" w:rsidRPr="002772C9" w:rsidRDefault="002772C9" w:rsidP="002772C9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sz w:val="28"/>
          <w:szCs w:val="28"/>
        </w:rPr>
      </w:pPr>
      <w:r w:rsidRPr="002772C9">
        <w:rPr>
          <w:rFonts w:eastAsia="Arial Unicode MS"/>
          <w:sz w:val="28"/>
          <w:szCs w:val="28"/>
        </w:rPr>
        <w:t>• Блестяще выступив на муниципальном этапе, команда завоевала первое место на фестивале «</w:t>
      </w:r>
      <w:proofErr w:type="gramStart"/>
      <w:r w:rsidRPr="002772C9">
        <w:rPr>
          <w:rFonts w:eastAsia="Arial Unicode MS"/>
          <w:sz w:val="28"/>
          <w:szCs w:val="28"/>
        </w:rPr>
        <w:t>Снежные</w:t>
      </w:r>
      <w:proofErr w:type="gramEnd"/>
      <w:r w:rsidRPr="002772C9">
        <w:rPr>
          <w:rFonts w:eastAsia="Arial Unicode MS"/>
          <w:sz w:val="28"/>
          <w:szCs w:val="28"/>
        </w:rPr>
        <w:t xml:space="preserve"> </w:t>
      </w:r>
      <w:proofErr w:type="spellStart"/>
      <w:r w:rsidRPr="002772C9">
        <w:rPr>
          <w:rFonts w:eastAsia="Arial Unicode MS"/>
          <w:sz w:val="28"/>
          <w:szCs w:val="28"/>
        </w:rPr>
        <w:t>мультярики</w:t>
      </w:r>
      <w:proofErr w:type="spellEnd"/>
      <w:r w:rsidRPr="002772C9">
        <w:rPr>
          <w:rFonts w:eastAsia="Arial Unicode MS"/>
          <w:sz w:val="28"/>
          <w:szCs w:val="28"/>
        </w:rPr>
        <w:t xml:space="preserve">». Их экологический мультфильм «Батарейки, сдавайтесь!» покорил жюри и был отмечен ценным призом — собственной </w:t>
      </w:r>
      <w:proofErr w:type="spellStart"/>
      <w:r w:rsidRPr="002772C9">
        <w:rPr>
          <w:rFonts w:eastAsia="Arial Unicode MS"/>
          <w:sz w:val="28"/>
          <w:szCs w:val="28"/>
        </w:rPr>
        <w:t>мультстудией</w:t>
      </w:r>
      <w:proofErr w:type="spellEnd"/>
      <w:r w:rsidRPr="002772C9">
        <w:rPr>
          <w:rFonts w:eastAsia="Arial Unicode MS"/>
          <w:sz w:val="28"/>
          <w:szCs w:val="28"/>
        </w:rPr>
        <w:t>.</w:t>
      </w:r>
    </w:p>
    <w:p w:rsidR="002772C9" w:rsidRPr="002772C9" w:rsidRDefault="002772C9" w:rsidP="002772C9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sz w:val="28"/>
          <w:szCs w:val="28"/>
        </w:rPr>
      </w:pPr>
      <w:r w:rsidRPr="002772C9">
        <w:rPr>
          <w:rFonts w:eastAsia="Arial Unicode MS"/>
          <w:sz w:val="28"/>
          <w:szCs w:val="28"/>
        </w:rPr>
        <w:t>• На Международном фестивале анимационного творчества «Горошина» (председатель жюри — заслуженный деятель искусств Александр Петров) «</w:t>
      </w:r>
      <w:proofErr w:type="spellStart"/>
      <w:r w:rsidRPr="002772C9">
        <w:rPr>
          <w:rFonts w:eastAsia="Arial Unicode MS"/>
          <w:sz w:val="28"/>
          <w:szCs w:val="28"/>
        </w:rPr>
        <w:t>Дюймультики</w:t>
      </w:r>
      <w:proofErr w:type="spellEnd"/>
      <w:r w:rsidRPr="002772C9">
        <w:rPr>
          <w:rFonts w:eastAsia="Arial Unicode MS"/>
          <w:sz w:val="28"/>
          <w:szCs w:val="28"/>
        </w:rPr>
        <w:t>» завоевали бронзовую награду.</w:t>
      </w:r>
    </w:p>
    <w:p w:rsidR="002772C9" w:rsidRPr="002772C9" w:rsidRDefault="002772C9" w:rsidP="002772C9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sz w:val="28"/>
          <w:szCs w:val="28"/>
        </w:rPr>
      </w:pPr>
      <w:r w:rsidRPr="002772C9">
        <w:rPr>
          <w:rFonts w:eastAsia="Arial Unicode MS"/>
          <w:sz w:val="28"/>
          <w:szCs w:val="28"/>
        </w:rPr>
        <w:lastRenderedPageBreak/>
        <w:t>• В конкурсе ко Дню матери, организованном легендарным журналом «</w:t>
      </w:r>
      <w:proofErr w:type="spellStart"/>
      <w:r w:rsidRPr="002772C9">
        <w:rPr>
          <w:rFonts w:eastAsia="Arial Unicode MS"/>
          <w:sz w:val="28"/>
          <w:szCs w:val="28"/>
        </w:rPr>
        <w:t>Мурзилка</w:t>
      </w:r>
      <w:proofErr w:type="spellEnd"/>
      <w:r w:rsidRPr="002772C9">
        <w:rPr>
          <w:rFonts w:eastAsia="Arial Unicode MS"/>
          <w:sz w:val="28"/>
          <w:szCs w:val="28"/>
        </w:rPr>
        <w:t>», команда стала победителем с трогательным мультфильмом «Подарок для мамы».</w:t>
      </w:r>
    </w:p>
    <w:p w:rsidR="002772C9" w:rsidRPr="002772C9" w:rsidRDefault="002772C9" w:rsidP="002772C9">
      <w:pPr>
        <w:pStyle w:val="a3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2772C9">
        <w:rPr>
          <w:rFonts w:eastAsia="Arial Unicode MS"/>
          <w:sz w:val="28"/>
          <w:szCs w:val="28"/>
        </w:rPr>
        <w:t>Эти достижения демонстрируют высокий уровень мастерства юных мультипликаторов и их способность успешно представлять свои работы на разных конкурсах и фестивалях.</w:t>
      </w:r>
    </w:p>
    <w:p w:rsidR="00486851" w:rsidRPr="00486851" w:rsidRDefault="002772C9" w:rsidP="002772C9">
      <w:pPr>
        <w:pStyle w:val="a6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86851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D2191A">
        <w:rPr>
          <w:rFonts w:ascii="Times New Roman" w:eastAsia="Arial Unicode MS" w:hAnsi="Times New Roman" w:cs="Times New Roman"/>
          <w:b/>
          <w:sz w:val="28"/>
          <w:szCs w:val="28"/>
        </w:rPr>
        <w:t>(Слайд 10</w:t>
      </w:r>
      <w:r w:rsidR="00486851" w:rsidRPr="00486851">
        <w:rPr>
          <w:rFonts w:ascii="Times New Roman" w:eastAsia="Arial Unicode MS" w:hAnsi="Times New Roman" w:cs="Times New Roman"/>
          <w:b/>
          <w:sz w:val="28"/>
          <w:szCs w:val="28"/>
        </w:rPr>
        <w:t>)</w:t>
      </w:r>
    </w:p>
    <w:p w:rsidR="00AD3995" w:rsidRPr="001C4F39" w:rsidRDefault="009E37C4" w:rsidP="002923AA">
      <w:pPr>
        <w:pStyle w:val="a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C4F3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3F1C27" w:rsidRDefault="002772C9" w:rsidP="003F1C27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В 2024 году к</w:t>
      </w:r>
      <w:r w:rsidR="003F1C27" w:rsidRPr="003F1C27">
        <w:rPr>
          <w:rFonts w:eastAsia="Arial Unicode MS"/>
          <w:sz w:val="28"/>
          <w:szCs w:val="28"/>
        </w:rPr>
        <w:t>оманда «</w:t>
      </w:r>
      <w:proofErr w:type="spellStart"/>
      <w:r w:rsidR="003F1C27" w:rsidRPr="003F1C27">
        <w:rPr>
          <w:rFonts w:eastAsia="Arial Unicode MS"/>
          <w:sz w:val="28"/>
          <w:szCs w:val="28"/>
        </w:rPr>
        <w:t>ДюйМультики</w:t>
      </w:r>
      <w:proofErr w:type="spellEnd"/>
      <w:r w:rsidR="003F1C27" w:rsidRPr="003F1C27">
        <w:rPr>
          <w:rFonts w:eastAsia="Arial Unicode MS"/>
          <w:sz w:val="28"/>
          <w:szCs w:val="28"/>
        </w:rPr>
        <w:t>» успешно выступила на муниципальном этапе фестиваля,</w:t>
      </w:r>
      <w:r>
        <w:rPr>
          <w:rFonts w:eastAsia="Arial Unicode MS"/>
          <w:sz w:val="28"/>
          <w:szCs w:val="28"/>
        </w:rPr>
        <w:t xml:space="preserve"> «Снежные </w:t>
      </w:r>
      <w:proofErr w:type="spellStart"/>
      <w:r>
        <w:rPr>
          <w:rFonts w:eastAsia="Arial Unicode MS"/>
          <w:sz w:val="28"/>
          <w:szCs w:val="28"/>
        </w:rPr>
        <w:t>мультярики</w:t>
      </w:r>
      <w:proofErr w:type="spellEnd"/>
      <w:r>
        <w:rPr>
          <w:rFonts w:eastAsia="Arial Unicode MS"/>
          <w:sz w:val="28"/>
          <w:szCs w:val="28"/>
        </w:rPr>
        <w:t xml:space="preserve">» проекта школа </w:t>
      </w:r>
      <w:proofErr w:type="spellStart"/>
      <w:r>
        <w:rPr>
          <w:rFonts w:eastAsia="Arial Unicode MS"/>
          <w:sz w:val="28"/>
          <w:szCs w:val="28"/>
        </w:rPr>
        <w:t>Росатома</w:t>
      </w:r>
      <w:proofErr w:type="spellEnd"/>
      <w:r>
        <w:rPr>
          <w:rFonts w:eastAsia="Arial Unicode MS"/>
          <w:sz w:val="28"/>
          <w:szCs w:val="28"/>
        </w:rPr>
        <w:t xml:space="preserve">   </w:t>
      </w:r>
      <w:r w:rsidR="003F1C27" w:rsidRPr="003F1C27">
        <w:rPr>
          <w:rFonts w:eastAsia="Arial Unicode MS"/>
          <w:sz w:val="28"/>
          <w:szCs w:val="28"/>
        </w:rPr>
        <w:t xml:space="preserve"> завоевав первое место. Несмотря на то, что в финале, где соревновалось около 200 участников, победа досталась другим, наши мультипликаторы не опустили руки. Мы продолжили развивать наши таланты и создавать новые проекты.</w:t>
      </w:r>
    </w:p>
    <w:p w:rsidR="00444EB4" w:rsidRPr="00444EB4" w:rsidRDefault="00D2191A" w:rsidP="003F1C27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Слайд 11</w:t>
      </w:r>
    </w:p>
    <w:p w:rsidR="00CE2893" w:rsidRPr="00CE2893" w:rsidRDefault="00CE2893" w:rsidP="00CE2893">
      <w:pPr>
        <w:pStyle w:val="a3"/>
        <w:shd w:val="clear" w:color="auto" w:fill="FCFCFC"/>
        <w:rPr>
          <w:rFonts w:eastAsia="Arial Unicode MS"/>
          <w:sz w:val="28"/>
          <w:szCs w:val="28"/>
        </w:rPr>
      </w:pPr>
      <w:r w:rsidRPr="00CE2893">
        <w:rPr>
          <w:rFonts w:eastAsia="Arial Unicode MS"/>
          <w:sz w:val="28"/>
          <w:szCs w:val="28"/>
        </w:rPr>
        <w:t xml:space="preserve">Радует, что процесс мультипликации развивается не только в детском саду, но и в других образовательных </w:t>
      </w:r>
      <w:proofErr w:type="spellStart"/>
      <w:r w:rsidRPr="00CE2893">
        <w:rPr>
          <w:rFonts w:eastAsia="Arial Unicode MS"/>
          <w:sz w:val="28"/>
          <w:szCs w:val="28"/>
        </w:rPr>
        <w:t>учреждениях</w:t>
      </w:r>
      <w:proofErr w:type="gramStart"/>
      <w:r w:rsidRPr="00CE2893">
        <w:rPr>
          <w:rFonts w:eastAsia="Arial Unicode MS"/>
          <w:sz w:val="28"/>
          <w:szCs w:val="28"/>
        </w:rPr>
        <w:t>.Т</w:t>
      </w:r>
      <w:proofErr w:type="gramEnd"/>
      <w:r w:rsidRPr="00CE2893">
        <w:rPr>
          <w:rFonts w:eastAsia="Arial Unicode MS"/>
          <w:sz w:val="28"/>
          <w:szCs w:val="28"/>
        </w:rPr>
        <w:t>ак</w:t>
      </w:r>
      <w:proofErr w:type="spellEnd"/>
      <w:r w:rsidRPr="00CE2893">
        <w:rPr>
          <w:rFonts w:eastAsia="Arial Unicode MS"/>
          <w:sz w:val="28"/>
          <w:szCs w:val="28"/>
        </w:rPr>
        <w:t xml:space="preserve"> например, в УСОШ  № 1 им. Попова работает студия «Око», где дети с ограниченными возможностями здоровья (ОВЗ) продолжают осваивать мультипликацию. Основы они получили в детском саду, и теперь эта преемственность продолжается в школе. Студия «Око» предлагает детям с ОВЗ возможность развивать творческие навыки, учиться работать в команде и преодолевать свои ограничения.</w:t>
      </w:r>
    </w:p>
    <w:p w:rsidR="00CE2893" w:rsidRDefault="00CE2893" w:rsidP="00CE2893">
      <w:pPr>
        <w:pStyle w:val="a3"/>
        <w:shd w:val="clear" w:color="auto" w:fill="FCFCFC"/>
        <w:rPr>
          <w:rFonts w:eastAsia="Arial Unicode MS"/>
          <w:sz w:val="28"/>
          <w:szCs w:val="28"/>
        </w:rPr>
      </w:pPr>
      <w:r w:rsidRPr="00CE2893">
        <w:rPr>
          <w:rFonts w:eastAsia="Arial Unicode MS"/>
          <w:sz w:val="28"/>
          <w:szCs w:val="28"/>
        </w:rPr>
        <w:t xml:space="preserve">Педагоги студии «Око» используют специальные методики и подходы, которые помогают детям с </w:t>
      </w:r>
      <w:r>
        <w:rPr>
          <w:rFonts w:eastAsia="Arial Unicode MS"/>
          <w:sz w:val="28"/>
          <w:szCs w:val="28"/>
        </w:rPr>
        <w:t xml:space="preserve">особыми потребностями </w:t>
      </w:r>
      <w:r w:rsidRPr="00CE2893">
        <w:rPr>
          <w:rFonts w:eastAsia="Arial Unicode MS"/>
          <w:sz w:val="28"/>
          <w:szCs w:val="28"/>
        </w:rPr>
        <w:t>успешно осваивать мультипликацию. Они учитывают индивидуальные особенности каждого ребёнка и создают комфортную атмосферу, где каждый чувствует себя уверенно и может проявить свои таланты.</w:t>
      </w:r>
    </w:p>
    <w:p w:rsidR="00D2191A" w:rsidRPr="00CE2893" w:rsidRDefault="00D2191A" w:rsidP="00CE2893">
      <w:pPr>
        <w:pStyle w:val="a3"/>
        <w:shd w:val="clear" w:color="auto" w:fill="FCFCFC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(слайд 12</w:t>
      </w:r>
    </w:p>
    <w:p w:rsidR="00CE2893" w:rsidRPr="00CE2893" w:rsidRDefault="00CE2893" w:rsidP="00CE2893">
      <w:pPr>
        <w:pStyle w:val="a3"/>
        <w:shd w:val="clear" w:color="auto" w:fill="FCFCFC"/>
        <w:rPr>
          <w:rFonts w:eastAsia="Arial Unicode MS"/>
          <w:sz w:val="28"/>
          <w:szCs w:val="28"/>
        </w:rPr>
      </w:pPr>
      <w:r w:rsidRPr="00CE2893">
        <w:rPr>
          <w:rFonts w:eastAsia="Arial Unicode MS"/>
          <w:sz w:val="28"/>
          <w:szCs w:val="28"/>
        </w:rPr>
        <w:t>Студия «Око» активно сотру</w:t>
      </w:r>
      <w:r>
        <w:rPr>
          <w:rFonts w:eastAsia="Arial Unicode MS"/>
          <w:sz w:val="28"/>
          <w:szCs w:val="28"/>
        </w:rPr>
        <w:t>дничает с родителями детей с особыми потребностями</w:t>
      </w:r>
      <w:r w:rsidRPr="00CE2893">
        <w:rPr>
          <w:rFonts w:eastAsia="Arial Unicode MS"/>
          <w:sz w:val="28"/>
          <w:szCs w:val="28"/>
        </w:rPr>
        <w:t>, которые также принимают участие в жизни студии. Они помогают своим детям в процессе обучения, поддерживают их и делятся опытом с педагогами.</w:t>
      </w:r>
    </w:p>
    <w:p w:rsidR="003F1C27" w:rsidRPr="003F1C27" w:rsidRDefault="00CE2893" w:rsidP="00CE2893">
      <w:pPr>
        <w:pStyle w:val="a3"/>
        <w:shd w:val="clear" w:color="auto" w:fill="FCFCFC"/>
        <w:spacing w:before="0" w:beforeAutospacing="0" w:after="200" w:afterAutospacing="0"/>
        <w:rPr>
          <w:rFonts w:eastAsia="Arial Unicode MS"/>
          <w:sz w:val="28"/>
          <w:szCs w:val="28"/>
        </w:rPr>
      </w:pPr>
      <w:r w:rsidRPr="00CE2893">
        <w:rPr>
          <w:rFonts w:eastAsia="Arial Unicode MS"/>
          <w:sz w:val="28"/>
          <w:szCs w:val="28"/>
        </w:rPr>
        <w:t>Благодаря работе студии «Око», дети с ограниченными возможностями здоровья получают возможность развиваться наравне со своими сверстниками</w:t>
      </w:r>
      <w:r>
        <w:rPr>
          <w:rFonts w:eastAsia="Arial Unicode MS"/>
          <w:sz w:val="28"/>
          <w:szCs w:val="28"/>
        </w:rPr>
        <w:t xml:space="preserve">. Они учатся преодолевать свои вызовы в развитии </w:t>
      </w:r>
      <w:r w:rsidRPr="00CE2893">
        <w:rPr>
          <w:rFonts w:eastAsia="Arial Unicode MS"/>
          <w:sz w:val="28"/>
          <w:szCs w:val="28"/>
        </w:rPr>
        <w:t xml:space="preserve"> и становятся увереннее в себе.</w:t>
      </w:r>
    </w:p>
    <w:p w:rsidR="00D4271E" w:rsidRPr="001C4F39" w:rsidRDefault="00D4271E" w:rsidP="003F1C27">
      <w:pPr>
        <w:pStyle w:val="a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sectPr w:rsidR="00D4271E" w:rsidRPr="001C4F39" w:rsidSect="00D361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581"/>
    <w:multiLevelType w:val="multilevel"/>
    <w:tmpl w:val="6378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67374"/>
    <w:multiLevelType w:val="multilevel"/>
    <w:tmpl w:val="D4DA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4253AB"/>
    <w:multiLevelType w:val="multilevel"/>
    <w:tmpl w:val="2F78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AC40B8"/>
    <w:multiLevelType w:val="multilevel"/>
    <w:tmpl w:val="2510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481B98"/>
    <w:multiLevelType w:val="multilevel"/>
    <w:tmpl w:val="965A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65118"/>
    <w:multiLevelType w:val="multilevel"/>
    <w:tmpl w:val="786AE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826D1C"/>
    <w:multiLevelType w:val="hybridMultilevel"/>
    <w:tmpl w:val="3576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151CE"/>
    <w:multiLevelType w:val="multilevel"/>
    <w:tmpl w:val="3E6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DB67E8"/>
    <w:multiLevelType w:val="multilevel"/>
    <w:tmpl w:val="187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6802BC"/>
    <w:multiLevelType w:val="multilevel"/>
    <w:tmpl w:val="40C09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010E38"/>
    <w:multiLevelType w:val="multilevel"/>
    <w:tmpl w:val="63C4F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E25F38"/>
    <w:multiLevelType w:val="multilevel"/>
    <w:tmpl w:val="5778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1A27C2"/>
    <w:multiLevelType w:val="multilevel"/>
    <w:tmpl w:val="FDBE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14435"/>
    <w:multiLevelType w:val="multilevel"/>
    <w:tmpl w:val="BE42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C40A93"/>
    <w:multiLevelType w:val="multilevel"/>
    <w:tmpl w:val="9FF0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1B3EE2"/>
    <w:multiLevelType w:val="multilevel"/>
    <w:tmpl w:val="4010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773B0D"/>
    <w:multiLevelType w:val="multilevel"/>
    <w:tmpl w:val="2186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316FF9"/>
    <w:multiLevelType w:val="multilevel"/>
    <w:tmpl w:val="03B8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267190"/>
    <w:multiLevelType w:val="multilevel"/>
    <w:tmpl w:val="D0446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7C1178"/>
    <w:multiLevelType w:val="multilevel"/>
    <w:tmpl w:val="B180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7"/>
  </w:num>
  <w:num w:numId="5">
    <w:abstractNumId w:val="5"/>
  </w:num>
  <w:num w:numId="6">
    <w:abstractNumId w:val="6"/>
  </w:num>
  <w:num w:numId="7">
    <w:abstractNumId w:val="16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19"/>
  </w:num>
  <w:num w:numId="13">
    <w:abstractNumId w:val="15"/>
  </w:num>
  <w:num w:numId="14">
    <w:abstractNumId w:val="2"/>
  </w:num>
  <w:num w:numId="15">
    <w:abstractNumId w:val="9"/>
  </w:num>
  <w:num w:numId="16">
    <w:abstractNumId w:val="11"/>
  </w:num>
  <w:num w:numId="17">
    <w:abstractNumId w:val="10"/>
  </w:num>
  <w:num w:numId="18">
    <w:abstractNumId w:val="3"/>
  </w:num>
  <w:num w:numId="19">
    <w:abstractNumId w:val="1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1210"/>
    <w:rsid w:val="000122DA"/>
    <w:rsid w:val="0001395D"/>
    <w:rsid w:val="00057E39"/>
    <w:rsid w:val="00072EF2"/>
    <w:rsid w:val="000C76B7"/>
    <w:rsid w:val="000D72DC"/>
    <w:rsid w:val="001071D0"/>
    <w:rsid w:val="0012247F"/>
    <w:rsid w:val="001C4F39"/>
    <w:rsid w:val="001D5694"/>
    <w:rsid w:val="001E3651"/>
    <w:rsid w:val="00204F92"/>
    <w:rsid w:val="002772C9"/>
    <w:rsid w:val="002856A7"/>
    <w:rsid w:val="002923AA"/>
    <w:rsid w:val="002C2D59"/>
    <w:rsid w:val="002F5DDA"/>
    <w:rsid w:val="003844E9"/>
    <w:rsid w:val="003D5DA8"/>
    <w:rsid w:val="003F1C27"/>
    <w:rsid w:val="00444EB4"/>
    <w:rsid w:val="00476B87"/>
    <w:rsid w:val="00486851"/>
    <w:rsid w:val="00544162"/>
    <w:rsid w:val="006642A8"/>
    <w:rsid w:val="006C5B30"/>
    <w:rsid w:val="006D13A3"/>
    <w:rsid w:val="00787ACC"/>
    <w:rsid w:val="007A1BED"/>
    <w:rsid w:val="007B1210"/>
    <w:rsid w:val="007E72CB"/>
    <w:rsid w:val="0080769A"/>
    <w:rsid w:val="008E43CC"/>
    <w:rsid w:val="008E5C91"/>
    <w:rsid w:val="0094064B"/>
    <w:rsid w:val="009E37C4"/>
    <w:rsid w:val="009F1422"/>
    <w:rsid w:val="00A60848"/>
    <w:rsid w:val="00A63E39"/>
    <w:rsid w:val="00AB355B"/>
    <w:rsid w:val="00AD3995"/>
    <w:rsid w:val="00B0053B"/>
    <w:rsid w:val="00B5026C"/>
    <w:rsid w:val="00BA14D9"/>
    <w:rsid w:val="00BB11BC"/>
    <w:rsid w:val="00BD4B9B"/>
    <w:rsid w:val="00BE53AA"/>
    <w:rsid w:val="00C538B9"/>
    <w:rsid w:val="00CE2893"/>
    <w:rsid w:val="00D21121"/>
    <w:rsid w:val="00D2191A"/>
    <w:rsid w:val="00D3504B"/>
    <w:rsid w:val="00D361AA"/>
    <w:rsid w:val="00D4271E"/>
    <w:rsid w:val="00E1436C"/>
    <w:rsid w:val="00E8154B"/>
    <w:rsid w:val="00F32BD4"/>
    <w:rsid w:val="00FC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6C"/>
  </w:style>
  <w:style w:type="paragraph" w:styleId="2">
    <w:name w:val="heading 2"/>
    <w:basedOn w:val="a"/>
    <w:link w:val="20"/>
    <w:uiPriority w:val="9"/>
    <w:qFormat/>
    <w:rsid w:val="00D42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7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4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4F92"/>
    <w:rPr>
      <w:i/>
      <w:iCs/>
    </w:rPr>
  </w:style>
  <w:style w:type="paragraph" w:styleId="a5">
    <w:name w:val="List Paragraph"/>
    <w:basedOn w:val="a"/>
    <w:uiPriority w:val="34"/>
    <w:qFormat/>
    <w:rsid w:val="00057E39"/>
    <w:pPr>
      <w:ind w:left="720"/>
      <w:contextualSpacing/>
    </w:pPr>
  </w:style>
  <w:style w:type="paragraph" w:styleId="a6">
    <w:name w:val="No Spacing"/>
    <w:uiPriority w:val="1"/>
    <w:qFormat/>
    <w:rsid w:val="001C4F39"/>
    <w:pPr>
      <w:spacing w:after="0" w:line="240" w:lineRule="auto"/>
    </w:pPr>
  </w:style>
  <w:style w:type="character" w:styleId="a7">
    <w:name w:val="Strong"/>
    <w:basedOn w:val="a0"/>
    <w:uiPriority w:val="22"/>
    <w:qFormat/>
    <w:rsid w:val="007E72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27F70-EB61-468F-A5C1-1573B811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32</cp:revision>
  <cp:lastPrinted>2025-03-23T10:34:00Z</cp:lastPrinted>
  <dcterms:created xsi:type="dcterms:W3CDTF">2025-01-18T16:53:00Z</dcterms:created>
  <dcterms:modified xsi:type="dcterms:W3CDTF">2025-03-25T14:16:00Z</dcterms:modified>
</cp:coreProperties>
</file>