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7" w:rsidRPr="006D70D7" w:rsidRDefault="006D70D7" w:rsidP="006D70D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D70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«Как на масленой неделе побывали мы в музее!»</w:t>
      </w:r>
    </w:p>
    <w:p w:rsidR="009A31CB" w:rsidRDefault="005426A0" w:rsidP="005426A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D70D7" w:rsidRPr="006D5B51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парциальной программы духовно-нравственного воспитания «Семья - это мы!»</w:t>
      </w:r>
      <w:r w:rsidR="006D7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70D7" w:rsidRPr="006D5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воспитанники старшей </w:t>
      </w:r>
      <w:r w:rsidR="006D7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логопедической </w:t>
      </w:r>
      <w:r w:rsidR="006D70D7" w:rsidRPr="006D5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группы </w:t>
      </w:r>
      <w:r w:rsidR="006D70D7">
        <w:rPr>
          <w:rFonts w:ascii="Times New Roman" w:hAnsi="Times New Roman" w:cs="Times New Roman"/>
          <w:sz w:val="28"/>
          <w:szCs w:val="28"/>
          <w:shd w:val="clear" w:color="auto" w:fill="FFFFFF"/>
        </w:rPr>
        <w:t>№4</w:t>
      </w:r>
      <w:r w:rsidR="006D70D7" w:rsidRPr="006D5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отправились</w:t>
      </w:r>
      <w:r w:rsidR="006D70D7" w:rsidRPr="006D7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70D7" w:rsidRPr="006D5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D70D7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краеведческий музей</w:t>
      </w:r>
      <w:r w:rsidR="006D70D7" w:rsidRPr="006D5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увлекательную экскурсию</w:t>
      </w:r>
      <w:r w:rsidR="006D70D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D70D7" w:rsidRPr="006D70D7">
        <w:t xml:space="preserve"> </w:t>
      </w:r>
      <w:r w:rsidR="006D70D7" w:rsidRPr="006D7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посвящённую </w:t>
      </w:r>
      <w:r w:rsidR="006D70D7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традициям народного праздника Масленица.</w:t>
      </w:r>
    </w:p>
    <w:p w:rsidR="003A5D70" w:rsidRDefault="005426A0" w:rsidP="005426A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A5D70" w:rsidRPr="003A5D7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A5D70">
        <w:rPr>
          <w:rFonts w:ascii="Times New Roman" w:hAnsi="Times New Roman" w:cs="Times New Roman"/>
          <w:sz w:val="28"/>
          <w:szCs w:val="28"/>
          <w:shd w:val="clear" w:color="auto" w:fill="FFFFFF"/>
        </w:rPr>
        <w:t>отрудники музея подготовили для детей</w:t>
      </w:r>
      <w:r w:rsidR="003A5D70" w:rsidRPr="003A5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интерактивную програ</w:t>
      </w:r>
      <w:r w:rsidR="00E55A2E">
        <w:rPr>
          <w:rFonts w:ascii="Times New Roman" w:hAnsi="Times New Roman" w:cs="Times New Roman"/>
          <w:sz w:val="28"/>
          <w:szCs w:val="28"/>
          <w:shd w:val="clear" w:color="auto" w:fill="FFFFFF"/>
        </w:rPr>
        <w:t>мму,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которой,</w:t>
      </w:r>
      <w:r w:rsidR="003A5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</w:t>
      </w:r>
      <w:r w:rsidR="003A5D70" w:rsidRPr="003A5D70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узнали, почему Масленицу назыв</w:t>
      </w:r>
      <w:r w:rsidR="008B1498">
        <w:rPr>
          <w:rFonts w:ascii="Times New Roman" w:hAnsi="Times New Roman" w:cs="Times New Roman"/>
          <w:sz w:val="28"/>
          <w:szCs w:val="28"/>
          <w:shd w:val="clear" w:color="auto" w:fill="FFFFFF"/>
        </w:rPr>
        <w:t>ают «честной», «широкой» и «</w:t>
      </w:r>
      <w:proofErr w:type="gramStart"/>
      <w:r w:rsidR="008B1498">
        <w:rPr>
          <w:rFonts w:ascii="Times New Roman" w:hAnsi="Times New Roman" w:cs="Times New Roman"/>
          <w:sz w:val="28"/>
          <w:szCs w:val="28"/>
          <w:shd w:val="clear" w:color="auto" w:fill="FFFFFF"/>
        </w:rPr>
        <w:t>обжо</w:t>
      </w:r>
      <w:r w:rsidR="003A5D70" w:rsidRPr="003A5D70">
        <w:rPr>
          <w:rFonts w:ascii="Times New Roman" w:hAnsi="Times New Roman" w:cs="Times New Roman"/>
          <w:sz w:val="28"/>
          <w:szCs w:val="28"/>
          <w:shd w:val="clear" w:color="auto" w:fill="FFFFFF"/>
        </w:rPr>
        <w:t>рной</w:t>
      </w:r>
      <w:proofErr w:type="gramEnd"/>
      <w:r w:rsidR="003A5D70" w:rsidRPr="003A5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что символизируют блины и как называются каждый день масленичной недели. </w:t>
      </w:r>
      <w:r w:rsidR="008B1498">
        <w:rPr>
          <w:rFonts w:ascii="Times New Roman" w:hAnsi="Times New Roman" w:cs="Times New Roman"/>
          <w:sz w:val="28"/>
          <w:szCs w:val="28"/>
          <w:shd w:val="clear" w:color="auto" w:fill="FFFFFF"/>
        </w:rPr>
        <w:t>Кульминацией мероприятия стал показ теневого театра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426A0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Pr="00542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большим интересом и любопытст</w:t>
      </w:r>
      <w:r w:rsidR="00E55A2E">
        <w:rPr>
          <w:rFonts w:ascii="Times New Roman" w:hAnsi="Times New Roman" w:cs="Times New Roman"/>
          <w:sz w:val="28"/>
          <w:szCs w:val="28"/>
          <w:shd w:val="clear" w:color="auto" w:fill="FFFFFF"/>
        </w:rPr>
        <w:t>вом наблюдали за представлением, которое вызвало</w:t>
      </w:r>
      <w:r w:rsidR="00E55A2E" w:rsidRPr="00E55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E55A2E">
        <w:rPr>
          <w:rFonts w:ascii="Times New Roman" w:hAnsi="Times New Roman" w:cs="Times New Roman"/>
          <w:sz w:val="28"/>
          <w:szCs w:val="28"/>
          <w:shd w:val="clear" w:color="auto" w:fill="FFFFFF"/>
        </w:rPr>
        <w:t>ассу положительных эмоций у дошколят</w:t>
      </w:r>
      <w:bookmarkStart w:id="0" w:name="_GoBack"/>
      <w:bookmarkEnd w:id="0"/>
      <w:r w:rsidR="00E55A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A5D70" w:rsidRPr="003A5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70D7" w:rsidRPr="006D70D7" w:rsidRDefault="005426A0" w:rsidP="005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70D7" w:rsidRPr="006D70D7">
        <w:rPr>
          <w:rFonts w:ascii="Times New Roman" w:hAnsi="Times New Roman" w:cs="Times New Roman"/>
          <w:sz w:val="28"/>
          <w:szCs w:val="28"/>
        </w:rPr>
        <w:t>Посещение м</w:t>
      </w:r>
      <w:r w:rsidR="006D70D7">
        <w:rPr>
          <w:rFonts w:ascii="Times New Roman" w:hAnsi="Times New Roman" w:cs="Times New Roman"/>
          <w:sz w:val="28"/>
          <w:szCs w:val="28"/>
        </w:rPr>
        <w:t>узея оставило яркие впечатления, позволив ребятам погрузиться</w:t>
      </w:r>
      <w:r w:rsidR="006D70D7" w:rsidRPr="006D70D7">
        <w:rPr>
          <w:rFonts w:ascii="Times New Roman" w:hAnsi="Times New Roman" w:cs="Times New Roman"/>
          <w:sz w:val="28"/>
          <w:szCs w:val="28"/>
        </w:rPr>
        <w:t xml:space="preserve"> в историю и к</w:t>
      </w:r>
      <w:r w:rsidR="006D70D7">
        <w:rPr>
          <w:rFonts w:ascii="Times New Roman" w:hAnsi="Times New Roman" w:cs="Times New Roman"/>
          <w:sz w:val="28"/>
          <w:szCs w:val="28"/>
        </w:rPr>
        <w:t xml:space="preserve">ультуру родной страны, </w:t>
      </w:r>
      <w:r w:rsidR="006D70D7" w:rsidRPr="006D70D7">
        <w:rPr>
          <w:rFonts w:ascii="Times New Roman" w:hAnsi="Times New Roman" w:cs="Times New Roman"/>
          <w:sz w:val="28"/>
          <w:szCs w:val="28"/>
        </w:rPr>
        <w:t xml:space="preserve">прикоснуться к </w:t>
      </w:r>
      <w:r w:rsidR="006D70D7">
        <w:rPr>
          <w:rFonts w:ascii="Times New Roman" w:hAnsi="Times New Roman" w:cs="Times New Roman"/>
          <w:sz w:val="28"/>
          <w:szCs w:val="28"/>
        </w:rPr>
        <w:t xml:space="preserve">её </w:t>
      </w:r>
      <w:r w:rsidR="006D70D7" w:rsidRPr="006D70D7">
        <w:rPr>
          <w:rFonts w:ascii="Times New Roman" w:hAnsi="Times New Roman" w:cs="Times New Roman"/>
          <w:sz w:val="28"/>
          <w:szCs w:val="28"/>
        </w:rPr>
        <w:t>истокам</w:t>
      </w:r>
      <w:r w:rsidR="006D70D7">
        <w:rPr>
          <w:rFonts w:ascii="Times New Roman" w:hAnsi="Times New Roman" w:cs="Times New Roman"/>
          <w:sz w:val="28"/>
          <w:szCs w:val="28"/>
        </w:rPr>
        <w:t>.</w:t>
      </w:r>
    </w:p>
    <w:sectPr w:rsidR="006D70D7" w:rsidRPr="006D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2F"/>
    <w:rsid w:val="003A5D70"/>
    <w:rsid w:val="005426A0"/>
    <w:rsid w:val="006D70D7"/>
    <w:rsid w:val="008B1498"/>
    <w:rsid w:val="009A31CB"/>
    <w:rsid w:val="00CA532F"/>
    <w:rsid w:val="00E5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86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2026-02-20T15:41:00Z</dcterms:created>
  <dcterms:modified xsi:type="dcterms:W3CDTF">2026-02-20T16:09:00Z</dcterms:modified>
</cp:coreProperties>
</file>