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74" w:rsidRDefault="0081178E">
      <w:pPr>
        <w:rPr>
          <w:color w:val="242F33"/>
          <w:spacing w:val="2"/>
          <w:shd w:val="clear" w:color="auto" w:fill="FFFFFF"/>
        </w:rPr>
      </w:pPr>
      <w:r>
        <w:rPr>
          <w:rFonts w:ascii="Helvetica" w:hAnsi="Helvetica"/>
          <w:b/>
          <w:bCs/>
          <w:color w:val="358EDB"/>
          <w:spacing w:val="2"/>
          <w:sz w:val="34"/>
          <w:szCs w:val="34"/>
          <w:shd w:val="clear" w:color="auto" w:fill="FFFFFF"/>
        </w:rPr>
        <w:t>Немного о мусоре</w:t>
      </w:r>
      <w:proofErr w:type="gramStart"/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color w:val="242F33"/>
          <w:spacing w:val="2"/>
          <w:shd w:val="clear" w:color="auto" w:fill="FFFFFF"/>
        </w:rPr>
        <w:t>Н</w:t>
      </w:r>
      <w:proofErr w:type="gramEnd"/>
      <w:r>
        <w:rPr>
          <w:rFonts w:ascii="Helvetica" w:hAnsi="Helvetica"/>
          <w:color w:val="242F33"/>
          <w:spacing w:val="2"/>
          <w:shd w:val="clear" w:color="auto" w:fill="FFFFFF"/>
        </w:rPr>
        <w:t xml:space="preserve">аша страна погрязла в мусоре. Ежегодно на свалки отправляется более 50 миллионов тонн отходов. И каждый год это количество растет. Практически все отходы в России </w:t>
      </w:r>
      <w:proofErr w:type="spellStart"/>
      <w:r>
        <w:rPr>
          <w:rFonts w:ascii="Helvetica" w:hAnsi="Helvetica"/>
          <w:color w:val="242F33"/>
          <w:spacing w:val="2"/>
          <w:shd w:val="clear" w:color="auto" w:fill="FFFFFF"/>
        </w:rPr>
        <w:t>захораниваются</w:t>
      </w:r>
      <w:proofErr w:type="spellEnd"/>
      <w:r>
        <w:rPr>
          <w:rFonts w:ascii="Helvetica" w:hAnsi="Helvetica"/>
          <w:color w:val="242F33"/>
          <w:spacing w:val="2"/>
          <w:shd w:val="clear" w:color="auto" w:fill="FFFFFF"/>
        </w:rPr>
        <w:t xml:space="preserve"> на свалках, заражая воду, которую мы пьем, </w:t>
      </w:r>
      <w:proofErr w:type="gramStart"/>
      <w:r>
        <w:rPr>
          <w:rFonts w:ascii="Helvetica" w:hAnsi="Helvetica"/>
          <w:color w:val="242F33"/>
          <w:spacing w:val="2"/>
          <w:shd w:val="clear" w:color="auto" w:fill="FFFFFF"/>
        </w:rPr>
        <w:t>и</w:t>
      </w:r>
      <w:proofErr w:type="gramEnd"/>
      <w:r>
        <w:rPr>
          <w:rFonts w:ascii="Helvetica" w:hAnsi="Helvetica"/>
          <w:color w:val="242F33"/>
          <w:spacing w:val="2"/>
          <w:shd w:val="clear" w:color="auto" w:fill="FFFFFF"/>
        </w:rPr>
        <w:t xml:space="preserve"> выделяя опасные вещества в воздух, которым мы дышим. С каждым годом все больше земель выделяются под свалки. В некоторых городах, в качестве альтернативы свалкам, предлагается строительство дорогостоящих и крайне опасных мусоросжигательных заводов. Они отравляют воздух и превращают относительно безопасные отходы в токсичную золу, которую также приходится </w:t>
      </w:r>
      <w:proofErr w:type="spellStart"/>
      <w:r>
        <w:rPr>
          <w:rFonts w:ascii="Helvetica" w:hAnsi="Helvetica"/>
          <w:color w:val="242F33"/>
          <w:spacing w:val="2"/>
          <w:shd w:val="clear" w:color="auto" w:fill="FFFFFF"/>
        </w:rPr>
        <w:t>захоранивать</w:t>
      </w:r>
      <w:proofErr w:type="spellEnd"/>
      <w:r>
        <w:rPr>
          <w:rFonts w:ascii="Helvetica" w:hAnsi="Helvetica"/>
          <w:color w:val="242F33"/>
          <w:spacing w:val="2"/>
          <w:shd w:val="clear" w:color="auto" w:fill="FFFFFF"/>
        </w:rPr>
        <w:t xml:space="preserve">. Доля переработки отходов в России находится на уровне 3-5%, что на порядок меньше, чем в европейских странах. </w:t>
      </w:r>
      <w:proofErr w:type="gramStart"/>
      <w:r>
        <w:rPr>
          <w:rFonts w:ascii="Helvetica" w:hAnsi="Helvetica"/>
          <w:color w:val="242F33"/>
          <w:spacing w:val="2"/>
          <w:shd w:val="clear" w:color="auto" w:fill="FFFFFF"/>
        </w:rPr>
        <w:t>К примеру, в Германии перерабатывается 65% отходов, а в Сан-Франциско - более 80%.</w:t>
      </w:r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b/>
          <w:bCs/>
          <w:i/>
          <w:iCs/>
          <w:color w:val="242F33"/>
          <w:spacing w:val="2"/>
          <w:shd w:val="clear" w:color="auto" w:fill="FFFFFF"/>
        </w:rPr>
        <w:t>Всего несколько фактов о мусоре:</w:t>
      </w:r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b/>
          <w:bCs/>
          <w:color w:val="242F33"/>
          <w:spacing w:val="2"/>
          <w:sz w:val="34"/>
          <w:szCs w:val="34"/>
          <w:shd w:val="clear" w:color="auto" w:fill="FFFFFF"/>
        </w:rPr>
        <w:t>•</w:t>
      </w:r>
      <w:r>
        <w:rPr>
          <w:rFonts w:ascii="Helvetica" w:hAnsi="Helvetica"/>
          <w:color w:val="242F33"/>
          <w:spacing w:val="2"/>
          <w:shd w:val="clear" w:color="auto" w:fill="FFFFFF"/>
        </w:rPr>
        <w:t> 100 000 морских животных и 1000 000 птиц погибают каждый год, принимая пластик за еду;</w:t>
      </w:r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b/>
          <w:bCs/>
          <w:color w:val="242F33"/>
          <w:spacing w:val="2"/>
          <w:sz w:val="34"/>
          <w:szCs w:val="34"/>
          <w:shd w:val="clear" w:color="auto" w:fill="FFFFFF"/>
        </w:rPr>
        <w:t>•</w:t>
      </w:r>
      <w:r>
        <w:rPr>
          <w:rFonts w:ascii="Helvetica" w:hAnsi="Helvetica"/>
          <w:color w:val="242F33"/>
          <w:spacing w:val="2"/>
          <w:shd w:val="clear" w:color="auto" w:fill="FFFFFF"/>
        </w:rPr>
        <w:t> 1 батарейка загрязняет 20 квадратных метров земли, а это территория обитания одного ёжика и двух кротов;</w:t>
      </w:r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b/>
          <w:bCs/>
          <w:color w:val="242F33"/>
          <w:spacing w:val="2"/>
          <w:sz w:val="34"/>
          <w:szCs w:val="34"/>
          <w:shd w:val="clear" w:color="auto" w:fill="FFFFFF"/>
        </w:rPr>
        <w:t>•</w:t>
      </w:r>
      <w:r>
        <w:rPr>
          <w:rFonts w:ascii="Helvetica" w:hAnsi="Helvetica"/>
          <w:color w:val="242F33"/>
          <w:spacing w:val="2"/>
          <w:shd w:val="clear" w:color="auto" w:fill="FFFFFF"/>
        </w:rPr>
        <w:t> 60 кг макулатуры спасает одно дерево;</w:t>
      </w:r>
      <w:proofErr w:type="gramEnd"/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b/>
          <w:bCs/>
          <w:color w:val="242F33"/>
          <w:spacing w:val="2"/>
          <w:sz w:val="34"/>
          <w:szCs w:val="34"/>
          <w:shd w:val="clear" w:color="auto" w:fill="FFFFFF"/>
        </w:rPr>
        <w:t>•</w:t>
      </w:r>
      <w:r>
        <w:rPr>
          <w:rFonts w:ascii="Helvetica" w:hAnsi="Helvetica"/>
          <w:color w:val="242F33"/>
          <w:spacing w:val="2"/>
          <w:shd w:val="clear" w:color="auto" w:fill="FFFFFF"/>
        </w:rPr>
        <w:t> </w:t>
      </w:r>
      <w:proofErr w:type="gramStart"/>
      <w:r>
        <w:rPr>
          <w:rFonts w:ascii="Helvetica" w:hAnsi="Helvetica"/>
          <w:color w:val="242F33"/>
          <w:spacing w:val="2"/>
          <w:shd w:val="clear" w:color="auto" w:fill="FFFFFF"/>
        </w:rPr>
        <w:t>мусорные свалки в России уже занимают пространство, равное площади Швейцарии;</w:t>
      </w:r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b/>
          <w:bCs/>
          <w:color w:val="242F33"/>
          <w:spacing w:val="2"/>
          <w:sz w:val="34"/>
          <w:szCs w:val="34"/>
          <w:shd w:val="clear" w:color="auto" w:fill="FFFFFF"/>
        </w:rPr>
        <w:t>•</w:t>
      </w:r>
      <w:r>
        <w:rPr>
          <w:rFonts w:ascii="Helvetica" w:hAnsi="Helvetica"/>
          <w:color w:val="242F33"/>
          <w:spacing w:val="2"/>
          <w:shd w:val="clear" w:color="auto" w:fill="FFFFFF"/>
        </w:rPr>
        <w:t> если из отходов, которые жители России выбрасывают ежегодно, построить башню с основанием 1х1 метр, то по ней можно будет взобраться до Луны;</w:t>
      </w:r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b/>
          <w:bCs/>
          <w:color w:val="242F33"/>
          <w:spacing w:val="2"/>
          <w:sz w:val="34"/>
          <w:szCs w:val="34"/>
          <w:shd w:val="clear" w:color="auto" w:fill="FFFFFF"/>
        </w:rPr>
        <w:t>•</w:t>
      </w:r>
      <w:r>
        <w:rPr>
          <w:rFonts w:ascii="Helvetica" w:hAnsi="Helvetica"/>
          <w:color w:val="242F33"/>
          <w:spacing w:val="2"/>
          <w:shd w:val="clear" w:color="auto" w:fill="FFFFFF"/>
        </w:rPr>
        <w:t> каждый год в России территория под свалки увеличивается на площадь, равную Москве и СПб вместе взятым;</w:t>
      </w:r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b/>
          <w:bCs/>
          <w:color w:val="242F33"/>
          <w:spacing w:val="2"/>
          <w:sz w:val="34"/>
          <w:szCs w:val="34"/>
          <w:shd w:val="clear" w:color="auto" w:fill="FFFFFF"/>
        </w:rPr>
        <w:t>•</w:t>
      </w:r>
      <w:r>
        <w:rPr>
          <w:rFonts w:ascii="Helvetica" w:hAnsi="Helvetica"/>
          <w:color w:val="242F33"/>
          <w:spacing w:val="2"/>
          <w:shd w:val="clear" w:color="auto" w:fill="FFFFFF"/>
        </w:rPr>
        <w:t> каждый из нас выбрасывает 400 кг мусора в год.</w:t>
      </w:r>
      <w:proofErr w:type="gramEnd"/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color w:val="242F33"/>
          <w:spacing w:val="2"/>
        </w:rPr>
        <w:br/>
      </w:r>
      <w:bookmarkStart w:id="0" w:name="cutid1"/>
      <w:bookmarkEnd w:id="0"/>
      <w:r>
        <w:rPr>
          <w:rFonts w:ascii="Helvetica" w:hAnsi="Helvetica"/>
          <w:b/>
          <w:bCs/>
          <w:color w:val="358EDB"/>
          <w:spacing w:val="2"/>
          <w:sz w:val="34"/>
          <w:szCs w:val="34"/>
          <w:shd w:val="clear" w:color="auto" w:fill="FFFFFF"/>
        </w:rPr>
        <w:t>Что такое раздельный сбор мусора?</w:t>
      </w:r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color w:val="242F33"/>
          <w:spacing w:val="2"/>
        </w:rPr>
        <w:br/>
      </w:r>
      <w:r>
        <w:rPr>
          <w:rFonts w:ascii="Helvetica" w:hAnsi="Helvetica"/>
          <w:color w:val="242F33"/>
          <w:spacing w:val="2"/>
          <w:shd w:val="clear" w:color="auto" w:fill="FFFFFF"/>
        </w:rPr>
        <w:t>Раздельный сбор мусора - это система, при которой отходы разделяются на несколько видов, чтобы затем повторно их использовать и на специальных комбинатах произвести из них новую продукцию. Такой подход значительно уменьшает негативное влияние на окружающую среду, которое бы произвёл гниющий на свалках выброшенный мусор, а также уменьшает необходимость добычи (</w:t>
      </w:r>
      <w:proofErr w:type="spellStart"/>
      <w:r>
        <w:rPr>
          <w:rFonts w:ascii="Helvetica" w:hAnsi="Helvetica"/>
          <w:color w:val="242F33"/>
          <w:spacing w:val="2"/>
          <w:shd w:val="clear" w:color="auto" w:fill="FFFFFF"/>
        </w:rPr>
        <w:t>невосполняемых</w:t>
      </w:r>
      <w:proofErr w:type="spellEnd"/>
      <w:r>
        <w:rPr>
          <w:rFonts w:ascii="Helvetica" w:hAnsi="Helvetica"/>
          <w:color w:val="242F33"/>
          <w:spacing w:val="2"/>
          <w:shd w:val="clear" w:color="auto" w:fill="FFFFFF"/>
        </w:rPr>
        <w:t xml:space="preserve"> в том числе) природных ресурсов для производства продукции с нуля. </w:t>
      </w:r>
      <w:proofErr w:type="gramStart"/>
      <w:r>
        <w:rPr>
          <w:rFonts w:ascii="Helvetica" w:hAnsi="Helvetica"/>
          <w:color w:val="242F33"/>
          <w:spacing w:val="2"/>
          <w:shd w:val="clear" w:color="auto" w:fill="FFFFFF"/>
        </w:rPr>
        <w:t>Материальный</w:t>
      </w:r>
      <w:proofErr w:type="gramEnd"/>
      <w:r>
        <w:rPr>
          <w:rFonts w:ascii="Helvetica" w:hAnsi="Helvetica"/>
          <w:color w:val="242F33"/>
          <w:spacing w:val="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42F33"/>
          <w:spacing w:val="2"/>
          <w:shd w:val="clear" w:color="auto" w:fill="FFFFFF"/>
        </w:rPr>
        <w:t>рециклинг</w:t>
      </w:r>
      <w:proofErr w:type="spellEnd"/>
      <w:r>
        <w:rPr>
          <w:rFonts w:ascii="Helvetica" w:hAnsi="Helvetica"/>
          <w:color w:val="242F33"/>
          <w:spacing w:val="2"/>
          <w:shd w:val="clear" w:color="auto" w:fill="FFFFFF"/>
        </w:rPr>
        <w:t xml:space="preserve"> – это экономия энергии и ресурсов и предотвращение загрязнения воздуха и воды.</w:t>
      </w:r>
    </w:p>
    <w:p w:rsidR="0081178E" w:rsidRPr="0081178E" w:rsidRDefault="0081178E"/>
    <w:sectPr w:rsidR="0081178E" w:rsidRPr="0081178E" w:rsidSect="00B21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78E"/>
    <w:rsid w:val="0081178E"/>
    <w:rsid w:val="00B2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Пилот-Авто #1</dc:creator>
  <cp:keywords/>
  <dc:description/>
  <cp:lastModifiedBy>Пилот-Авто #1</cp:lastModifiedBy>
  <cp:revision>2</cp:revision>
  <dcterms:created xsi:type="dcterms:W3CDTF">2018-06-23T13:10:00Z</dcterms:created>
  <dcterms:modified xsi:type="dcterms:W3CDTF">2018-06-23T13:42:00Z</dcterms:modified>
</cp:coreProperties>
</file>