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74" w:rsidRPr="00EF2955" w:rsidRDefault="00521A74" w:rsidP="00521A74">
      <w:pPr>
        <w:spacing w:after="0" w:line="254" w:lineRule="exact"/>
        <w:ind w:lef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Г</w:t>
      </w:r>
      <w:r w:rsidR="00004E81">
        <w:rPr>
          <w:rFonts w:ascii="Times New Roman" w:eastAsia="Times New Roman" w:hAnsi="Times New Roman" w:cs="Times New Roman"/>
          <w:sz w:val="21"/>
          <w:szCs w:val="21"/>
          <w:lang w:eastAsia="ru-RU"/>
        </w:rPr>
        <w:t>осударственное бюджетное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специальное (коррекционное) образовательное учреждение Свердловской области для обучающихся, воспитанников с ограниченными возможностями</w:t>
      </w:r>
    </w:p>
    <w:p w:rsidR="00521A74" w:rsidRPr="00EF2955" w:rsidRDefault="00521A74" w:rsidP="00521A74">
      <w:pPr>
        <w:spacing w:after="0" w:line="254" w:lineRule="exact"/>
        <w:ind w:lef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здоровья</w:t>
      </w:r>
    </w:p>
    <w:p w:rsidR="00521A74" w:rsidRPr="00EF2955" w:rsidRDefault="00521A74" w:rsidP="00521A74">
      <w:pPr>
        <w:spacing w:after="0" w:line="254" w:lineRule="exact"/>
        <w:ind w:lef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5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«Дегтярская специальная (коррекционная) общеобразовательная школа»</w:t>
      </w:r>
    </w:p>
    <w:p w:rsidR="00521A74" w:rsidRPr="00EF2955" w:rsidRDefault="00521A74" w:rsidP="00521A74">
      <w:pPr>
        <w:spacing w:after="720" w:line="254" w:lineRule="exact"/>
        <w:ind w:left="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(Дегтярская СКОШ)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EF2955">
        <w:rPr>
          <w:rFonts w:ascii="Times New Roman" w:eastAsia="Times New Roman" w:hAnsi="Times New Roman" w:cs="Times New Roman"/>
          <w:i/>
          <w:iCs/>
          <w:lang w:eastAsia="ru-RU"/>
        </w:rPr>
        <w:t xml:space="preserve">Пролетарская ул., д.40 а, г.Дегтярск, 623272 </w:t>
      </w:r>
      <w:r>
        <w:rPr>
          <w:rFonts w:ascii="Times New Roman" w:eastAsia="Times New Roman" w:hAnsi="Times New Roman" w:cs="Times New Roman"/>
          <w:i/>
          <w:iCs/>
          <w:lang w:eastAsia="ru-RU"/>
        </w:rPr>
        <w:br/>
        <w:t>тел./факс (343 97) 6-60-22.,6-60-</w:t>
      </w:r>
      <w:r w:rsidRPr="00EF2955">
        <w:rPr>
          <w:rFonts w:ascii="Times New Roman" w:eastAsia="Times New Roman" w:hAnsi="Times New Roman" w:cs="Times New Roman"/>
          <w:i/>
          <w:iCs/>
          <w:lang w:eastAsia="ru-RU"/>
        </w:rPr>
        <w:t xml:space="preserve">33 </w:t>
      </w:r>
      <w:r>
        <w:rPr>
          <w:rFonts w:ascii="Times New Roman" w:eastAsia="Times New Roman" w:hAnsi="Times New Roman" w:cs="Times New Roman"/>
          <w:i/>
          <w:iCs/>
          <w:lang w:eastAsia="ru-RU"/>
        </w:rPr>
        <w:br/>
      </w:r>
      <w:r w:rsidRPr="00EF2955">
        <w:rPr>
          <w:rFonts w:ascii="Times New Roman" w:eastAsia="Times New Roman" w:hAnsi="Times New Roman" w:cs="Times New Roman"/>
          <w:sz w:val="21"/>
          <w:szCs w:val="21"/>
          <w:lang w:val="en-US"/>
        </w:rPr>
        <w:t>E</w:t>
      </w:r>
      <w:r w:rsidRPr="00EF2955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EF2955">
        <w:rPr>
          <w:rFonts w:ascii="Times New Roman" w:eastAsia="Times New Roman" w:hAnsi="Times New Roman" w:cs="Times New Roman"/>
          <w:sz w:val="21"/>
          <w:szCs w:val="21"/>
          <w:lang w:val="en-US"/>
        </w:rPr>
        <w:t>mail</w:t>
      </w:r>
      <w:r w:rsidRPr="00EF2955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hyperlink r:id="rId8" w:history="1">
        <w:r w:rsidRPr="00EF2955">
          <w:rPr>
            <w:rFonts w:ascii="Times New Roman" w:eastAsia="Times New Roman" w:hAnsi="Times New Roman" w:cs="Times New Roman"/>
            <w:sz w:val="21"/>
            <w:szCs w:val="21"/>
            <w:u w:val="single"/>
            <w:lang w:val="en-US"/>
          </w:rPr>
          <w:t>deriabina</w:t>
        </w:r>
        <w:r w:rsidRPr="00EF2955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.</w:t>
        </w:r>
        <w:r w:rsidRPr="00EF2955">
          <w:rPr>
            <w:rFonts w:ascii="Times New Roman" w:eastAsia="Times New Roman" w:hAnsi="Times New Roman" w:cs="Times New Roman"/>
            <w:sz w:val="21"/>
            <w:szCs w:val="21"/>
            <w:u w:val="single"/>
            <w:lang w:val="en-US"/>
          </w:rPr>
          <w:t>tatiana</w:t>
        </w:r>
        <w:r w:rsidRPr="00EF2955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@</w:t>
        </w:r>
        <w:r w:rsidRPr="00EF2955">
          <w:rPr>
            <w:rFonts w:ascii="Times New Roman" w:eastAsia="Times New Roman" w:hAnsi="Times New Roman" w:cs="Times New Roman"/>
            <w:sz w:val="21"/>
            <w:szCs w:val="21"/>
            <w:u w:val="single"/>
            <w:lang w:val="en-US"/>
          </w:rPr>
          <w:t>rambler</w:t>
        </w:r>
        <w:r w:rsidRPr="00EF2955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.</w:t>
        </w:r>
        <w:r w:rsidRPr="00EF2955">
          <w:rPr>
            <w:rFonts w:ascii="Times New Roman" w:eastAsia="Times New Roman" w:hAnsi="Times New Roman" w:cs="Times New Roman"/>
            <w:sz w:val="21"/>
            <w:szCs w:val="21"/>
            <w:u w:val="single"/>
            <w:lang w:val="en-US"/>
          </w:rPr>
          <w:t>ru</w:t>
        </w:r>
      </w:hyperlink>
    </w:p>
    <w:p w:rsidR="00521A74" w:rsidRPr="00EF2955" w:rsidRDefault="0067275C" w:rsidP="00521A74">
      <w:pPr>
        <w:tabs>
          <w:tab w:val="left" w:pos="8218"/>
        </w:tabs>
        <w:spacing w:before="720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Рассмотрена МО                                                                                        </w:t>
      </w:r>
      <w:r w:rsidR="00521A74"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Утверждаю:</w:t>
      </w:r>
    </w:p>
    <w:p w:rsidR="00521A74" w:rsidRPr="00EF2955" w:rsidRDefault="003F2624" w:rsidP="00521A74">
      <w:pPr>
        <w:tabs>
          <w:tab w:val="left" w:leader="underscore" w:pos="1541"/>
          <w:tab w:val="left" w:pos="6110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2020</w:t>
      </w:r>
      <w:r w:rsidR="0067275C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  <w:r w:rsidR="0067275C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 Директор</w:t>
      </w:r>
      <w:r w:rsidR="00521A74"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Дегтярской СКОШ</w:t>
      </w:r>
    </w:p>
    <w:p w:rsidR="00521A74" w:rsidRPr="0067275C" w:rsidRDefault="00521A74" w:rsidP="00521A74">
      <w:pPr>
        <w:tabs>
          <w:tab w:val="left" w:leader="underscore" w:pos="2059"/>
          <w:tab w:val="left" w:pos="6754"/>
          <w:tab w:val="left" w:leader="underscore" w:pos="7872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Протокол №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67275C">
        <w:rPr>
          <w:rFonts w:ascii="Times New Roman" w:eastAsia="Times New Roman" w:hAnsi="Times New Roman" w:cs="Times New Roman"/>
          <w:sz w:val="21"/>
          <w:szCs w:val="21"/>
          <w:lang w:eastAsia="ru-RU"/>
        </w:rPr>
        <w:t>Дерябина Т.Г.</w:t>
      </w:r>
    </w:p>
    <w:p w:rsidR="00FE230E" w:rsidRPr="006024E6" w:rsidRDefault="00521A74" w:rsidP="00521A74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A7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</w:t>
      </w:r>
      <w:r w:rsidRPr="006024E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</w:t>
      </w:r>
      <w:r w:rsidR="003F2624">
        <w:rPr>
          <w:rFonts w:ascii="Times New Roman" w:eastAsia="Times New Roman" w:hAnsi="Times New Roman" w:cs="Times New Roman"/>
          <w:sz w:val="23"/>
          <w:szCs w:val="23"/>
          <w:lang w:eastAsia="ru-RU"/>
        </w:rPr>
        <w:t>« ___» _____________2020</w:t>
      </w:r>
      <w:r w:rsidRPr="00EF2955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bookmarkStart w:id="0" w:name="bookmark0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EF2955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Рабочая программ</w:t>
      </w:r>
      <w:bookmarkEnd w:id="0"/>
      <w:r w:rsidRPr="00D83EAA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а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sz w:val="56"/>
          <w:szCs w:val="31"/>
          <w:lang w:eastAsia="ru-RU"/>
        </w:rPr>
        <w:t>МАТЕМАТИКА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(учебный предмет)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_</w:t>
      </w:r>
      <w:r w:rsidRPr="00D83EAA">
        <w:rPr>
          <w:sz w:val="31"/>
          <w:szCs w:val="31"/>
        </w:rPr>
        <w:t>__________________________________________________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993E2A">
        <w:rPr>
          <w:sz w:val="28"/>
          <w:szCs w:val="31"/>
        </w:rPr>
        <w:t>_________________________</w:t>
      </w:r>
      <w:r w:rsidRPr="00993E2A">
        <w:rPr>
          <w:rFonts w:ascii="Times New Roman" w:hAnsi="Times New Roman" w:cs="Times New Roman"/>
          <w:sz w:val="72"/>
          <w:szCs w:val="31"/>
        </w:rPr>
        <w:t>3</w:t>
      </w:r>
      <w:r w:rsidRPr="00993E2A">
        <w:rPr>
          <w:sz w:val="28"/>
          <w:szCs w:val="31"/>
        </w:rPr>
        <w:t>__________________________</w:t>
      </w:r>
      <w:r w:rsidRPr="00D83EAA">
        <w:rPr>
          <w:sz w:val="31"/>
          <w:szCs w:val="31"/>
        </w:rPr>
        <w:br/>
      </w:r>
      <w:r w:rsidRPr="00D83EAA">
        <w:rPr>
          <w:rFonts w:ascii="Times New Roman" w:hAnsi="Times New Roman" w:cs="Times New Roman"/>
          <w:sz w:val="31"/>
          <w:szCs w:val="31"/>
        </w:rPr>
        <w:t>(классы)</w:t>
      </w:r>
      <w:r w:rsidRPr="00D83EAA">
        <w:rPr>
          <w:rFonts w:ascii="Times New Roman" w:hAnsi="Times New Roman" w:cs="Times New Roman"/>
          <w:sz w:val="32"/>
          <w:szCs w:val="32"/>
        </w:rPr>
        <w:br/>
      </w:r>
      <w:r w:rsidRPr="00D83EAA">
        <w:rPr>
          <w:rFonts w:ascii="Times New Roman" w:hAnsi="Times New Roman" w:cs="Times New Roman"/>
          <w:sz w:val="32"/>
          <w:szCs w:val="32"/>
        </w:rPr>
        <w:br/>
      </w:r>
      <w:r w:rsidRPr="00D83EA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3F2624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>2020-2021</w:t>
      </w:r>
      <w:r w:rsidRPr="00D83EAA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 xml:space="preserve"> учебный год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230E" w:rsidRPr="006024E6" w:rsidRDefault="00FE230E" w:rsidP="00521A74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74" w:rsidRPr="00521A74" w:rsidRDefault="00521A74" w:rsidP="00EC6982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</w:t>
      </w:r>
      <w:r w:rsidRPr="00D83EA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Разработчик: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</w:t>
      </w:r>
      <w:r w:rsidR="006727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Зубкова Т.В.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       Учитель –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кв. категории</w:t>
      </w:r>
    </w:p>
    <w:p w:rsidR="00AC13C7" w:rsidRDefault="00FE230E" w:rsidP="00FE23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8E9"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651259">
        <w:rPr>
          <w:rFonts w:ascii="Times New Roman" w:hAnsi="Times New Roman" w:cs="Times New Roman"/>
          <w:b/>
          <w:sz w:val="24"/>
          <w:szCs w:val="24"/>
        </w:rPr>
        <w:t>Содер</w:t>
      </w:r>
      <w:r w:rsidR="00651259" w:rsidRPr="00651259">
        <w:rPr>
          <w:rFonts w:ascii="Times New Roman" w:hAnsi="Times New Roman" w:cs="Times New Roman"/>
          <w:b/>
          <w:sz w:val="24"/>
          <w:szCs w:val="24"/>
        </w:rPr>
        <w:t>жание</w:t>
      </w:r>
    </w:p>
    <w:p w:rsidR="00651259" w:rsidRDefault="00651259" w:rsidP="00F44F00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17FEB" w:rsidRDefault="00B17FEB" w:rsidP="00F44F00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учебного предмета </w:t>
      </w:r>
    </w:p>
    <w:p w:rsidR="00A9519A" w:rsidRDefault="00A9519A" w:rsidP="00F44F00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места учебного предмета, курса в учебном плане </w:t>
      </w:r>
    </w:p>
    <w:p w:rsidR="00A9519A" w:rsidRDefault="00A9519A" w:rsidP="00F44F00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9519A">
        <w:rPr>
          <w:rFonts w:ascii="Times New Roman" w:hAnsi="Times New Roman" w:cs="Times New Roman"/>
          <w:sz w:val="24"/>
          <w:szCs w:val="24"/>
        </w:rPr>
        <w:t>писание ценностных ориентиров содержания учебного предмета</w:t>
      </w:r>
    </w:p>
    <w:p w:rsidR="00A9519A" w:rsidRPr="00651259" w:rsidRDefault="00A9519A" w:rsidP="00521A74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A9519A">
        <w:rPr>
          <w:rFonts w:ascii="Times New Roman" w:hAnsi="Times New Roman" w:cs="Times New Roman"/>
          <w:sz w:val="24"/>
          <w:szCs w:val="24"/>
        </w:rPr>
        <w:t xml:space="preserve">ичностные, метапредметные и предметные результаты освоения </w:t>
      </w:r>
      <w:r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A9519A" w:rsidRPr="00651259" w:rsidRDefault="00A9519A" w:rsidP="00A9519A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 xml:space="preserve">Содержание тем учебного курса </w:t>
      </w:r>
    </w:p>
    <w:p w:rsidR="00A9519A" w:rsidRPr="00651259" w:rsidRDefault="00A9519A" w:rsidP="00A9519A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 xml:space="preserve">Тематическое планирование </w:t>
      </w:r>
    </w:p>
    <w:p w:rsidR="00A9519A" w:rsidRPr="00651259" w:rsidRDefault="00A9519A" w:rsidP="00A9519A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651259" w:rsidRPr="00651259" w:rsidRDefault="00651259" w:rsidP="00F44F00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Требования к знаниям, умениям навыкам к концу 3 класса</w:t>
      </w:r>
    </w:p>
    <w:p w:rsidR="00651259" w:rsidRPr="00651259" w:rsidRDefault="00651259" w:rsidP="00F44F00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 xml:space="preserve">Критерии и нормы оценки </w:t>
      </w:r>
      <w:r w:rsidR="008417E1">
        <w:rPr>
          <w:rFonts w:ascii="Times New Roman" w:hAnsi="Times New Roman" w:cs="Times New Roman"/>
          <w:sz w:val="24"/>
          <w:szCs w:val="24"/>
        </w:rPr>
        <w:t>знаний</w:t>
      </w:r>
    </w:p>
    <w:p w:rsidR="00651259" w:rsidRDefault="00651259" w:rsidP="00F44F00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Учебно-методический комплекс</w:t>
      </w:r>
    </w:p>
    <w:p w:rsidR="00651259" w:rsidRDefault="00651259" w:rsidP="006512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1259" w:rsidRDefault="00651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1259" w:rsidRDefault="00651259" w:rsidP="00F757D3">
      <w:pPr>
        <w:pStyle w:val="1"/>
        <w:ind w:left="720"/>
        <w:jc w:val="center"/>
        <w:rPr>
          <w:rFonts w:ascii="Times New Roman" w:hAnsi="Times New Roman" w:cs="Times New Roman"/>
          <w:color w:val="auto"/>
        </w:rPr>
      </w:pPr>
      <w:r w:rsidRPr="00651259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</w:p>
    <w:p w:rsidR="00EF6B3E" w:rsidRPr="00EF6B3E" w:rsidRDefault="00EF6B3E" w:rsidP="00744BE9">
      <w:pPr>
        <w:spacing w:after="0" w:line="360" w:lineRule="auto"/>
        <w:ind w:firstLine="709"/>
        <w:jc w:val="both"/>
      </w:pPr>
    </w:p>
    <w:p w:rsidR="00B64FE0" w:rsidRDefault="00651259" w:rsidP="00B64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Рабочая программа </w:t>
      </w:r>
      <w:r w:rsidR="00F757D3">
        <w:rPr>
          <w:rFonts w:ascii="Times New Roman" w:hAnsi="Times New Roman"/>
          <w:sz w:val="24"/>
          <w:szCs w:val="24"/>
        </w:rPr>
        <w:t xml:space="preserve">учебного предмета </w:t>
      </w:r>
      <w:r>
        <w:rPr>
          <w:rFonts w:ascii="Times New Roman" w:hAnsi="Times New Roman"/>
          <w:sz w:val="24"/>
          <w:szCs w:val="24"/>
        </w:rPr>
        <w:t xml:space="preserve"> «</w:t>
      </w:r>
      <w:r w:rsidR="00F40497">
        <w:rPr>
          <w:rFonts w:ascii="Times New Roman" w:hAnsi="Times New Roman"/>
          <w:sz w:val="24"/>
          <w:szCs w:val="24"/>
        </w:rPr>
        <w:t>Математика</w:t>
      </w:r>
      <w:r>
        <w:rPr>
          <w:rFonts w:ascii="Times New Roman" w:hAnsi="Times New Roman"/>
          <w:sz w:val="24"/>
          <w:szCs w:val="24"/>
        </w:rPr>
        <w:t xml:space="preserve">» </w:t>
      </w:r>
      <w:r w:rsidR="00F757D3">
        <w:rPr>
          <w:rFonts w:ascii="Times New Roman" w:hAnsi="Times New Roman"/>
          <w:sz w:val="24"/>
          <w:szCs w:val="24"/>
        </w:rPr>
        <w:t xml:space="preserve">составлена в соответствии с требованиями </w:t>
      </w:r>
      <w:r w:rsidR="00F757D3" w:rsidRPr="00F757D3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="00F757D3">
        <w:rPr>
          <w:rFonts w:ascii="Times New Roman" w:hAnsi="Times New Roman"/>
          <w:sz w:val="24"/>
          <w:szCs w:val="24"/>
        </w:rPr>
        <w:t>начального общего образования.</w:t>
      </w:r>
      <w:r w:rsidR="007A10C9" w:rsidRPr="007A10C9">
        <w:rPr>
          <w:rFonts w:ascii="Times New Roman" w:hAnsi="Times New Roman"/>
          <w:sz w:val="24"/>
          <w:szCs w:val="24"/>
        </w:rPr>
        <w:t xml:space="preserve"> </w:t>
      </w:r>
      <w:r w:rsidR="00F757D3">
        <w:rPr>
          <w:rFonts w:ascii="Times New Roman" w:hAnsi="Times New Roman"/>
          <w:sz w:val="24"/>
          <w:szCs w:val="24"/>
        </w:rPr>
        <w:t xml:space="preserve">Программа разработана на основе примерной программы по </w:t>
      </w:r>
      <w:r w:rsidR="00F40497">
        <w:rPr>
          <w:rFonts w:ascii="Times New Roman" w:hAnsi="Times New Roman"/>
          <w:sz w:val="24"/>
          <w:szCs w:val="24"/>
        </w:rPr>
        <w:t>математике</w:t>
      </w:r>
      <w:r w:rsidR="00F757D3">
        <w:rPr>
          <w:rFonts w:ascii="Times New Roman" w:hAnsi="Times New Roman"/>
          <w:sz w:val="24"/>
          <w:szCs w:val="24"/>
        </w:rPr>
        <w:t xml:space="preserve">, авторской программе </w:t>
      </w:r>
      <w:r>
        <w:rPr>
          <w:rFonts w:ascii="Times New Roman" w:hAnsi="Times New Roman"/>
          <w:sz w:val="24"/>
          <w:szCs w:val="24"/>
        </w:rPr>
        <w:t xml:space="preserve">  </w:t>
      </w:r>
      <w:r w:rsidR="00F40497" w:rsidRPr="00F40497">
        <w:rPr>
          <w:rFonts w:ascii="Times New Roman" w:hAnsi="Times New Roman"/>
          <w:sz w:val="24"/>
          <w:szCs w:val="24"/>
        </w:rPr>
        <w:t xml:space="preserve">М. И. Моро, М. А. Байтовой, Г. В. Бельтюковой, С. И. Волковой, С. В. Степановой </w:t>
      </w:r>
      <w:r w:rsidR="00B64FE0" w:rsidRPr="009072BB">
        <w:rPr>
          <w:rFonts w:ascii="Times New Roman" w:hAnsi="Times New Roman" w:cs="Times New Roman"/>
          <w:sz w:val="24"/>
          <w:szCs w:val="24"/>
        </w:rPr>
        <w:t xml:space="preserve">и является адаптированной для специальных (коррекционных) классов </w:t>
      </w:r>
      <w:r w:rsidR="00B64FE0" w:rsidRPr="009072B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B64FE0" w:rsidRPr="009072BB">
        <w:rPr>
          <w:rFonts w:ascii="Times New Roman" w:hAnsi="Times New Roman" w:cs="Times New Roman"/>
          <w:sz w:val="24"/>
          <w:szCs w:val="24"/>
        </w:rPr>
        <w:t xml:space="preserve"> вида в государственном казенном специальном (коррекционном) общеобразовательном учреждении Свердловской области для обучающихся, воспитанников с ограниченными возможностями здоровья</w:t>
      </w:r>
      <w:r w:rsidR="00B64F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57D3" w:rsidRPr="006024E6" w:rsidRDefault="00B64FE0" w:rsidP="00744BE9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40497" w:rsidRPr="00F40497">
        <w:rPr>
          <w:rFonts w:ascii="Times New Roman" w:hAnsi="Times New Roman"/>
          <w:sz w:val="24"/>
          <w:szCs w:val="24"/>
        </w:rPr>
        <w:t>риентирована на работу</w:t>
      </w:r>
      <w:r w:rsidR="00F40497">
        <w:rPr>
          <w:rFonts w:ascii="Times New Roman" w:hAnsi="Times New Roman"/>
          <w:sz w:val="24"/>
          <w:szCs w:val="24"/>
        </w:rPr>
        <w:t xml:space="preserve"> по учебнику, </w:t>
      </w:r>
      <w:r w:rsidR="00F757D3">
        <w:rPr>
          <w:rFonts w:ascii="Times New Roman" w:hAnsi="Times New Roman"/>
          <w:sz w:val="24"/>
          <w:szCs w:val="24"/>
        </w:rPr>
        <w:t>планируемых результато</w:t>
      </w:r>
      <w:r w:rsidR="00744BE9">
        <w:rPr>
          <w:rFonts w:ascii="Times New Roman" w:hAnsi="Times New Roman"/>
          <w:sz w:val="24"/>
          <w:szCs w:val="24"/>
        </w:rPr>
        <w:t xml:space="preserve">в начального общего образования, концепции духовно-нравственного </w:t>
      </w:r>
      <w:r w:rsidR="00EC6982">
        <w:rPr>
          <w:rFonts w:ascii="Times New Roman" w:hAnsi="Times New Roman"/>
          <w:sz w:val="24"/>
          <w:szCs w:val="24"/>
        </w:rPr>
        <w:t>развития Адаптированной</w:t>
      </w:r>
      <w:r w:rsidR="00744BE9">
        <w:rPr>
          <w:rFonts w:ascii="Times New Roman" w:hAnsi="Times New Roman"/>
          <w:sz w:val="24"/>
          <w:szCs w:val="24"/>
        </w:rPr>
        <w:t xml:space="preserve"> основной образовательной программы начального общего образования для детей с задержкой психического ра</w:t>
      </w:r>
      <w:r w:rsidR="003F2624">
        <w:rPr>
          <w:rFonts w:ascii="Times New Roman" w:hAnsi="Times New Roman"/>
          <w:sz w:val="24"/>
          <w:szCs w:val="24"/>
        </w:rPr>
        <w:t>звития в Дегтярской СКОШ на 2020-2021</w:t>
      </w:r>
      <w:r w:rsidR="00744BE9">
        <w:rPr>
          <w:rFonts w:ascii="Times New Roman" w:hAnsi="Times New Roman"/>
          <w:sz w:val="24"/>
          <w:szCs w:val="24"/>
        </w:rPr>
        <w:t xml:space="preserve"> год.</w:t>
      </w:r>
    </w:p>
    <w:p w:rsidR="00651259" w:rsidRDefault="00A951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EF6B3E">
        <w:rPr>
          <w:rFonts w:ascii="Times New Roman" w:hAnsi="Times New Roman" w:cs="Times New Roman"/>
          <w:b/>
          <w:sz w:val="24"/>
          <w:szCs w:val="24"/>
        </w:rPr>
        <w:t xml:space="preserve"> рабочей </w:t>
      </w:r>
      <w:r w:rsidR="00EF6B3E" w:rsidRPr="00EF6B3E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EF6B3E">
        <w:rPr>
          <w:rFonts w:ascii="Times New Roman" w:hAnsi="Times New Roman" w:cs="Times New Roman"/>
          <w:b/>
          <w:sz w:val="24"/>
          <w:szCs w:val="24"/>
        </w:rPr>
        <w:t>:</w:t>
      </w:r>
    </w:p>
    <w:p w:rsidR="00A9519A" w:rsidRDefault="00EF6B3E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23D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и комплексной помощи для полноценного интеллектуального развития учащихся с ЗПР на уровне, соответствующем его возрастным особенностям и возможностям, и обеспечение необходимой и достаточной подготовки  ученика для дальнейшего обучения. </w:t>
      </w:r>
    </w:p>
    <w:p w:rsidR="00F40497" w:rsidRPr="00F40497" w:rsidRDefault="00F40497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A9519A">
        <w:rPr>
          <w:rFonts w:ascii="Times New Roman" w:hAnsi="Times New Roman" w:cs="Times New Roman"/>
          <w:b/>
          <w:sz w:val="24"/>
          <w:szCs w:val="24"/>
        </w:rPr>
        <w:t>целями</w:t>
      </w:r>
      <w:r w:rsidRPr="00F40497">
        <w:rPr>
          <w:rFonts w:ascii="Times New Roman" w:hAnsi="Times New Roman" w:cs="Times New Roman"/>
          <w:sz w:val="24"/>
          <w:szCs w:val="24"/>
        </w:rPr>
        <w:t xml:space="preserve"> начального обучения математике являются:</w:t>
      </w:r>
    </w:p>
    <w:p w:rsidR="00F40497" w:rsidRPr="00F40497" w:rsidRDefault="00F40497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•</w:t>
      </w:r>
      <w:r w:rsidRPr="00F40497">
        <w:rPr>
          <w:rFonts w:ascii="Times New Roman" w:hAnsi="Times New Roman" w:cs="Times New Roman"/>
          <w:sz w:val="24"/>
          <w:szCs w:val="24"/>
        </w:rPr>
        <w:tab/>
        <w:t>математическое развитие младших школьников;</w:t>
      </w:r>
    </w:p>
    <w:p w:rsidR="00F40497" w:rsidRPr="00F40497" w:rsidRDefault="00F40497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•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системы начальных математических знаний;</w:t>
      </w:r>
    </w:p>
    <w:p w:rsidR="00F40497" w:rsidRPr="00F40497" w:rsidRDefault="00F40497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•</w:t>
      </w:r>
      <w:r w:rsidRPr="00F40497">
        <w:rPr>
          <w:rFonts w:ascii="Times New Roman" w:hAnsi="Times New Roman" w:cs="Times New Roman"/>
          <w:sz w:val="24"/>
          <w:szCs w:val="24"/>
        </w:rPr>
        <w:tab/>
        <w:t>воспитание интереса к математике, к умственной деятельности.</w:t>
      </w:r>
    </w:p>
    <w:p w:rsidR="00F40497" w:rsidRPr="00F40497" w:rsidRDefault="00F40497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F40497" w:rsidRPr="00F40497" w:rsidRDefault="00F40497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F40497" w:rsidRPr="00F40497" w:rsidRDefault="00F40497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развитие основ логического, знаково-символического и алгоритмического мышления;</w:t>
      </w:r>
    </w:p>
    <w:p w:rsidR="00F40497" w:rsidRPr="00F40497" w:rsidRDefault="00F40497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развитие пространственного воображения;</w:t>
      </w:r>
    </w:p>
    <w:p w:rsidR="00F40497" w:rsidRPr="00F40497" w:rsidRDefault="00F40497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развитие математической речи;</w:t>
      </w:r>
    </w:p>
    <w:p w:rsidR="00F40497" w:rsidRPr="00F40497" w:rsidRDefault="00F40497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F40497" w:rsidRPr="00F40497" w:rsidRDefault="00F40497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умения вести поиск информации и работать с ней;</w:t>
      </w:r>
    </w:p>
    <w:p w:rsidR="00F40497" w:rsidRPr="00F40497" w:rsidRDefault="00F40497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первоначальных представлений о компьютерной грамотности;</w:t>
      </w:r>
    </w:p>
    <w:p w:rsidR="00F40497" w:rsidRPr="00F40497" w:rsidRDefault="00F40497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развитие познавательных способностей;</w:t>
      </w:r>
    </w:p>
    <w:p w:rsidR="00F40497" w:rsidRPr="00F40497" w:rsidRDefault="00F40497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воспитание стремления к расширению математических знаний;</w:t>
      </w:r>
    </w:p>
    <w:p w:rsidR="00F40497" w:rsidRPr="00F40497" w:rsidRDefault="00F40497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>формирование критичности мышления;</w:t>
      </w:r>
    </w:p>
    <w:p w:rsidR="00F40497" w:rsidRPr="00F40497" w:rsidRDefault="00F40497" w:rsidP="00F404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-</w:t>
      </w:r>
      <w:r w:rsidRPr="00F40497">
        <w:rPr>
          <w:rFonts w:ascii="Times New Roman" w:hAnsi="Times New Roman" w:cs="Times New Roman"/>
          <w:sz w:val="24"/>
          <w:szCs w:val="24"/>
        </w:rPr>
        <w:tab/>
        <w:t xml:space="preserve">развитие умений </w:t>
      </w:r>
      <w:r w:rsidR="0043654D" w:rsidRPr="00F40497">
        <w:rPr>
          <w:rFonts w:ascii="Times New Roman" w:hAnsi="Times New Roman" w:cs="Times New Roman"/>
          <w:sz w:val="24"/>
          <w:szCs w:val="24"/>
        </w:rPr>
        <w:t>аргументировано</w:t>
      </w:r>
      <w:r w:rsidRPr="00F40497">
        <w:rPr>
          <w:rFonts w:ascii="Times New Roman" w:hAnsi="Times New Roman" w:cs="Times New Roman"/>
          <w:sz w:val="24"/>
          <w:szCs w:val="24"/>
        </w:rPr>
        <w:t xml:space="preserve"> обосновывать и отстаивать высказанное суждение, оценивать и принимать суждения других.</w:t>
      </w:r>
    </w:p>
    <w:p w:rsidR="004D0CDE" w:rsidRPr="00EC6982" w:rsidRDefault="00F40497" w:rsidP="00EC6982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40497">
        <w:rPr>
          <w:rFonts w:ascii="Times New Roman" w:hAnsi="Times New Roman" w:cs="Times New Roman"/>
          <w:sz w:val="24"/>
          <w:szCs w:val="24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4D0CDE" w:rsidRPr="00795D96" w:rsidRDefault="004D0CDE" w:rsidP="004D0CDE">
      <w:pPr>
        <w:pStyle w:val="1"/>
        <w:jc w:val="center"/>
        <w:rPr>
          <w:rFonts w:ascii="Times New Roman" w:hAnsi="Times New Roman" w:cs="Times New Roman"/>
          <w:color w:val="auto"/>
          <w:sz w:val="24"/>
        </w:rPr>
      </w:pPr>
      <w:r w:rsidRPr="00795D96">
        <w:rPr>
          <w:rFonts w:ascii="Times New Roman" w:hAnsi="Times New Roman" w:cs="Times New Roman"/>
          <w:color w:val="auto"/>
          <w:sz w:val="24"/>
        </w:rPr>
        <w:t>Общая характеристика учебного предмета</w:t>
      </w:r>
      <w:r w:rsidRPr="00795D96">
        <w:rPr>
          <w:rFonts w:ascii="Times New Roman" w:hAnsi="Times New Roman" w:cs="Times New Roman"/>
          <w:color w:val="auto"/>
          <w:sz w:val="24"/>
        </w:rPr>
        <w:br/>
      </w:r>
    </w:p>
    <w:p w:rsidR="00A9519A" w:rsidRDefault="00A4719C" w:rsidP="00A9519A">
      <w:pPr>
        <w:pStyle w:val="a4"/>
        <w:spacing w:line="360" w:lineRule="auto"/>
        <w:rPr>
          <w:rFonts w:ascii="Times New Roman" w:hAnsi="Times New Roman"/>
          <w:b/>
          <w:iCs/>
          <w:sz w:val="28"/>
          <w:szCs w:val="24"/>
        </w:rPr>
      </w:pPr>
      <w:r w:rsidRPr="00A4719C">
        <w:rPr>
          <w:rFonts w:ascii="Times New Roman" w:hAnsi="Times New Roman"/>
          <w:iCs/>
          <w:sz w:val="24"/>
          <w:szCs w:val="24"/>
        </w:rPr>
        <w:t>Рабочая программа содержит все темы, включенные в федеральный компонент содержания образования. Содержание программы носит воспитывающий и коррекционно-развивающий характер. При проведении уроков используются беседы, интегрированные уроки, работа в группах, организационные игры, коррекционные упражнения и т.д.</w:t>
      </w:r>
      <w:r w:rsidR="00A9519A" w:rsidRPr="00A9519A">
        <w:rPr>
          <w:rFonts w:ascii="Times New Roman" w:hAnsi="Times New Roman"/>
          <w:b/>
          <w:iCs/>
          <w:sz w:val="28"/>
          <w:szCs w:val="24"/>
        </w:rPr>
        <w:t xml:space="preserve"> </w:t>
      </w:r>
    </w:p>
    <w:p w:rsidR="00A9519A" w:rsidRDefault="00A9519A" w:rsidP="00A9519A">
      <w:pPr>
        <w:pStyle w:val="a4"/>
        <w:spacing w:line="360" w:lineRule="auto"/>
        <w:jc w:val="center"/>
        <w:rPr>
          <w:rFonts w:ascii="Times New Roman" w:hAnsi="Times New Roman"/>
          <w:b/>
          <w:iCs/>
          <w:sz w:val="28"/>
          <w:szCs w:val="24"/>
        </w:rPr>
      </w:pPr>
    </w:p>
    <w:p w:rsidR="00A9519A" w:rsidRPr="00795D96" w:rsidRDefault="00A9519A" w:rsidP="00A9519A">
      <w:pPr>
        <w:pStyle w:val="a4"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795D96">
        <w:rPr>
          <w:rFonts w:ascii="Times New Roman" w:hAnsi="Times New Roman"/>
          <w:b/>
          <w:iCs/>
          <w:sz w:val="24"/>
          <w:szCs w:val="24"/>
        </w:rPr>
        <w:t>Место курса «Математика»  в учебном плане</w:t>
      </w:r>
    </w:p>
    <w:p w:rsidR="00A9519A" w:rsidRDefault="00A9519A" w:rsidP="00A9519A">
      <w:pPr>
        <w:pStyle w:val="a4"/>
        <w:spacing w:line="360" w:lineRule="auto"/>
        <w:rPr>
          <w:rFonts w:ascii="Times New Roman" w:hAnsi="Times New Roman"/>
          <w:iCs/>
          <w:sz w:val="24"/>
          <w:szCs w:val="24"/>
        </w:rPr>
      </w:pPr>
      <w:r w:rsidRPr="00CF3509">
        <w:rPr>
          <w:rFonts w:ascii="Times New Roman" w:hAnsi="Times New Roman"/>
          <w:iCs/>
          <w:sz w:val="24"/>
          <w:szCs w:val="24"/>
        </w:rPr>
        <w:t xml:space="preserve">На изучение математики в каждом классе начальной школы отводится по 4 ч в </w:t>
      </w:r>
      <w:r w:rsidR="00AB5849">
        <w:rPr>
          <w:rFonts w:ascii="Times New Roman" w:hAnsi="Times New Roman"/>
          <w:iCs/>
          <w:sz w:val="24"/>
          <w:szCs w:val="24"/>
        </w:rPr>
        <w:t>неделю. В</w:t>
      </w:r>
      <w:r w:rsidRPr="00CF3509">
        <w:rPr>
          <w:rFonts w:ascii="Times New Roman" w:hAnsi="Times New Roman"/>
          <w:iCs/>
          <w:sz w:val="24"/>
          <w:szCs w:val="24"/>
        </w:rPr>
        <w:t xml:space="preserve"> 3 классе </w:t>
      </w:r>
      <w:r w:rsidR="00AB5849">
        <w:rPr>
          <w:rFonts w:ascii="Times New Roman" w:hAnsi="Times New Roman"/>
          <w:iCs/>
          <w:sz w:val="24"/>
          <w:szCs w:val="24"/>
        </w:rPr>
        <w:t xml:space="preserve">курс рассчитан </w:t>
      </w:r>
      <w:r w:rsidR="00AB5849" w:rsidRPr="00CF3509">
        <w:rPr>
          <w:rFonts w:ascii="Times New Roman" w:hAnsi="Times New Roman"/>
          <w:iCs/>
          <w:sz w:val="24"/>
          <w:szCs w:val="24"/>
        </w:rPr>
        <w:t>-</w:t>
      </w:r>
      <w:r w:rsidRPr="00CF3509">
        <w:rPr>
          <w:rFonts w:ascii="Times New Roman" w:hAnsi="Times New Roman"/>
          <w:iCs/>
          <w:sz w:val="24"/>
          <w:szCs w:val="24"/>
        </w:rPr>
        <w:t xml:space="preserve"> 136 ч (4 часа в неделю, 34 учебные недели).</w:t>
      </w:r>
      <w:r w:rsidR="0043654D">
        <w:rPr>
          <w:rFonts w:ascii="Times New Roman" w:hAnsi="Times New Roman"/>
          <w:iCs/>
          <w:sz w:val="24"/>
          <w:szCs w:val="24"/>
        </w:rPr>
        <w:br/>
      </w:r>
    </w:p>
    <w:p w:rsidR="0043654D" w:rsidRPr="00795D96" w:rsidRDefault="0043654D" w:rsidP="0043654D">
      <w:pPr>
        <w:pStyle w:val="a4"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795D96">
        <w:rPr>
          <w:rFonts w:ascii="Times New Roman" w:hAnsi="Times New Roman"/>
          <w:b/>
          <w:iCs/>
          <w:sz w:val="24"/>
          <w:szCs w:val="24"/>
        </w:rPr>
        <w:t>Ценностные ориентиры содержания учебного предмета</w:t>
      </w:r>
    </w:p>
    <w:p w:rsidR="00934A66" w:rsidRPr="00934A66" w:rsidRDefault="00934A66" w:rsidP="00934A66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>Важнейшими целями обучения математики являются создание благоприятных условий для полноценного интеллектуального развития каждого ребенка на уровне, соответствующем его возрастным особенностям и возможностям, и обеспечение необходимой и достаточной математической  подготовки ученика для дальнейшего обучения.</w:t>
      </w:r>
    </w:p>
    <w:p w:rsidR="00934A66" w:rsidRPr="00934A66" w:rsidRDefault="00934A66" w:rsidP="00AB5849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>Реализация в процессе обучения первой цели связана, прежде всего, с организацией работы по развитию мышления ребенка, формированием его творческой деятельности.</w:t>
      </w:r>
    </w:p>
    <w:p w:rsidR="00934A66" w:rsidRPr="00934A66" w:rsidRDefault="00934A66" w:rsidP="00934A66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>В программе заложена основа, позволяющая учащимся овладеть определенным объемом математических знаний</w:t>
      </w:r>
      <w:r>
        <w:rPr>
          <w:rFonts w:ascii="Times New Roman" w:hAnsi="Times New Roman"/>
          <w:iCs/>
          <w:sz w:val="24"/>
          <w:szCs w:val="24"/>
        </w:rPr>
        <w:t xml:space="preserve"> и </w:t>
      </w:r>
      <w:r w:rsidRPr="00934A66">
        <w:rPr>
          <w:rFonts w:ascii="Times New Roman" w:hAnsi="Times New Roman"/>
          <w:iCs/>
          <w:sz w:val="24"/>
          <w:szCs w:val="24"/>
        </w:rPr>
        <w:t xml:space="preserve"> умений, которые дадут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934A66">
        <w:rPr>
          <w:rFonts w:ascii="Times New Roman" w:hAnsi="Times New Roman"/>
          <w:iCs/>
          <w:sz w:val="24"/>
          <w:szCs w:val="24"/>
        </w:rPr>
        <w:t xml:space="preserve">им возможность успешно изучать математические дисциплины в старших классах. Однако постановка цели </w:t>
      </w:r>
    </w:p>
    <w:p w:rsidR="00934A66" w:rsidRPr="00934A66" w:rsidRDefault="00934A66" w:rsidP="00934A66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lastRenderedPageBreak/>
        <w:t>—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934A66">
        <w:rPr>
          <w:rFonts w:ascii="Times New Roman" w:hAnsi="Times New Roman"/>
          <w:iCs/>
          <w:sz w:val="24"/>
          <w:szCs w:val="24"/>
        </w:rPr>
        <w:t>подготовка к дальнейшему обучению не означает, что курс является пропедевтическим. Своеобразие начальной ступени обучения состоит в том, что имен но на этой ступени у учащихся должно начаться формирование элементов учебной деятельности. На основе этой деятельности у ребенка возникает теоретическое сознание и мышление, развиваются соответствующие способности (рефлексия, анализ, мысл</w:t>
      </w:r>
      <w:r>
        <w:rPr>
          <w:rFonts w:ascii="Times New Roman" w:hAnsi="Times New Roman"/>
          <w:iCs/>
          <w:sz w:val="24"/>
          <w:szCs w:val="24"/>
        </w:rPr>
        <w:t>енное планирование); в этом воз</w:t>
      </w:r>
      <w:r w:rsidRPr="00934A66">
        <w:rPr>
          <w:rFonts w:ascii="Times New Roman" w:hAnsi="Times New Roman"/>
          <w:iCs/>
          <w:sz w:val="24"/>
          <w:szCs w:val="24"/>
        </w:rPr>
        <w:t>расте у детей происходит также становление потребности и мотивов учения.</w:t>
      </w:r>
    </w:p>
    <w:p w:rsidR="00934A66" w:rsidRPr="00934A66" w:rsidRDefault="00934A66" w:rsidP="00934A66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 xml:space="preserve">Цель изучения предмета на конкретной ступени образования для формирования личностных универсальных учебных действий (УУД): </w:t>
      </w:r>
    </w:p>
    <w:p w:rsidR="00934A66" w:rsidRPr="00934A66" w:rsidRDefault="00934A66" w:rsidP="00934A66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 xml:space="preserve">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задач; закладывание основ математических знаний, формирование первоначальных представлений о математике; </w:t>
      </w:r>
    </w:p>
    <w:p w:rsidR="00934A66" w:rsidRPr="00934A66" w:rsidRDefault="00934A66" w:rsidP="00934A66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>регулятивных УУД:</w:t>
      </w:r>
    </w:p>
    <w:p w:rsidR="00934A66" w:rsidRPr="00934A66" w:rsidRDefault="00934A66" w:rsidP="00934A66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 xml:space="preserve">воспитание интереса к математике, стремление использовать математические знания в повседневной жизни. </w:t>
      </w:r>
    </w:p>
    <w:p w:rsidR="00A4719C" w:rsidRPr="00934A66" w:rsidRDefault="00934A66" w:rsidP="00934A66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34A66">
        <w:rPr>
          <w:rFonts w:ascii="Times New Roman" w:hAnsi="Times New Roman"/>
          <w:iCs/>
          <w:sz w:val="24"/>
          <w:szCs w:val="24"/>
        </w:rPr>
        <w:t>Создание условий для восприятия осознанных, прочных математиче</w:t>
      </w:r>
      <w:r>
        <w:rPr>
          <w:rFonts w:ascii="Times New Roman" w:hAnsi="Times New Roman"/>
          <w:iCs/>
          <w:sz w:val="24"/>
          <w:szCs w:val="24"/>
        </w:rPr>
        <w:t>ских умений</w:t>
      </w:r>
    </w:p>
    <w:p w:rsidR="00292C4F" w:rsidRDefault="00292C4F" w:rsidP="00E54751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795D96">
        <w:rPr>
          <w:rFonts w:ascii="Times New Roman" w:hAnsi="Times New Roman" w:cs="Times New Roman"/>
          <w:color w:val="auto"/>
          <w:sz w:val="24"/>
        </w:rPr>
        <w:t>Результаты изучения курса</w:t>
      </w:r>
      <w:r>
        <w:rPr>
          <w:rFonts w:ascii="Times New Roman" w:hAnsi="Times New Roman" w:cs="Times New Roman"/>
          <w:color w:val="auto"/>
        </w:rPr>
        <w:br/>
      </w:r>
    </w:p>
    <w:p w:rsidR="00292C4F" w:rsidRPr="00834B1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34B1B">
        <w:rPr>
          <w:rFonts w:ascii="Times New Roman" w:hAnsi="Times New Roman" w:cs="Times New Roman"/>
          <w:sz w:val="24"/>
        </w:rPr>
        <w:t>У учащегося будут сформированы:</w:t>
      </w:r>
    </w:p>
    <w:p w:rsidR="00292C4F" w:rsidRPr="00834B1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34B1B">
        <w:rPr>
          <w:rFonts w:ascii="Times New Roman" w:hAnsi="Times New Roman" w:cs="Times New Roman"/>
          <w:sz w:val="24"/>
        </w:rPr>
        <w:t>•</w:t>
      </w:r>
      <w:r w:rsidRPr="00834B1B">
        <w:rPr>
          <w:rFonts w:ascii="Times New Roman" w:hAnsi="Times New Roman" w:cs="Times New Roman"/>
          <w:sz w:val="24"/>
        </w:rPr>
        <w:tab/>
        <w:t>навыки в проведении самоконтроля и самооценки результатов своей учебной деятельности;</w:t>
      </w:r>
    </w:p>
    <w:p w:rsidR="00292C4F" w:rsidRPr="00834B1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34B1B">
        <w:rPr>
          <w:rFonts w:ascii="Times New Roman" w:hAnsi="Times New Roman" w:cs="Times New Roman"/>
          <w:sz w:val="24"/>
        </w:rPr>
        <w:t>•</w:t>
      </w:r>
      <w:r w:rsidRPr="00834B1B">
        <w:rPr>
          <w:rFonts w:ascii="Times New Roman" w:hAnsi="Times New Roman" w:cs="Times New Roman"/>
          <w:sz w:val="24"/>
        </w:rPr>
        <w:tab/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292C4F" w:rsidRPr="00834B1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34B1B">
        <w:rPr>
          <w:rFonts w:ascii="Times New Roman" w:hAnsi="Times New Roman" w:cs="Times New Roman"/>
          <w:sz w:val="24"/>
        </w:rPr>
        <w:t>•</w:t>
      </w:r>
      <w:r w:rsidRPr="00834B1B">
        <w:rPr>
          <w:rFonts w:ascii="Times New Roman" w:hAnsi="Times New Roman" w:cs="Times New Roman"/>
          <w:sz w:val="24"/>
        </w:rPr>
        <w:tab/>
        <w:t>положительное отношение к урокам математики, к учебе, к школе;</w:t>
      </w:r>
    </w:p>
    <w:p w:rsidR="00292C4F" w:rsidRPr="00834B1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34B1B">
        <w:rPr>
          <w:rFonts w:ascii="Times New Roman" w:hAnsi="Times New Roman" w:cs="Times New Roman"/>
          <w:sz w:val="24"/>
        </w:rPr>
        <w:t>•</w:t>
      </w:r>
      <w:r w:rsidRPr="00834B1B">
        <w:rPr>
          <w:rFonts w:ascii="Times New Roman" w:hAnsi="Times New Roman" w:cs="Times New Roman"/>
          <w:sz w:val="24"/>
        </w:rPr>
        <w:tab/>
        <w:t>понимание значения математических знаний в собственной жизни;</w:t>
      </w:r>
    </w:p>
    <w:p w:rsidR="00292C4F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34B1B">
        <w:rPr>
          <w:rFonts w:ascii="Times New Roman" w:hAnsi="Times New Roman" w:cs="Times New Roman"/>
          <w:sz w:val="24"/>
        </w:rPr>
        <w:t>•</w:t>
      </w:r>
      <w:r w:rsidRPr="00834B1B">
        <w:rPr>
          <w:rFonts w:ascii="Times New Roman" w:hAnsi="Times New Roman" w:cs="Times New Roman"/>
          <w:sz w:val="24"/>
        </w:rPr>
        <w:tab/>
        <w:t>понимание значения математики в жизни и деятельности человека;</w:t>
      </w:r>
    </w:p>
    <w:p w:rsidR="00292C4F" w:rsidRPr="00834B1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t>•</w:t>
      </w:r>
      <w:r w:rsidRPr="00534EBB">
        <w:rPr>
          <w:rFonts w:ascii="Times New Roman" w:hAnsi="Times New Roman" w:cs="Times New Roman"/>
          <w:sz w:val="24"/>
        </w:rPr>
        <w:tab/>
        <w:t>восприятие критериев оценки учебной деятельности и понимание оценок учителя успешности учебной деятельности;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lastRenderedPageBreak/>
        <w:t>•</w:t>
      </w:r>
      <w:r w:rsidRPr="00534EBB">
        <w:rPr>
          <w:rFonts w:ascii="Times New Roman" w:hAnsi="Times New Roman" w:cs="Times New Roman"/>
          <w:sz w:val="24"/>
        </w:rPr>
        <w:tab/>
        <w:t>умение знать и применять правила общения, осваивать навыки сотрудничества в учебной деятельности*;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начальные представления об основах гражданской идентичности (через систему определенных заданий и упражнений)";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уважение и принятие семейных ценностей, понимание необходимости бережного отношения к природе, к своему здоровью и здоровью других людей".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получит возможность для формирования: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начальных представлений об универсальности математических способов познания окружающего мира;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осознания значения математических знаний в жизни человека, при изучении других школьных дисциплин;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осознанного проведения самоконтроля и адекватной самооценки результатов своей учебной деятельности; 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интереса к изучению учебного предмета «Математика»: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Метапредметные </w:t>
      </w:r>
      <w:r w:rsidRPr="00534EBB">
        <w:rPr>
          <w:rFonts w:ascii="Times New Roman" w:hAnsi="Times New Roman" w:cs="Times New Roman"/>
          <w:sz w:val="24"/>
        </w:rPr>
        <w:t xml:space="preserve">результаты </w:t>
      </w:r>
      <w:r>
        <w:rPr>
          <w:rFonts w:ascii="Times New Roman" w:hAnsi="Times New Roman" w:cs="Times New Roman"/>
          <w:sz w:val="24"/>
        </w:rPr>
        <w:br/>
      </w:r>
      <w:r w:rsidRPr="00534EBB">
        <w:rPr>
          <w:rFonts w:ascii="Times New Roman" w:hAnsi="Times New Roman" w:cs="Times New Roman"/>
          <w:sz w:val="24"/>
        </w:rPr>
        <w:t>Регулятивные универсальные учебные действия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научится: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понимать, принимать и сохранять различные учебные задачи; осуществлять поиск средств для достижения учебной задачи;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планировать свои действия в соответствии с поставленной учебной задачей для ее решения;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проводить пошаговый контроль под руководством учител</w:t>
      </w:r>
      <w:r>
        <w:rPr>
          <w:rFonts w:ascii="Times New Roman" w:hAnsi="Times New Roman" w:cs="Times New Roman"/>
          <w:sz w:val="24"/>
        </w:rPr>
        <w:t>я, а в некоторых случаях - само</w:t>
      </w:r>
      <w:r w:rsidRPr="00534EBB">
        <w:rPr>
          <w:rFonts w:ascii="Times New Roman" w:hAnsi="Times New Roman" w:cs="Times New Roman"/>
          <w:sz w:val="24"/>
        </w:rPr>
        <w:t>стоятельно;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получит возможность научиться: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lastRenderedPageBreak/>
        <w:t>•</w:t>
      </w:r>
      <w:r w:rsidRPr="00534EBB">
        <w:rPr>
          <w:rFonts w:ascii="Times New Roman" w:hAnsi="Times New Roman" w:cs="Times New Roman"/>
          <w:sz w:val="24"/>
        </w:rPr>
        <w:tab/>
        <w:t>самостоятельно делать несложные выводы о математических объектах и их свойствах;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контролировать свои действия и соотносить их с поставленными целями и действиями других участников, работающих в паре, в группе*.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Познавательные универсальные учебные действия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научится: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устанавливать математические отношения между объектами, взаимосвязь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14"/>
        </w:tabs>
        <w:spacing w:line="360" w:lineRule="auto"/>
        <w:ind w:firstLine="709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проводить сравнение по одному или нескольким признакам и на этой основе делать выводы;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14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устанавливать закономерность следования объектов (чисел, числовых выражений, равенств геометрических фигур и др.) и определять недостающие в ней элементы;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53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выполнять классификацию по нескольким предложен</w:t>
      </w:r>
      <w:r>
        <w:rPr>
          <w:rFonts w:ascii="Times New Roman" w:hAnsi="Times New Roman" w:cs="Times New Roman"/>
          <w:sz w:val="24"/>
          <w:szCs w:val="24"/>
        </w:rPr>
        <w:t xml:space="preserve">ным или самостоятельно найденным </w:t>
      </w:r>
      <w:r w:rsidRPr="00534EBB">
        <w:rPr>
          <w:rFonts w:ascii="Times New Roman" w:hAnsi="Times New Roman" w:cs="Times New Roman"/>
          <w:sz w:val="24"/>
          <w:szCs w:val="24"/>
        </w:rPr>
        <w:t xml:space="preserve"> основаниям;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05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делать выводы по аналогии и проверять эти выводы;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67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проводить несложные обобщения и использовать математические знания в расширенной области применения;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29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понимать базовые межпредметные и предметные понятия: число, величина, геометрическая фигура;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34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фиксировать математические отношения между объектами и группами объектов в знаково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EBB">
        <w:rPr>
          <w:rFonts w:ascii="Times New Roman" w:hAnsi="Times New Roman" w:cs="Times New Roman"/>
          <w:sz w:val="24"/>
          <w:szCs w:val="24"/>
        </w:rPr>
        <w:t>- символической форме (на моделях);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10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стремиться полнее использовать свои творческие возможности;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38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осмысленно читать тексты математического содержания в соответствии с поставленными целями и задачами;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34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самостоятельно осуществлять расширенный поиск необходимой информации в учебнике, в справочнике и в других источниках;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29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и представлять информацию в предложен</w:t>
      </w:r>
      <w:r w:rsidRPr="00534EBB">
        <w:rPr>
          <w:rFonts w:ascii="Times New Roman" w:hAnsi="Times New Roman" w:cs="Times New Roman"/>
          <w:sz w:val="24"/>
          <w:szCs w:val="24"/>
        </w:rPr>
        <w:softHyphen/>
        <w:t>ной форме.</w:t>
      </w:r>
    </w:p>
    <w:p w:rsidR="00292C4F" w:rsidRPr="00534EBB" w:rsidRDefault="00292C4F" w:rsidP="00292C4F">
      <w:pPr>
        <w:pStyle w:val="1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Style w:val="2pt"/>
          <w:rFonts w:ascii="Times New Roman" w:hAnsi="Times New Roman" w:cs="Times New Roman"/>
          <w:sz w:val="24"/>
          <w:szCs w:val="24"/>
        </w:rPr>
        <w:t>Учащийся получит возможность научиться: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8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 xml:space="preserve">самостоятельно находить необходимую информацию </w:t>
      </w:r>
      <w:r>
        <w:rPr>
          <w:rFonts w:ascii="Times New Roman" w:hAnsi="Times New Roman" w:cs="Times New Roman"/>
          <w:sz w:val="24"/>
          <w:szCs w:val="24"/>
        </w:rPr>
        <w:t>и использовать знаково-символи</w:t>
      </w:r>
      <w:r w:rsidRPr="00534EBB">
        <w:rPr>
          <w:rFonts w:ascii="Times New Roman" w:hAnsi="Times New Roman" w:cs="Times New Roman"/>
          <w:sz w:val="24"/>
          <w:szCs w:val="24"/>
        </w:rPr>
        <w:t>ческие средства для ее представления, для построения моделей изучаемых объектов и процессов;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62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lastRenderedPageBreak/>
        <w:t>осуществлять поиск и выделять необходимую информацию для выполнения учебных и поисково-творческих заданий.</w:t>
      </w:r>
    </w:p>
    <w:p w:rsidR="00292C4F" w:rsidRPr="00534EBB" w:rsidRDefault="00292C4F" w:rsidP="00292C4F">
      <w:pPr>
        <w:pStyle w:val="24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</w:t>
      </w:r>
    </w:p>
    <w:p w:rsidR="00292C4F" w:rsidRPr="00534EBB" w:rsidRDefault="00292C4F" w:rsidP="00292C4F">
      <w:pPr>
        <w:pStyle w:val="1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Style w:val="2pt"/>
          <w:rFonts w:ascii="Times New Roman" w:hAnsi="Times New Roman" w:cs="Times New Roman"/>
          <w:sz w:val="24"/>
          <w:szCs w:val="24"/>
        </w:rPr>
        <w:t>Учащийся научится: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05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38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29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принимать активное участие в работе в паре и в группе, использовать умение вести диалог, речевые коммуникативные средства;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29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принимать участие в обсуждении математических фактов, стратегии успешной математиче</w:t>
      </w:r>
      <w:r w:rsidRPr="00534EBB">
        <w:rPr>
          <w:rFonts w:ascii="Times New Roman" w:hAnsi="Times New Roman" w:cs="Times New Roman"/>
          <w:sz w:val="24"/>
          <w:szCs w:val="24"/>
        </w:rPr>
        <w:softHyphen/>
        <w:t>ской игры, высказывать свою позицию;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58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применять изученные правила общения, осваивать навыки сотрудничества в учебной дея</w:t>
      </w:r>
      <w:r w:rsidRPr="00534EBB">
        <w:rPr>
          <w:rFonts w:ascii="Times New Roman" w:hAnsi="Times New Roman" w:cs="Times New Roman"/>
          <w:sz w:val="24"/>
          <w:szCs w:val="24"/>
        </w:rPr>
        <w:softHyphen/>
        <w:t>тельности*;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34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292C4F" w:rsidRPr="00534EBB" w:rsidRDefault="00292C4F" w:rsidP="00292C4F">
      <w:pPr>
        <w:pStyle w:val="1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Style w:val="2pt"/>
          <w:rFonts w:ascii="Times New Roman" w:hAnsi="Times New Roman" w:cs="Times New Roman"/>
          <w:sz w:val="24"/>
          <w:szCs w:val="24"/>
        </w:rPr>
        <w:t>Учащийся получит возможность научиться: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19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использовать речевые средства и средства информационных и коммуникационных техноло</w:t>
      </w:r>
      <w:r w:rsidRPr="00534EBB">
        <w:rPr>
          <w:rFonts w:ascii="Times New Roman" w:hAnsi="Times New Roman" w:cs="Times New Roman"/>
          <w:sz w:val="24"/>
          <w:szCs w:val="24"/>
        </w:rPr>
        <w:softHyphen/>
        <w:t>гий при работе в паре, в группе в ходе решения учебно-познавательных задач, во время участия в проектной деятельности;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14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24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контролировать свои действия и соотносить их с поставленными целями и действиями дру</w:t>
      </w:r>
      <w:r w:rsidRPr="00534EBB">
        <w:rPr>
          <w:rFonts w:ascii="Times New Roman" w:hAnsi="Times New Roman" w:cs="Times New Roman"/>
          <w:sz w:val="24"/>
          <w:szCs w:val="24"/>
        </w:rPr>
        <w:softHyphen/>
        <w:t>гих участников, работающих в паре, в группе*;</w:t>
      </w:r>
    </w:p>
    <w:p w:rsidR="00292C4F" w:rsidRPr="00534EBB" w:rsidRDefault="00292C4F" w:rsidP="00292C4F">
      <w:pPr>
        <w:pStyle w:val="12"/>
        <w:numPr>
          <w:ilvl w:val="0"/>
          <w:numId w:val="34"/>
        </w:numPr>
        <w:shd w:val="clear" w:color="auto" w:fill="auto"/>
        <w:tabs>
          <w:tab w:val="left" w:pos="505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конструктивно разрешать конфликты, учитывать интересы сторон и сотрудничать с ними.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Числа и величины.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Учащийся научится: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образовывать, называть, читать, записывать числа от 0 до 1 ООО;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сравнивать трехзначные числа и записывать результат сравнения, упорядочивать заданные числа, заменять трехзначное число суммой разрядных слагаемых, уметь заменять мелкие единицы счета крупными и наоборот;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устанавливать закономерность -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раз), продолжать ее или восстанавливать пропущенные в ней числа;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группировать числа по заданному или самостоятельно установленному одному или нескольким признакам;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1 м2 = 100 дм2; переводить одни единицы площади в другие;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ООО г; переводить мелкие единицы массы в более крупные, сравнивать и упорядочивать объекты по массе;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читать, записывать и сравнивать значения времени, используя изученные единицы измерения этой величины (сутки, месяц, год) и соотношения между ними: 1 год = 12 мес. и 1 сут. = 24 ч.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Учащийся получит возможность научиться: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классифицировать числа по нескольким основаниям (в более сложных случаях) и объяснять свои действия;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Арифметические действия.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Учащийся научится: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выполнять табличное умножение и деление чисел; выполнять умножение на 1 и на 0, выпол</w:t>
      </w:r>
      <w:r w:rsidR="00795D96">
        <w:rPr>
          <w:rFonts w:ascii="Times New Roman" w:hAnsi="Times New Roman" w:cs="Times New Roman"/>
          <w:sz w:val="24"/>
          <w:szCs w:val="24"/>
        </w:rPr>
        <w:t xml:space="preserve">нять деление вида: а : а, 0 : 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выполнять внетабличное умножение и деление, в том числе деление с остатком; выполнять проверку арифметических действий умножения и деления;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выполнять письменно действия сложения, вычитания, умножения и деления на однозначное число в пределах 1 000;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вычислять значение числового выражения, содержащего 2-3 действия (со скобками и без скобок).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lastRenderedPageBreak/>
        <w:t>Учащийся получит возможность научиться: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использовать свойства арифметических действий для удобства вычислений;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вычислять значение буквенного выражения при заданных значениях входящих в него букв;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решать уравнения на основе связи между компонентами и результатами умножения и деления.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Работа с текстовыми задачами.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Учащийся научится: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составлять план решения задачи в два-три действия, объяснять его и следовать ему при записи решения задачи;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преобразовывать задачу в новую, изменяя ее условие или вопрос;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EBB">
        <w:rPr>
          <w:rFonts w:ascii="Times New Roman" w:hAnsi="Times New Roman" w:cs="Times New Roman"/>
          <w:sz w:val="24"/>
          <w:szCs w:val="24"/>
        </w:rPr>
        <w:t>•</w:t>
      </w:r>
      <w:r w:rsidRPr="00534EBB">
        <w:rPr>
          <w:rFonts w:ascii="Times New Roman" w:hAnsi="Times New Roman" w:cs="Times New Roman"/>
          <w:sz w:val="24"/>
          <w:szCs w:val="24"/>
        </w:rPr>
        <w:tab/>
        <w:t>составлять задачу по краткой записи, по схеме, по ее решению;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решать задачи, рассматривающие взаимосвязи: цена, количество, стоимость; расход материала на один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получит возможность научиться: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сравнивать задачи по сходству и различию отношений между объектами, рассматриваемых в задачах;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дополнять задачу с недостающими данными возможными числами;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находить разные способы решения одной и той же задачи, сравнивать их и выбирать наиболее рациональный;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решать задачи на нахождение доли числа и числа по его доле;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решать задачи практического содержания, в том числе задачи-расчеты.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Пространственные отношения. Геометрические фигуры.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научится: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обозначать геометрические фигуры буквами;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различать круг и окружность;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чертить окружность заданного радиуса с помощью циркуля.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получит возможность научиться: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различать треугольники по соотношению длин сторон, по видам углов;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изображать геометрические фигуры (отрезок, прямоугольник) в заданном масштабе;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читать план участка (комнаты, сада и др.).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lastRenderedPageBreak/>
        <w:t>Геометрические величины.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научится: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измерять длину отрезка;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вычислять площадь прямоугольника (квадрата) по заданным длинам его сторон;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получит возможность научиться: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выбирать наиболее подходящие единицы площади для конкретной ситуации;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вычислять площадь прямоугольного треугольника, достраивая его до прямоугольника.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Работа с информацией.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научится: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анализировать готовые таблицы, использовать их для выполнения заданных действий, для построения вывода;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самостоятельно оформлять в таблице зависимости между пропорциональными величинами;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выстраивать цепочку логических рассуждений, делать выводы.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Учащийся получит возможность научиться: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читать несложные готовые таблицы;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34EBB">
        <w:rPr>
          <w:rFonts w:ascii="Times New Roman" w:hAnsi="Times New Roman" w:cs="Times New Roman"/>
          <w:sz w:val="24"/>
        </w:rPr>
        <w:t>•</w:t>
      </w:r>
      <w:r w:rsidRPr="00534EBB">
        <w:rPr>
          <w:rFonts w:ascii="Times New Roman" w:hAnsi="Times New Roman" w:cs="Times New Roman"/>
          <w:sz w:val="24"/>
        </w:rPr>
        <w:tab/>
        <w:t>понимать высказывания, содержащие логические связки («... и ...», «если ..., то ...», «каждый», «все» и др.), определять «верно» или «неверно» приведенное высказывание о числах, результатах действиях, геометрических фигурах.</w:t>
      </w:r>
    </w:p>
    <w:p w:rsidR="00292C4F" w:rsidRPr="00534EBB" w:rsidRDefault="00292C4F" w:rsidP="00292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F40497" w:rsidRDefault="00F40497" w:rsidP="00F40497">
      <w:pPr>
        <w:rPr>
          <w:rFonts w:ascii="Calibri" w:eastAsia="Calibri" w:hAnsi="Calibri" w:cs="Times New Roman"/>
        </w:rPr>
      </w:pPr>
    </w:p>
    <w:p w:rsidR="00F40497" w:rsidRDefault="00F40497" w:rsidP="009916C1">
      <w:pPr>
        <w:pStyle w:val="a4"/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292C4F" w:rsidRDefault="00292C4F" w:rsidP="009916C1">
      <w:pPr>
        <w:pStyle w:val="a4"/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292C4F" w:rsidRDefault="00292C4F" w:rsidP="009916C1">
      <w:pPr>
        <w:pStyle w:val="a4"/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EC42D0" w:rsidRPr="00E54751" w:rsidRDefault="00EC42D0" w:rsidP="00E547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D0E" w:rsidRPr="00795D96" w:rsidRDefault="00803438" w:rsidP="00744BE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br/>
      </w:r>
      <w:r w:rsidR="00795D96">
        <w:rPr>
          <w:rFonts w:ascii="Times New Roman" w:hAnsi="Times New Roman" w:cs="Times New Roman"/>
          <w:b/>
          <w:sz w:val="24"/>
        </w:rPr>
        <w:lastRenderedPageBreak/>
        <w:br/>
      </w:r>
      <w:r w:rsidR="00EC42D0" w:rsidRPr="00795D96">
        <w:rPr>
          <w:rFonts w:ascii="Times New Roman" w:hAnsi="Times New Roman" w:cs="Times New Roman"/>
          <w:b/>
          <w:sz w:val="24"/>
        </w:rPr>
        <w:t>Содержание тем учебного курса</w:t>
      </w:r>
    </w:p>
    <w:p w:rsidR="004E1B6B" w:rsidRPr="006224CB" w:rsidRDefault="006224CB" w:rsidP="006224CB">
      <w:pPr>
        <w:jc w:val="center"/>
        <w:rPr>
          <w:rFonts w:ascii="Times New Roman" w:hAnsi="Times New Roman" w:cs="Times New Roman"/>
          <w:b/>
          <w:sz w:val="24"/>
        </w:rPr>
      </w:pPr>
      <w:r w:rsidRPr="006224CB">
        <w:rPr>
          <w:rFonts w:ascii="Times New Roman" w:hAnsi="Times New Roman" w:cs="Times New Roman"/>
          <w:b/>
          <w:sz w:val="24"/>
        </w:rPr>
        <w:t xml:space="preserve">Числа  от </w:t>
      </w:r>
      <w:r w:rsidR="004E1B6B" w:rsidRPr="006224CB">
        <w:rPr>
          <w:rFonts w:ascii="Times New Roman" w:hAnsi="Times New Roman" w:cs="Times New Roman"/>
          <w:b/>
          <w:sz w:val="24"/>
        </w:rPr>
        <w:t xml:space="preserve"> I до 100. </w:t>
      </w:r>
      <w:r w:rsidRPr="006224CB">
        <w:rPr>
          <w:rFonts w:ascii="Times New Roman" w:hAnsi="Times New Roman" w:cs="Times New Roman"/>
          <w:b/>
          <w:sz w:val="24"/>
        </w:rPr>
        <w:t xml:space="preserve">Сложение и вычитание </w:t>
      </w:r>
      <w:r w:rsidR="00B904B5">
        <w:rPr>
          <w:rFonts w:ascii="Times New Roman" w:hAnsi="Times New Roman" w:cs="Times New Roman"/>
          <w:b/>
          <w:sz w:val="24"/>
        </w:rPr>
        <w:t xml:space="preserve"> </w:t>
      </w:r>
      <w:r w:rsidR="00B904B5" w:rsidRPr="00B904B5">
        <w:rPr>
          <w:rFonts w:ascii="Times New Roman" w:hAnsi="Times New Roman" w:cs="Times New Roman"/>
          <w:b/>
          <w:sz w:val="24"/>
        </w:rPr>
        <w:t>(11</w:t>
      </w:r>
      <w:r w:rsidR="004E1B6B" w:rsidRPr="006224CB">
        <w:rPr>
          <w:rFonts w:ascii="Times New Roman" w:hAnsi="Times New Roman" w:cs="Times New Roman"/>
          <w:b/>
          <w:sz w:val="24"/>
        </w:rPr>
        <w:t xml:space="preserve"> ч)</w:t>
      </w:r>
    </w:p>
    <w:p w:rsidR="006224CB" w:rsidRDefault="004E1B6B" w:rsidP="0080343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224CB">
        <w:rPr>
          <w:rFonts w:ascii="Times New Roman" w:hAnsi="Times New Roman" w:cs="Times New Roman"/>
          <w:sz w:val="24"/>
        </w:rPr>
        <w:t xml:space="preserve">Нумерация чисел в пределах 100. Устные и письменные приемы сложения и вычитания чисел в пределах 100. Взаимосвязь между компонентами и результатом сложения (вычитания). Уравнение. Решение уравнения. </w:t>
      </w:r>
      <w:r w:rsidR="006224CB" w:rsidRPr="006224CB">
        <w:rPr>
          <w:rFonts w:ascii="Times New Roman" w:hAnsi="Times New Roman" w:cs="Times New Roman"/>
          <w:sz w:val="24"/>
        </w:rPr>
        <w:t xml:space="preserve">Обозначение геометрических </w:t>
      </w:r>
      <w:r w:rsidRPr="006224CB">
        <w:rPr>
          <w:rFonts w:ascii="Times New Roman" w:hAnsi="Times New Roman" w:cs="Times New Roman"/>
          <w:sz w:val="24"/>
        </w:rPr>
        <w:t xml:space="preserve">фигур буквами. 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Задачи и планируемые результаты изучения темы: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1. При изучении темы должны быть повторены все основные вопросы программы второго года обучения. При этом должно быть обеспечено: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1) знание последовательности чисел от 0 до 100, умение читать и записывать эти числа, сравнивать их;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2) знание десятичного состава чисел от 11 до 100;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3) автоматизация навыков табличного сложения и вычитания;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4) умение находить сумму и разность чисел в пределах 100 в более лёгких случаях устно, в более сложных – письменно;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5) умение решать задачи в 1–2 действия на сложение и вычитание.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2. Повторение пройденного должно быть связано с некоторым повышением уровня усвоения изучаемого материала, его обобщением: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1) дети должны усвоить на уровне обобщённых правил связи между числами при сложении и вычитании, научиться сознательно применять эти знания для проверки правильности вычислений;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2) должно быть обеспечено хорошее знание смысла действия умножения, приёма перестановки множителей и связи между членами при умножении;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3) научиться записывать и читать выражения с переменной вида: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а</w:t>
      </w: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 + 5, 8 ·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с</w:t>
      </w: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в</w:t>
      </w: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 : 4, уметь находить значения выражений с переменной при данных значениях буквы;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4) дети должны научиться обозначать геометрические фигуры буквами.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3. На уроках должны быть повторены все виды простых задач на сложение и вычитание и знакомые виды задач, решаемые в два действия.</w:t>
      </w:r>
    </w:p>
    <w:p w:rsidR="00292C4F" w:rsidRPr="006224CB" w:rsidRDefault="00292C4F" w:rsidP="004E1B6B">
      <w:pPr>
        <w:rPr>
          <w:rFonts w:ascii="Times New Roman" w:hAnsi="Times New Roman" w:cs="Times New Roman"/>
          <w:sz w:val="24"/>
        </w:rPr>
      </w:pPr>
    </w:p>
    <w:p w:rsidR="004E1B6B" w:rsidRPr="006224CB" w:rsidRDefault="004E1B6B" w:rsidP="006224CB">
      <w:pPr>
        <w:jc w:val="center"/>
        <w:rPr>
          <w:rFonts w:ascii="Times New Roman" w:hAnsi="Times New Roman" w:cs="Times New Roman"/>
          <w:b/>
          <w:sz w:val="24"/>
        </w:rPr>
      </w:pPr>
      <w:r w:rsidRPr="006224CB">
        <w:rPr>
          <w:rFonts w:ascii="Times New Roman" w:hAnsi="Times New Roman" w:cs="Times New Roman"/>
          <w:b/>
          <w:sz w:val="24"/>
        </w:rPr>
        <w:t>Числа и 1 до 100. Таблич</w:t>
      </w:r>
      <w:r w:rsidR="006224CB" w:rsidRPr="006224CB">
        <w:rPr>
          <w:rFonts w:ascii="Times New Roman" w:hAnsi="Times New Roman" w:cs="Times New Roman"/>
          <w:b/>
          <w:sz w:val="24"/>
        </w:rPr>
        <w:t>ное умножение и</w:t>
      </w:r>
      <w:r w:rsidRPr="006224CB">
        <w:rPr>
          <w:rFonts w:ascii="Times New Roman" w:hAnsi="Times New Roman" w:cs="Times New Roman"/>
          <w:b/>
          <w:sz w:val="24"/>
        </w:rPr>
        <w:t xml:space="preserve"> деление (</w:t>
      </w:r>
      <w:r w:rsidR="00B00333" w:rsidRPr="00B00333">
        <w:rPr>
          <w:rFonts w:ascii="Times New Roman" w:hAnsi="Times New Roman" w:cs="Times New Roman"/>
          <w:b/>
          <w:sz w:val="24"/>
        </w:rPr>
        <w:t>52</w:t>
      </w:r>
      <w:r w:rsidRPr="006224CB">
        <w:rPr>
          <w:rFonts w:ascii="Times New Roman" w:hAnsi="Times New Roman" w:cs="Times New Roman"/>
          <w:b/>
          <w:sz w:val="24"/>
        </w:rPr>
        <w:t xml:space="preserve"> ч)</w:t>
      </w:r>
    </w:p>
    <w:p w:rsidR="004E1B6B" w:rsidRPr="006224CB" w:rsidRDefault="004E1B6B" w:rsidP="004E1B6B">
      <w:pPr>
        <w:rPr>
          <w:rFonts w:ascii="Times New Roman" w:hAnsi="Times New Roman" w:cs="Times New Roman"/>
          <w:sz w:val="24"/>
        </w:rPr>
      </w:pPr>
      <w:r w:rsidRPr="006224CB">
        <w:rPr>
          <w:rFonts w:ascii="Times New Roman" w:hAnsi="Times New Roman" w:cs="Times New Roman"/>
          <w:sz w:val="24"/>
        </w:rPr>
        <w:t>Таблица умножения однозначных чисел и соответствующие случаи деления.</w:t>
      </w:r>
    </w:p>
    <w:p w:rsidR="004E1B6B" w:rsidRPr="006224CB" w:rsidRDefault="006224CB" w:rsidP="004E1B6B">
      <w:pPr>
        <w:rPr>
          <w:rFonts w:ascii="Times New Roman" w:hAnsi="Times New Roman" w:cs="Times New Roman"/>
          <w:sz w:val="24"/>
        </w:rPr>
      </w:pPr>
      <w:r w:rsidRPr="006224CB">
        <w:rPr>
          <w:rFonts w:ascii="Times New Roman" w:hAnsi="Times New Roman" w:cs="Times New Roman"/>
          <w:sz w:val="24"/>
        </w:rPr>
        <w:t xml:space="preserve">Умножение </w:t>
      </w:r>
      <w:r w:rsidR="004E1B6B" w:rsidRPr="006224CB">
        <w:rPr>
          <w:rFonts w:ascii="Times New Roman" w:hAnsi="Times New Roman" w:cs="Times New Roman"/>
          <w:sz w:val="24"/>
        </w:rPr>
        <w:t xml:space="preserve"> числа 1 и на 1. Умножение числа 0 и на 0. целение числа 0. невозможность . имения па 0. 11ахождеиие числа, которое в несколько раз больше или меньше данного: </w:t>
      </w:r>
      <w:r w:rsidR="004E1B6B" w:rsidRPr="006224CB">
        <w:rPr>
          <w:rFonts w:ascii="Times New Roman" w:hAnsi="Times New Roman" w:cs="Times New Roman"/>
          <w:sz w:val="24"/>
        </w:rPr>
        <w:lastRenderedPageBreak/>
        <w:t>сравнение чисел с помощью деления. Примеры взаимосвязей между величинами (цена, количество, стоимость и др.).</w:t>
      </w:r>
    </w:p>
    <w:p w:rsidR="004E1B6B" w:rsidRPr="006224CB" w:rsidRDefault="004E1B6B" w:rsidP="004E1B6B">
      <w:pPr>
        <w:rPr>
          <w:rFonts w:ascii="Times New Roman" w:hAnsi="Times New Roman" w:cs="Times New Roman"/>
          <w:sz w:val="24"/>
        </w:rPr>
      </w:pPr>
      <w:r w:rsidRPr="006224CB">
        <w:rPr>
          <w:rFonts w:ascii="Times New Roman" w:hAnsi="Times New Roman" w:cs="Times New Roman"/>
          <w:sz w:val="24"/>
        </w:rPr>
        <w:t xml:space="preserve">Решение уравнений вида </w:t>
      </w:r>
      <w:r w:rsidR="006224CB">
        <w:rPr>
          <w:rFonts w:ascii="Times New Roman" w:hAnsi="Times New Roman" w:cs="Times New Roman"/>
          <w:sz w:val="24"/>
        </w:rPr>
        <w:br/>
      </w:r>
      <w:r w:rsidRPr="006224CB">
        <w:rPr>
          <w:rFonts w:ascii="Times New Roman" w:hAnsi="Times New Roman" w:cs="Times New Roman"/>
          <w:sz w:val="24"/>
        </w:rPr>
        <w:t>58</w:t>
      </w:r>
      <w:r w:rsidR="006224CB">
        <w:rPr>
          <w:rFonts w:ascii="Times New Roman" w:hAnsi="Times New Roman" w:cs="Times New Roman"/>
          <w:sz w:val="24"/>
        </w:rPr>
        <w:t>- х = 27.</w:t>
      </w:r>
      <w:r w:rsidR="006224CB">
        <w:rPr>
          <w:rFonts w:ascii="Times New Roman" w:hAnsi="Times New Roman" w:cs="Times New Roman"/>
          <w:sz w:val="24"/>
        </w:rPr>
        <w:br/>
      </w:r>
      <w:r w:rsidRPr="006224CB">
        <w:rPr>
          <w:rFonts w:ascii="Times New Roman" w:hAnsi="Times New Roman" w:cs="Times New Roman"/>
          <w:sz w:val="24"/>
        </w:rPr>
        <w:t>х</w:t>
      </w:r>
      <w:r w:rsidR="006224CB">
        <w:rPr>
          <w:rFonts w:ascii="Times New Roman" w:hAnsi="Times New Roman" w:cs="Times New Roman"/>
          <w:sz w:val="24"/>
        </w:rPr>
        <w:t>-</w:t>
      </w:r>
      <w:r w:rsidRPr="006224CB">
        <w:rPr>
          <w:rFonts w:ascii="Times New Roman" w:hAnsi="Times New Roman" w:cs="Times New Roman"/>
          <w:sz w:val="24"/>
        </w:rPr>
        <w:t xml:space="preserve"> 36 </w:t>
      </w:r>
      <w:r w:rsidR="006224CB">
        <w:rPr>
          <w:rFonts w:ascii="Times New Roman" w:hAnsi="Times New Roman" w:cs="Times New Roman"/>
          <w:sz w:val="24"/>
        </w:rPr>
        <w:t xml:space="preserve">= </w:t>
      </w:r>
      <w:r w:rsidRPr="006224CB">
        <w:rPr>
          <w:rFonts w:ascii="Times New Roman" w:hAnsi="Times New Roman" w:cs="Times New Roman"/>
          <w:sz w:val="24"/>
        </w:rPr>
        <w:t>23.</w:t>
      </w:r>
      <w:r w:rsidR="006224CB">
        <w:rPr>
          <w:rFonts w:ascii="Times New Roman" w:hAnsi="Times New Roman" w:cs="Times New Roman"/>
          <w:sz w:val="24"/>
        </w:rPr>
        <w:br/>
        <w:t xml:space="preserve"> х +</w:t>
      </w:r>
      <w:r w:rsidRPr="006224CB">
        <w:rPr>
          <w:rFonts w:ascii="Times New Roman" w:hAnsi="Times New Roman" w:cs="Times New Roman"/>
          <w:sz w:val="24"/>
        </w:rPr>
        <w:t>38</w:t>
      </w:r>
      <w:r w:rsidR="006224CB">
        <w:rPr>
          <w:rFonts w:ascii="Times New Roman" w:hAnsi="Times New Roman" w:cs="Times New Roman"/>
          <w:sz w:val="24"/>
        </w:rPr>
        <w:t>=</w:t>
      </w:r>
      <w:r w:rsidRPr="006224CB">
        <w:rPr>
          <w:rFonts w:ascii="Times New Roman" w:hAnsi="Times New Roman" w:cs="Times New Roman"/>
          <w:sz w:val="24"/>
        </w:rPr>
        <w:t xml:space="preserve"> 70 </w:t>
      </w:r>
      <w:r w:rsidR="006224CB">
        <w:rPr>
          <w:rFonts w:ascii="Times New Roman" w:hAnsi="Times New Roman" w:cs="Times New Roman"/>
          <w:sz w:val="24"/>
        </w:rPr>
        <w:t xml:space="preserve"> </w:t>
      </w:r>
      <w:r w:rsidRPr="006224CB">
        <w:rPr>
          <w:rFonts w:ascii="Times New Roman" w:hAnsi="Times New Roman" w:cs="Times New Roman"/>
          <w:sz w:val="24"/>
        </w:rPr>
        <w:t>на</w:t>
      </w:r>
      <w:r w:rsidR="006224CB" w:rsidRPr="006224CB">
        <w:rPr>
          <w:rFonts w:ascii="Times New Roman" w:hAnsi="Times New Roman" w:cs="Times New Roman"/>
          <w:sz w:val="24"/>
        </w:rPr>
        <w:t xml:space="preserve"> основе знания взаимосвязей между </w:t>
      </w:r>
      <w:r w:rsidRPr="006224CB">
        <w:rPr>
          <w:rFonts w:ascii="Times New Roman" w:hAnsi="Times New Roman" w:cs="Times New Roman"/>
          <w:sz w:val="24"/>
        </w:rPr>
        <w:t xml:space="preserve">компонентами и результатами </w:t>
      </w:r>
      <w:r w:rsidR="006224CB" w:rsidRPr="006224CB">
        <w:rPr>
          <w:rFonts w:ascii="Times New Roman" w:hAnsi="Times New Roman" w:cs="Times New Roman"/>
          <w:sz w:val="24"/>
        </w:rPr>
        <w:t xml:space="preserve">действий </w:t>
      </w:r>
    </w:p>
    <w:p w:rsidR="006224CB" w:rsidRPr="006224CB" w:rsidRDefault="004E1B6B" w:rsidP="004E1B6B">
      <w:pPr>
        <w:rPr>
          <w:rFonts w:ascii="Times New Roman" w:hAnsi="Times New Roman" w:cs="Times New Roman"/>
          <w:sz w:val="24"/>
        </w:rPr>
      </w:pPr>
      <w:r w:rsidRPr="006224CB">
        <w:rPr>
          <w:rFonts w:ascii="Times New Roman" w:hAnsi="Times New Roman" w:cs="Times New Roman"/>
          <w:sz w:val="24"/>
        </w:rPr>
        <w:t>Решение подбором уравнений вида</w:t>
      </w:r>
      <w:r w:rsidR="006224CB">
        <w:rPr>
          <w:rFonts w:ascii="Times New Roman" w:hAnsi="Times New Roman" w:cs="Times New Roman"/>
          <w:sz w:val="24"/>
        </w:rPr>
        <w:t xml:space="preserve">  </w:t>
      </w:r>
      <w:r w:rsidR="006224CB">
        <w:rPr>
          <w:rFonts w:ascii="Times New Roman" w:hAnsi="Times New Roman" w:cs="Times New Roman"/>
          <w:sz w:val="24"/>
        </w:rPr>
        <w:br/>
      </w:r>
      <w:r w:rsidRPr="006224CB">
        <w:rPr>
          <w:rFonts w:ascii="Times New Roman" w:hAnsi="Times New Roman" w:cs="Times New Roman"/>
          <w:sz w:val="24"/>
        </w:rPr>
        <w:t xml:space="preserve">х </w:t>
      </w:r>
      <w:r w:rsidR="006224CB" w:rsidRPr="006224CB">
        <w:rPr>
          <w:rFonts w:ascii="Times New Roman" w:hAnsi="Times New Roman" w:cs="Times New Roman"/>
          <w:sz w:val="24"/>
        </w:rPr>
        <w:t>- 3 =</w:t>
      </w:r>
      <w:r w:rsidRPr="006224CB">
        <w:rPr>
          <w:rFonts w:ascii="Times New Roman" w:hAnsi="Times New Roman" w:cs="Times New Roman"/>
          <w:sz w:val="24"/>
        </w:rPr>
        <w:t xml:space="preserve"> 21.</w:t>
      </w:r>
      <w:r w:rsidR="006224CB" w:rsidRPr="006224CB">
        <w:rPr>
          <w:rFonts w:ascii="Times New Roman" w:hAnsi="Times New Roman" w:cs="Times New Roman"/>
          <w:sz w:val="24"/>
        </w:rPr>
        <w:br/>
        <w:t>х: 4=9</w:t>
      </w:r>
      <w:r w:rsidR="006224CB">
        <w:rPr>
          <w:rFonts w:ascii="Times New Roman" w:hAnsi="Times New Roman" w:cs="Times New Roman"/>
          <w:sz w:val="24"/>
        </w:rPr>
        <w:br/>
      </w:r>
      <w:r w:rsidR="006224CB" w:rsidRPr="006224CB">
        <w:rPr>
          <w:rFonts w:ascii="Times New Roman" w:hAnsi="Times New Roman" w:cs="Times New Roman"/>
          <w:sz w:val="24"/>
        </w:rPr>
        <w:t>27:х=9</w:t>
      </w:r>
    </w:p>
    <w:p w:rsidR="00292C4F" w:rsidRPr="00F40497" w:rsidRDefault="006224CB" w:rsidP="00292C4F">
      <w:pPr>
        <w:keepNext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8"/>
        </w:rPr>
      </w:pPr>
      <w:r w:rsidRPr="006224CB">
        <w:rPr>
          <w:rFonts w:ascii="Times New Roman" w:hAnsi="Times New Roman" w:cs="Times New Roman"/>
          <w:sz w:val="24"/>
        </w:rPr>
        <w:t>Площадь.</w:t>
      </w:r>
      <w:r w:rsidR="004E1B6B" w:rsidRPr="006224CB">
        <w:rPr>
          <w:rFonts w:ascii="Times New Roman" w:hAnsi="Times New Roman" w:cs="Times New Roman"/>
          <w:sz w:val="24"/>
        </w:rPr>
        <w:t xml:space="preserve"> </w:t>
      </w:r>
      <w:r w:rsidRPr="006224CB">
        <w:rPr>
          <w:rFonts w:ascii="Times New Roman" w:hAnsi="Times New Roman" w:cs="Times New Roman"/>
          <w:sz w:val="24"/>
        </w:rPr>
        <w:t>Единицы площади</w:t>
      </w:r>
      <w:r w:rsidR="004E1B6B" w:rsidRPr="006224CB">
        <w:rPr>
          <w:rFonts w:ascii="Times New Roman" w:hAnsi="Times New Roman" w:cs="Times New Roman"/>
          <w:sz w:val="24"/>
        </w:rPr>
        <w:t xml:space="preserve">: квадратный сантиметр, </w:t>
      </w:r>
      <w:r w:rsidRPr="006224CB">
        <w:rPr>
          <w:rFonts w:ascii="Times New Roman" w:hAnsi="Times New Roman" w:cs="Times New Roman"/>
          <w:sz w:val="24"/>
        </w:rPr>
        <w:t>квадратный</w:t>
      </w:r>
      <w:r w:rsidR="004E1B6B" w:rsidRPr="006224CB">
        <w:rPr>
          <w:rFonts w:ascii="Times New Roman" w:hAnsi="Times New Roman" w:cs="Times New Roman"/>
          <w:sz w:val="24"/>
        </w:rPr>
        <w:t xml:space="preserve"> дециметр, квадратный метр. Соотношения между ними. </w:t>
      </w:r>
      <w:r w:rsidRPr="006224CB">
        <w:rPr>
          <w:rFonts w:ascii="Times New Roman" w:hAnsi="Times New Roman" w:cs="Times New Roman"/>
          <w:sz w:val="24"/>
        </w:rPr>
        <w:t xml:space="preserve">Площадь </w:t>
      </w:r>
      <w:r w:rsidR="004E1B6B" w:rsidRPr="006224CB">
        <w:rPr>
          <w:rFonts w:ascii="Times New Roman" w:hAnsi="Times New Roman" w:cs="Times New Roman"/>
          <w:sz w:val="24"/>
        </w:rPr>
        <w:t xml:space="preserve">прямоугольника (квадрата). 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Задачи и планируемые результаты изучения темы.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Ученики должны: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1. Твёрдо усвоить таблицы умножения и деления (на уровне автоматизированного навыка). Знать правила умножения и деления с числами 1 и 0 и уметь применять их в вычислениях.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2. Знать переместительное свойство умножения и уметь применять его при составлении таблицы умножения, при вычислениях и при выполнении различных упражнений.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3. Знать названия компонентов и результатов действий умножения и деления, а также названия соответствующих выражений.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4. Знать правила о связи между компонентами и результатами действий умножения и деления; уметь применять эти знания при выполнении табличного деления и при выполнении различных упражнений.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5. Знать правила о порядке выполнения арифметических действий в выражениях со скобками и без скобок; уметь применять эти правила при нахождении значений выражений.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6. Научиться решать задачи на нахождение числа, которое больше или меньше данного в несколько раз; на сравнение чисел, когда надо узнать, во сколько раз одно из данных чисел больше или меньше другого; на нахождение доли числа и числа по его доле; задачи на нахождение четвёртого пропорционального; уметь составлять и решать задачи, обратные данной простой задаче.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7. Уметь решать составные задачи в 2–3 действия.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8. Уметь находить периметр геометрических фигур, а также площадь прямоугольника и квадрата.</w:t>
      </w:r>
    </w:p>
    <w:p w:rsidR="004E1B6B" w:rsidRPr="00744BE9" w:rsidRDefault="00292C4F" w:rsidP="00744B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lastRenderedPageBreak/>
        <w:t>9. Научиться распознавать окружность и круг, знать элементы окружности и уметь строить окружность с заданным радиусом.</w:t>
      </w:r>
    </w:p>
    <w:p w:rsidR="006224CB" w:rsidRPr="00CA5CA6" w:rsidRDefault="00B00333" w:rsidP="006224C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Доли </w:t>
      </w:r>
    </w:p>
    <w:p w:rsidR="00886D0E" w:rsidRPr="00886D0E" w:rsidRDefault="00886D0E" w:rsidP="00803438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886D0E">
        <w:rPr>
          <w:rFonts w:ascii="Times New Roman" w:hAnsi="Times New Roman" w:cs="Times New Roman"/>
          <w:sz w:val="24"/>
        </w:rPr>
        <w:t>Н</w:t>
      </w:r>
      <w:r w:rsidR="004E1B6B" w:rsidRPr="00886D0E">
        <w:rPr>
          <w:rFonts w:ascii="Times New Roman" w:hAnsi="Times New Roman" w:cs="Times New Roman"/>
          <w:sz w:val="24"/>
        </w:rPr>
        <w:t xml:space="preserve">ахождение доли числа и числа по его доле. Сравнение долей. </w:t>
      </w:r>
      <w:r>
        <w:rPr>
          <w:rFonts w:ascii="Times New Roman" w:hAnsi="Times New Roman" w:cs="Times New Roman"/>
          <w:sz w:val="24"/>
        </w:rPr>
        <w:br/>
      </w:r>
      <w:r w:rsidRPr="00886D0E">
        <w:rPr>
          <w:rFonts w:ascii="Times New Roman" w:hAnsi="Times New Roman" w:cs="Times New Roman"/>
          <w:sz w:val="24"/>
        </w:rPr>
        <w:t xml:space="preserve">Единицы </w:t>
      </w:r>
      <w:r w:rsidR="00061E29">
        <w:rPr>
          <w:rFonts w:ascii="Times New Roman" w:hAnsi="Times New Roman" w:cs="Times New Roman"/>
          <w:sz w:val="24"/>
        </w:rPr>
        <w:t xml:space="preserve"> времени: год. М</w:t>
      </w:r>
      <w:r w:rsidR="004E1B6B" w:rsidRPr="00886D0E">
        <w:rPr>
          <w:rFonts w:ascii="Times New Roman" w:hAnsi="Times New Roman" w:cs="Times New Roman"/>
          <w:sz w:val="24"/>
        </w:rPr>
        <w:t xml:space="preserve">есяц, сутки. Соотношения </w:t>
      </w:r>
      <w:r w:rsidRPr="00886D0E">
        <w:rPr>
          <w:rFonts w:ascii="Times New Roman" w:hAnsi="Times New Roman" w:cs="Times New Roman"/>
          <w:sz w:val="24"/>
        </w:rPr>
        <w:t xml:space="preserve">между </w:t>
      </w:r>
      <w:r w:rsidR="004E1B6B" w:rsidRPr="00886D0E">
        <w:rPr>
          <w:rFonts w:ascii="Times New Roman" w:hAnsi="Times New Roman" w:cs="Times New Roman"/>
          <w:sz w:val="24"/>
        </w:rPr>
        <w:t xml:space="preserve"> ними.</w:t>
      </w:r>
      <w:r>
        <w:rPr>
          <w:rFonts w:ascii="Times New Roman" w:hAnsi="Times New Roman" w:cs="Times New Roman"/>
          <w:sz w:val="24"/>
        </w:rPr>
        <w:br/>
      </w:r>
      <w:r w:rsidRPr="00886D0E">
        <w:rPr>
          <w:rFonts w:ascii="Times New Roman" w:hAnsi="Times New Roman" w:cs="Times New Roman"/>
          <w:sz w:val="24"/>
        </w:rPr>
        <w:t>Круг</w:t>
      </w:r>
      <w:r w:rsidR="004E1B6B" w:rsidRPr="00886D0E">
        <w:rPr>
          <w:rFonts w:ascii="Times New Roman" w:hAnsi="Times New Roman" w:cs="Times New Roman"/>
          <w:sz w:val="24"/>
        </w:rPr>
        <w:t>. Окружность</w:t>
      </w:r>
      <w:r w:rsidRPr="00886D0E">
        <w:rPr>
          <w:rFonts w:ascii="Times New Roman" w:hAnsi="Times New Roman" w:cs="Times New Roman"/>
          <w:sz w:val="24"/>
        </w:rPr>
        <w:t>. Цент</w:t>
      </w:r>
      <w:r w:rsidR="00061E29">
        <w:rPr>
          <w:rFonts w:ascii="Times New Roman" w:hAnsi="Times New Roman" w:cs="Times New Roman"/>
          <w:sz w:val="24"/>
        </w:rPr>
        <w:t>р, р</w:t>
      </w:r>
      <w:r w:rsidR="004E1B6B" w:rsidRPr="00886D0E">
        <w:rPr>
          <w:rFonts w:ascii="Times New Roman" w:hAnsi="Times New Roman" w:cs="Times New Roman"/>
          <w:sz w:val="24"/>
        </w:rPr>
        <w:t xml:space="preserve">адиус, </w:t>
      </w:r>
      <w:r w:rsidRPr="00886D0E">
        <w:rPr>
          <w:rFonts w:ascii="Times New Roman" w:hAnsi="Times New Roman" w:cs="Times New Roman"/>
          <w:sz w:val="24"/>
        </w:rPr>
        <w:t xml:space="preserve">диаметр </w:t>
      </w:r>
      <w:r w:rsidR="004E1B6B" w:rsidRPr="00886D0E">
        <w:rPr>
          <w:rFonts w:ascii="Times New Roman" w:hAnsi="Times New Roman" w:cs="Times New Roman"/>
          <w:sz w:val="24"/>
        </w:rPr>
        <w:t xml:space="preserve">окружности (круга). </w:t>
      </w:r>
      <w:r w:rsidR="00292C4F">
        <w:rPr>
          <w:rFonts w:ascii="Times New Roman" w:hAnsi="Times New Roman" w:cs="Times New Roman"/>
          <w:sz w:val="24"/>
        </w:rPr>
        <w:br/>
      </w:r>
    </w:p>
    <w:p w:rsidR="004E1B6B" w:rsidRPr="00886D0E" w:rsidRDefault="004E1B6B" w:rsidP="00803438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886D0E">
        <w:rPr>
          <w:rFonts w:ascii="Times New Roman" w:hAnsi="Times New Roman" w:cs="Times New Roman"/>
          <w:b/>
          <w:sz w:val="24"/>
        </w:rPr>
        <w:t xml:space="preserve">Числа от 1 до 100. </w:t>
      </w:r>
      <w:r w:rsidR="00886D0E" w:rsidRPr="00886D0E">
        <w:rPr>
          <w:rFonts w:ascii="Times New Roman" w:hAnsi="Times New Roman" w:cs="Times New Roman"/>
          <w:b/>
          <w:sz w:val="24"/>
        </w:rPr>
        <w:t>Внетабличное</w:t>
      </w:r>
      <w:r w:rsidR="00DF48C7">
        <w:rPr>
          <w:rFonts w:ascii="Times New Roman" w:hAnsi="Times New Roman" w:cs="Times New Roman"/>
          <w:b/>
          <w:sz w:val="24"/>
        </w:rPr>
        <w:t xml:space="preserve"> умножение и деление (2</w:t>
      </w:r>
      <w:r w:rsidR="00DF48C7" w:rsidRPr="00DF48C7">
        <w:rPr>
          <w:rFonts w:ascii="Times New Roman" w:hAnsi="Times New Roman" w:cs="Times New Roman"/>
          <w:b/>
          <w:sz w:val="24"/>
        </w:rPr>
        <w:t>5</w:t>
      </w:r>
      <w:r w:rsidRPr="00886D0E">
        <w:rPr>
          <w:rFonts w:ascii="Times New Roman" w:hAnsi="Times New Roman" w:cs="Times New Roman"/>
          <w:b/>
          <w:sz w:val="24"/>
        </w:rPr>
        <w:t xml:space="preserve"> ч)</w:t>
      </w:r>
    </w:p>
    <w:p w:rsidR="00292C4F" w:rsidRPr="00292C4F" w:rsidRDefault="004E1B6B" w:rsidP="00803438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886D0E">
        <w:rPr>
          <w:rFonts w:ascii="Times New Roman" w:hAnsi="Times New Roman" w:cs="Times New Roman"/>
          <w:sz w:val="24"/>
        </w:rPr>
        <w:t xml:space="preserve">Умножение суммы на число. Деление суммы на число. </w:t>
      </w:r>
      <w:r w:rsidR="00886D0E">
        <w:rPr>
          <w:rFonts w:ascii="Times New Roman" w:hAnsi="Times New Roman" w:cs="Times New Roman"/>
          <w:sz w:val="24"/>
        </w:rPr>
        <w:br/>
      </w:r>
      <w:r w:rsidRPr="00886D0E">
        <w:rPr>
          <w:rFonts w:ascii="Times New Roman" w:hAnsi="Times New Roman" w:cs="Times New Roman"/>
          <w:sz w:val="24"/>
        </w:rPr>
        <w:t xml:space="preserve">Устные приемы </w:t>
      </w:r>
      <w:r w:rsidR="00886D0E">
        <w:rPr>
          <w:rFonts w:ascii="Times New Roman" w:hAnsi="Times New Roman" w:cs="Times New Roman"/>
          <w:sz w:val="24"/>
        </w:rPr>
        <w:t xml:space="preserve">внетабличного </w:t>
      </w:r>
      <w:r w:rsidRPr="00886D0E">
        <w:rPr>
          <w:rFonts w:ascii="Times New Roman" w:hAnsi="Times New Roman" w:cs="Times New Roman"/>
          <w:sz w:val="24"/>
        </w:rPr>
        <w:t xml:space="preserve">умножения и деления. </w:t>
      </w:r>
      <w:r w:rsidR="00886D0E">
        <w:rPr>
          <w:rFonts w:ascii="Times New Roman" w:hAnsi="Times New Roman" w:cs="Times New Roman"/>
          <w:sz w:val="24"/>
        </w:rPr>
        <w:br/>
      </w:r>
      <w:r w:rsidRPr="00886D0E">
        <w:rPr>
          <w:rFonts w:ascii="Times New Roman" w:hAnsi="Times New Roman" w:cs="Times New Roman"/>
          <w:sz w:val="24"/>
        </w:rPr>
        <w:t xml:space="preserve">Деление с </w:t>
      </w:r>
      <w:r w:rsidR="00886D0E">
        <w:rPr>
          <w:rFonts w:ascii="Times New Roman" w:hAnsi="Times New Roman" w:cs="Times New Roman"/>
          <w:sz w:val="24"/>
        </w:rPr>
        <w:t>остатком</w:t>
      </w:r>
      <w:r w:rsidR="00886D0E">
        <w:rPr>
          <w:rFonts w:ascii="Times New Roman" w:hAnsi="Times New Roman" w:cs="Times New Roman"/>
          <w:sz w:val="24"/>
        </w:rPr>
        <w:br/>
      </w:r>
      <w:r w:rsidRPr="00886D0E">
        <w:rPr>
          <w:rFonts w:ascii="Times New Roman" w:hAnsi="Times New Roman" w:cs="Times New Roman"/>
          <w:sz w:val="24"/>
        </w:rPr>
        <w:t>Проверка умножения и деления. Проверка деления с остатком</w:t>
      </w:r>
      <w:r>
        <w:t>.</w:t>
      </w:r>
      <w:r w:rsidR="00061E29">
        <w:br/>
      </w:r>
      <w:r w:rsidR="00061E29" w:rsidRPr="00061E29">
        <w:rPr>
          <w:rFonts w:ascii="Times New Roman" w:hAnsi="Times New Roman" w:cs="Times New Roman"/>
          <w:sz w:val="24"/>
        </w:rPr>
        <w:t xml:space="preserve">Выражение с двумя переменными вида   </w:t>
      </w:r>
      <w:r w:rsidR="00061E29" w:rsidRPr="00061E29">
        <w:rPr>
          <w:rFonts w:ascii="Times New Roman" w:hAnsi="Times New Roman" w:cs="Times New Roman"/>
          <w:sz w:val="24"/>
          <w:lang w:val="en-US"/>
        </w:rPr>
        <w:t>a</w:t>
      </w:r>
      <w:r w:rsidR="00061E29" w:rsidRPr="00061E29">
        <w:rPr>
          <w:rFonts w:ascii="Times New Roman" w:hAnsi="Times New Roman" w:cs="Times New Roman"/>
          <w:sz w:val="24"/>
        </w:rPr>
        <w:t>+</w:t>
      </w:r>
      <w:r w:rsidR="00061E29" w:rsidRPr="00061E29">
        <w:rPr>
          <w:rFonts w:ascii="Times New Roman" w:hAnsi="Times New Roman" w:cs="Times New Roman"/>
          <w:sz w:val="24"/>
          <w:lang w:val="en-US"/>
        </w:rPr>
        <w:t>b</w:t>
      </w:r>
      <w:r w:rsidR="00061E29" w:rsidRPr="00061E29">
        <w:rPr>
          <w:rFonts w:ascii="Times New Roman" w:hAnsi="Times New Roman" w:cs="Times New Roman"/>
          <w:sz w:val="24"/>
        </w:rPr>
        <w:t xml:space="preserve">     </w:t>
      </w:r>
      <w:r w:rsidR="00061E29" w:rsidRPr="00061E29">
        <w:rPr>
          <w:rFonts w:ascii="Times New Roman" w:hAnsi="Times New Roman" w:cs="Times New Roman"/>
          <w:sz w:val="24"/>
          <w:lang w:val="en-US"/>
        </w:rPr>
        <w:t>a</w:t>
      </w:r>
      <w:r w:rsidR="00061E29" w:rsidRPr="00061E29">
        <w:rPr>
          <w:rFonts w:ascii="Times New Roman" w:hAnsi="Times New Roman" w:cs="Times New Roman"/>
          <w:sz w:val="24"/>
        </w:rPr>
        <w:t>-</w:t>
      </w:r>
      <w:r w:rsidR="00061E29" w:rsidRPr="00061E29">
        <w:rPr>
          <w:rFonts w:ascii="Times New Roman" w:hAnsi="Times New Roman" w:cs="Times New Roman"/>
          <w:sz w:val="24"/>
          <w:lang w:val="en-US"/>
        </w:rPr>
        <w:t>b</w:t>
      </w:r>
      <w:r w:rsidR="00061E29" w:rsidRPr="00061E29">
        <w:rPr>
          <w:rFonts w:ascii="Times New Roman" w:hAnsi="Times New Roman" w:cs="Times New Roman"/>
          <w:sz w:val="24"/>
        </w:rPr>
        <w:t xml:space="preserve">     </w:t>
      </w:r>
      <w:r w:rsidR="00061E29" w:rsidRPr="00061E29">
        <w:rPr>
          <w:rFonts w:ascii="Times New Roman" w:hAnsi="Times New Roman" w:cs="Times New Roman"/>
          <w:sz w:val="24"/>
          <w:lang w:val="en-US"/>
        </w:rPr>
        <w:t>a</w:t>
      </w:r>
      <w:r w:rsidR="00061E29" w:rsidRPr="00061E29">
        <w:rPr>
          <w:rFonts w:ascii="Times New Roman" w:hAnsi="Times New Roman" w:cs="Times New Roman"/>
          <w:sz w:val="24"/>
        </w:rPr>
        <w:t>*</w:t>
      </w:r>
      <w:r w:rsidR="00061E29" w:rsidRPr="00061E29">
        <w:rPr>
          <w:rFonts w:ascii="Times New Roman" w:hAnsi="Times New Roman" w:cs="Times New Roman"/>
          <w:sz w:val="24"/>
          <w:lang w:val="en-US"/>
        </w:rPr>
        <w:t>b</w:t>
      </w:r>
      <w:r w:rsidR="00061E29" w:rsidRPr="00061E29">
        <w:rPr>
          <w:rFonts w:ascii="Times New Roman" w:hAnsi="Times New Roman" w:cs="Times New Roman"/>
          <w:sz w:val="24"/>
        </w:rPr>
        <w:t xml:space="preserve">     </w:t>
      </w:r>
      <w:r w:rsidR="00061E29" w:rsidRPr="00061E29">
        <w:rPr>
          <w:rFonts w:ascii="Times New Roman" w:hAnsi="Times New Roman" w:cs="Times New Roman"/>
          <w:sz w:val="24"/>
          <w:lang w:val="en-US"/>
        </w:rPr>
        <w:t>c</w:t>
      </w:r>
      <w:r w:rsidR="00061E29" w:rsidRPr="00061E29">
        <w:rPr>
          <w:rFonts w:ascii="Times New Roman" w:hAnsi="Times New Roman" w:cs="Times New Roman"/>
          <w:sz w:val="24"/>
        </w:rPr>
        <w:t>:</w:t>
      </w:r>
      <w:r w:rsidR="00061E29" w:rsidRPr="00061E29">
        <w:rPr>
          <w:rFonts w:ascii="Times New Roman" w:hAnsi="Times New Roman" w:cs="Times New Roman"/>
          <w:sz w:val="24"/>
          <w:lang w:val="en-US"/>
        </w:rPr>
        <w:t>d</w:t>
      </w:r>
      <w:r w:rsidR="00061E29">
        <w:rPr>
          <w:rFonts w:ascii="Times New Roman" w:hAnsi="Times New Roman" w:cs="Times New Roman"/>
          <w:sz w:val="24"/>
        </w:rPr>
        <w:t xml:space="preserve">; нахождение их значения при заданных числовых значениях входящих в них букв. </w:t>
      </w:r>
      <w:r w:rsidR="00292C4F">
        <w:rPr>
          <w:rFonts w:ascii="Times New Roman" w:hAnsi="Times New Roman" w:cs="Times New Roman"/>
          <w:sz w:val="24"/>
        </w:rPr>
        <w:t xml:space="preserve"> </w:t>
      </w:r>
      <w:r w:rsidR="00061E29">
        <w:rPr>
          <w:rFonts w:ascii="Times New Roman" w:hAnsi="Times New Roman" w:cs="Times New Roman"/>
          <w:sz w:val="24"/>
        </w:rPr>
        <w:t xml:space="preserve">Уравнения вида  х-6=72, х:8=12, 64:х=16 и их решение на основе знания взаимосвязей между результатами и компонентами действий. 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Задачи и планируемые результаты изучения темы: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1. Навыки табличного умножения и деления должны быть доведены до автоматизма (особое внимание для этого должно быть обращено на более трудные случаи из таблиц, которые не встречаются в примерах на внетабличное умножение и деление в пределах 100).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2. Учащиеся должны знать переместительное свойство умножения, а также различные способы умножения и деления суммы на число, применять эти знания для рационализации вычислений и при решении задач.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3. Учащиеся должны овладеть приёмами внетабличного умножения и деления чисел в пределах 100: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а) для случаев вида 20 · 3; 3 · 20; 60 : 3 – на основе выполнения действий над десятками;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б) для умножения (деления) двузначного числа на однозначное – на основе применения правил умножения (деления) суммы на число;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в) для случаев деления двузначного числа на двузначное – способом подбора частного.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4. Учащиеся должны овладеть умением  выполнять проверку действий умножения и деления на основе знания связи между компонентами и результатами этих действий.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lastRenderedPageBreak/>
        <w:t>5. Дети должны научиться уверенно применять правила о порядке выполнения действий в выражениях, содержащих как сложение (вычитание), так и умножение (деление), а также в выражениях со скобками.</w:t>
      </w:r>
    </w:p>
    <w:p w:rsidR="00061E29" w:rsidRPr="00744BE9" w:rsidRDefault="00292C4F" w:rsidP="00744B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6. Учащиеся должны овладеть умением записывать и читать выражения с буквами вида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а</w:t>
      </w: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 +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в</w:t>
      </w: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с</w:t>
      </w: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 +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d</w:t>
      </w: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с</w:t>
      </w:r>
      <w:r w:rsidRPr="00F40497">
        <w:rPr>
          <w:rFonts w:ascii="Times New Roman" w:eastAsia="Calibri" w:hAnsi="Times New Roman" w:cs="Times New Roman"/>
          <w:sz w:val="24"/>
          <w:szCs w:val="28"/>
        </w:rPr>
        <w:t xml:space="preserve"> : </w:t>
      </w: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d</w:t>
      </w:r>
      <w:r w:rsidRPr="00F40497">
        <w:rPr>
          <w:rFonts w:ascii="Times New Roman" w:eastAsia="Calibri" w:hAnsi="Times New Roman" w:cs="Times New Roman"/>
          <w:sz w:val="24"/>
          <w:szCs w:val="28"/>
        </w:rPr>
        <w:t>, находить их значения при заданных числовых значениях входящих в них букв.</w:t>
      </w:r>
    </w:p>
    <w:p w:rsidR="00061E29" w:rsidRDefault="00061E29" w:rsidP="00061E29">
      <w:pPr>
        <w:jc w:val="center"/>
        <w:rPr>
          <w:rFonts w:ascii="Times New Roman" w:hAnsi="Times New Roman" w:cs="Times New Roman"/>
          <w:b/>
          <w:sz w:val="24"/>
        </w:rPr>
      </w:pPr>
      <w:r w:rsidRPr="00061E29">
        <w:rPr>
          <w:rFonts w:ascii="Times New Roman" w:hAnsi="Times New Roman" w:cs="Times New Roman"/>
          <w:b/>
          <w:sz w:val="24"/>
        </w:rPr>
        <w:t>Числа от 1 до 1000</w:t>
      </w:r>
      <w:r>
        <w:rPr>
          <w:rFonts w:ascii="Times New Roman" w:hAnsi="Times New Roman" w:cs="Times New Roman"/>
          <w:b/>
          <w:sz w:val="24"/>
        </w:rPr>
        <w:t xml:space="preserve">. Нумерация </w:t>
      </w:r>
      <w:r w:rsidR="00B00333">
        <w:rPr>
          <w:rFonts w:ascii="Times New Roman" w:hAnsi="Times New Roman" w:cs="Times New Roman"/>
          <w:b/>
          <w:sz w:val="24"/>
        </w:rPr>
        <w:t xml:space="preserve"> (1</w:t>
      </w:r>
      <w:r w:rsidR="00B00333" w:rsidRPr="00CA5CA6">
        <w:rPr>
          <w:rFonts w:ascii="Times New Roman" w:hAnsi="Times New Roman" w:cs="Times New Roman"/>
          <w:b/>
          <w:sz w:val="24"/>
        </w:rPr>
        <w:t>5</w:t>
      </w:r>
      <w:r w:rsidRPr="00061E29">
        <w:rPr>
          <w:rFonts w:ascii="Times New Roman" w:hAnsi="Times New Roman" w:cs="Times New Roman"/>
          <w:b/>
          <w:sz w:val="24"/>
        </w:rPr>
        <w:t xml:space="preserve"> ч)</w:t>
      </w:r>
    </w:p>
    <w:p w:rsidR="00061E29" w:rsidRDefault="00061E29" w:rsidP="00803438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061E29">
        <w:rPr>
          <w:rFonts w:ascii="Times New Roman" w:hAnsi="Times New Roman" w:cs="Times New Roman"/>
          <w:sz w:val="24"/>
        </w:rPr>
        <w:t xml:space="preserve">Образование и названия трехзначных </w:t>
      </w:r>
      <w:r>
        <w:rPr>
          <w:rFonts w:ascii="Times New Roman" w:hAnsi="Times New Roman" w:cs="Times New Roman"/>
          <w:sz w:val="24"/>
        </w:rPr>
        <w:t>чисел. Порядок следования чисел при счёте.</w:t>
      </w:r>
      <w:r>
        <w:rPr>
          <w:rFonts w:ascii="Times New Roman" w:hAnsi="Times New Roman" w:cs="Times New Roman"/>
          <w:sz w:val="24"/>
        </w:rPr>
        <w:br/>
        <w:t xml:space="preserve">Запись и чтение трехзначных чисел. Представление трехзначного числа в виде суммы разрядных слагаемых. Сравнение чисел. </w:t>
      </w:r>
      <w:r>
        <w:rPr>
          <w:rFonts w:ascii="Times New Roman" w:hAnsi="Times New Roman" w:cs="Times New Roman"/>
          <w:sz w:val="24"/>
        </w:rPr>
        <w:br/>
        <w:t>Увеличение и уменьшение числа в 10,100 раз.</w:t>
      </w:r>
      <w:r>
        <w:rPr>
          <w:rFonts w:ascii="Times New Roman" w:hAnsi="Times New Roman" w:cs="Times New Roman"/>
          <w:sz w:val="24"/>
        </w:rPr>
        <w:br/>
        <w:t xml:space="preserve">Единицы массы: грамм, килограмм. Соотношение между ними. 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Задачи и планируемые результаты изучения этих тем: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1. Учащиеся должны осознанно усвоить нумерацию чисел в пределах 1000; понять, как образуется из десятков и единиц новая счётная единица – сотня; научиться считать их, усвоить образование и обозначение (устное и письменное) чисел, состоящих из сотен, десятков и единиц, знать их десятичный состав, уметь заменять трёхзначные числа в виде суммы разрядных слагаемых; закрепить и обобщить знания о порядке следования чисел при счёте (знать принцип образования последовательных чисел в этом ряду, уметь называть число, следующее за любым трёхзначным числом при счёте и предшествующее ему); научиться применять знания по нумерации при решении примеров вида 539 + 1; 300 – 1; 200 + 40 + 8; 248 – 200; 248 – 40 – 8, а также при замене крупных единиц счёта и измерения мелкими и, наоборот, мелких – крупными.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2. Учащиеся должны повторить известные им единицы длины и массы; закрепить наглядные представления о них и знания отношений между единицами длин, а также знания процесса измерения данных величин; познакомиться с новой единицей массы – граммом.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3. Учащиеся должны познакомиться с приёмами устных вычислений и овладеть вычислительными навыками применительно к случаям вида 300 </w:t>
      </w:r>
      <w:r w:rsidRPr="00F40497">
        <w:rPr>
          <w:rFonts w:ascii="Symbol" w:eastAsia="Calibri" w:hAnsi="Symbol" w:cs="Symbol"/>
          <w:noProof/>
          <w:sz w:val="24"/>
          <w:szCs w:val="28"/>
        </w:rPr>
        <w:t></w:t>
      </w:r>
      <w:r w:rsidRPr="00F40497">
        <w:rPr>
          <w:rFonts w:ascii="Times New Roman" w:eastAsia="Calibri" w:hAnsi="Times New Roman" w:cs="Times New Roman"/>
          <w:sz w:val="24"/>
          <w:szCs w:val="28"/>
        </w:rPr>
        <w:t> 200; 400 · 2; 600 : 3; 70 + 60; 120 – 50; 40 · 3; 180 : 2; 430 · 2; 480 : 4.</w:t>
      </w:r>
    </w:p>
    <w:p w:rsidR="00292C4F" w:rsidRPr="00744BE9" w:rsidRDefault="00292C4F" w:rsidP="00744B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4. В результате систематических упражнений у детей должны быть закреплены навыки табличного и внетабличного умножения и деления, умения выполнять деление с остатком и решать простые и составные задачи рассмотренных видов.</w:t>
      </w:r>
    </w:p>
    <w:p w:rsidR="00061E29" w:rsidRDefault="006C7A07" w:rsidP="00061E2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lastRenderedPageBreak/>
        <w:br/>
      </w:r>
      <w:r w:rsidR="00061E29" w:rsidRPr="00061E29">
        <w:rPr>
          <w:rFonts w:ascii="Times New Roman" w:hAnsi="Times New Roman" w:cs="Times New Roman"/>
          <w:b/>
          <w:sz w:val="24"/>
        </w:rPr>
        <w:t>Числа от 1 до 1000</w:t>
      </w:r>
      <w:r w:rsidR="00061E29">
        <w:rPr>
          <w:rFonts w:ascii="Times New Roman" w:hAnsi="Times New Roman" w:cs="Times New Roman"/>
          <w:b/>
          <w:sz w:val="24"/>
        </w:rPr>
        <w:t xml:space="preserve">. Сложение и вычитание </w:t>
      </w:r>
      <w:r w:rsidR="00061E29" w:rsidRPr="00061E29">
        <w:rPr>
          <w:rFonts w:ascii="Times New Roman" w:hAnsi="Times New Roman" w:cs="Times New Roman"/>
          <w:b/>
          <w:sz w:val="24"/>
        </w:rPr>
        <w:t xml:space="preserve"> (1</w:t>
      </w:r>
      <w:r w:rsidR="00B00333" w:rsidRPr="00CA5CA6">
        <w:rPr>
          <w:rFonts w:ascii="Times New Roman" w:hAnsi="Times New Roman" w:cs="Times New Roman"/>
          <w:b/>
          <w:sz w:val="24"/>
        </w:rPr>
        <w:t>1</w:t>
      </w:r>
      <w:r w:rsidR="00061E29" w:rsidRPr="00061E29">
        <w:rPr>
          <w:rFonts w:ascii="Times New Roman" w:hAnsi="Times New Roman" w:cs="Times New Roman"/>
          <w:b/>
          <w:sz w:val="24"/>
        </w:rPr>
        <w:t xml:space="preserve"> ч)</w:t>
      </w:r>
    </w:p>
    <w:p w:rsidR="00292C4F" w:rsidRPr="00F40497" w:rsidRDefault="00061E29" w:rsidP="00803438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4"/>
          <w:szCs w:val="28"/>
        </w:rPr>
      </w:pPr>
      <w:r w:rsidRPr="00061E29">
        <w:rPr>
          <w:rFonts w:ascii="Times New Roman" w:hAnsi="Times New Roman" w:cs="Times New Roman"/>
          <w:sz w:val="24"/>
        </w:rPr>
        <w:t>Устные приёмы сложения и вычитания, сводимых к действиям в пределах 100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>Письменные приёмы сложения и вычитания.</w:t>
      </w:r>
      <w:r>
        <w:rPr>
          <w:rFonts w:ascii="Times New Roman" w:hAnsi="Times New Roman" w:cs="Times New Roman"/>
          <w:sz w:val="24"/>
        </w:rPr>
        <w:br/>
        <w:t>Виды треугольников: разносторонние, равнобедренные (равносторонние); прямоугольные, остроугольные, тупоугольные.</w:t>
      </w:r>
      <w:r>
        <w:rPr>
          <w:rFonts w:ascii="Times New Roman" w:hAnsi="Times New Roman" w:cs="Times New Roman"/>
          <w:sz w:val="24"/>
        </w:rPr>
        <w:br/>
      </w:r>
      <w:r w:rsidR="008B4799">
        <w:rPr>
          <w:rFonts w:ascii="Times New Roman" w:hAnsi="Times New Roman" w:cs="Times New Roman"/>
          <w:sz w:val="24"/>
        </w:rPr>
        <w:t xml:space="preserve">Решение задач в 1-3 действия на сложение, вычитание в течении года. 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Задачи и планируемые результаты изучения темы: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В результате изучения темы ученики должны: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1. Усвоить алгоритмы письменного сложения и вычитания трёхзначных чисел и уверенно применять их.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2. Усвоить алгоритм письменного умножения на однозначное число и уверенно применять его при умножении без перехода и с одним переходом через разряд.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3. Усвоить алгоритм письменного деления на однозначное число и уверенно применять его во всех случаях, за исключением случая с нулём в частном.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4. Уметь выполнять проверку письменных вычислений.</w:t>
      </w:r>
    </w:p>
    <w:p w:rsidR="00292C4F" w:rsidRPr="00744BE9" w:rsidRDefault="00292C4F" w:rsidP="00744B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5. Повторить изученные в течение года вопросы в соответствии с основными требованиями к знаниям, умениям и навыкам, сформулированными в программе.</w:t>
      </w:r>
    </w:p>
    <w:p w:rsidR="008B4799" w:rsidRDefault="008B4799" w:rsidP="008B4799">
      <w:pPr>
        <w:jc w:val="center"/>
        <w:rPr>
          <w:rFonts w:ascii="Times New Roman" w:hAnsi="Times New Roman" w:cs="Times New Roman"/>
          <w:b/>
          <w:sz w:val="24"/>
        </w:rPr>
      </w:pPr>
      <w:r w:rsidRPr="00061E29">
        <w:rPr>
          <w:rFonts w:ascii="Times New Roman" w:hAnsi="Times New Roman" w:cs="Times New Roman"/>
          <w:b/>
          <w:sz w:val="24"/>
        </w:rPr>
        <w:t>Числа от 1 до 1000</w:t>
      </w:r>
      <w:r>
        <w:rPr>
          <w:rFonts w:ascii="Times New Roman" w:hAnsi="Times New Roman" w:cs="Times New Roman"/>
          <w:b/>
          <w:sz w:val="24"/>
        </w:rPr>
        <w:t xml:space="preserve">. Умножение и деление </w:t>
      </w:r>
      <w:r w:rsidR="00B904B5">
        <w:rPr>
          <w:rFonts w:ascii="Times New Roman" w:hAnsi="Times New Roman" w:cs="Times New Roman"/>
          <w:b/>
          <w:sz w:val="24"/>
        </w:rPr>
        <w:t xml:space="preserve"> (16</w:t>
      </w:r>
      <w:r w:rsidRPr="00061E29">
        <w:rPr>
          <w:rFonts w:ascii="Times New Roman" w:hAnsi="Times New Roman" w:cs="Times New Roman"/>
          <w:b/>
          <w:sz w:val="24"/>
        </w:rPr>
        <w:t xml:space="preserve"> ч)</w:t>
      </w:r>
    </w:p>
    <w:p w:rsidR="008B4799" w:rsidRDefault="008B4799" w:rsidP="006C7A07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Устные приёмы умножения и деления чисел в случаях, сводимых к действиям в пределах 100.</w:t>
      </w:r>
      <w:r>
        <w:rPr>
          <w:rFonts w:ascii="Times New Roman" w:hAnsi="Times New Roman" w:cs="Times New Roman"/>
          <w:sz w:val="24"/>
        </w:rPr>
        <w:br/>
        <w:t>Письменные приёмы умножения и деления на однозначное число.</w:t>
      </w:r>
      <w:r>
        <w:rPr>
          <w:rFonts w:ascii="Times New Roman" w:hAnsi="Times New Roman" w:cs="Times New Roman"/>
          <w:sz w:val="24"/>
        </w:rPr>
        <w:br/>
        <w:t>Решение задач в 1-3 действия на умножение и деление в течении года.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F40497">
        <w:rPr>
          <w:rFonts w:ascii="Times New Roman" w:eastAsia="Calibri" w:hAnsi="Times New Roman" w:cs="Times New Roman"/>
          <w:i/>
          <w:iCs/>
          <w:sz w:val="24"/>
          <w:szCs w:val="28"/>
        </w:rPr>
        <w:t>Задачи и планируемые результаты изучения темы: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1. Закрепление и доведение до автоматизма навыков табличного умножения и деления, а также умений выполнять внетабличное умножение и деление в пределах 100.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2. Раскрытие и доведение до сознания детей конкретного смысла деления с остатком (дети должны понимать, в каком случае решение задачи требует выполнения деления с остатком, уметь давать правильный и точный ответ на поставленный вопрос).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3. Раскрытие и доведение до сознания детей связи между рассматривавшимися ранее случаями табличного и внетабличного деления и делением с остатком (случаи, в которых делимое нацело делится на делитель, должны быть осознаны как частный случай деления с остатком, когда остаток равен нулю).</w:t>
      </w:r>
    </w:p>
    <w:p w:rsidR="00292C4F" w:rsidRPr="00F40497" w:rsidRDefault="00292C4F" w:rsidP="00292C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t>4. Сознательно и прочно должно быть усвоено, что остаток при делении всегда должен быть меньше делителя.</w:t>
      </w:r>
    </w:p>
    <w:p w:rsidR="00795016" w:rsidRPr="006024E6" w:rsidRDefault="00292C4F" w:rsidP="0079501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F40497">
        <w:rPr>
          <w:rFonts w:ascii="Times New Roman" w:eastAsia="Calibri" w:hAnsi="Times New Roman" w:cs="Times New Roman"/>
          <w:sz w:val="24"/>
          <w:szCs w:val="28"/>
        </w:rPr>
        <w:lastRenderedPageBreak/>
        <w:t>5. Дети должны овладеть основными приёмами выполнения деления с остатком и уметь применять их при решении сюжетных задач и примеров.</w:t>
      </w:r>
      <w:r w:rsidR="00795016" w:rsidRPr="006024E6">
        <w:rPr>
          <w:rFonts w:ascii="Times New Roman" w:eastAsia="Calibri" w:hAnsi="Times New Roman" w:cs="Times New Roman"/>
          <w:sz w:val="24"/>
          <w:szCs w:val="28"/>
        </w:rPr>
        <w:br/>
      </w:r>
    </w:p>
    <w:p w:rsidR="008B4799" w:rsidRPr="00744BE9" w:rsidRDefault="008B4799" w:rsidP="0079501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8B4799">
        <w:rPr>
          <w:rFonts w:ascii="Times New Roman" w:hAnsi="Times New Roman" w:cs="Times New Roman"/>
          <w:b/>
          <w:sz w:val="24"/>
        </w:rPr>
        <w:t>Итоговое повторение</w:t>
      </w:r>
      <w:r w:rsidR="00B904B5">
        <w:rPr>
          <w:rFonts w:ascii="Times New Roman" w:hAnsi="Times New Roman" w:cs="Times New Roman"/>
          <w:b/>
          <w:sz w:val="24"/>
        </w:rPr>
        <w:t xml:space="preserve"> (6</w:t>
      </w:r>
      <w:r>
        <w:rPr>
          <w:rFonts w:ascii="Times New Roman" w:hAnsi="Times New Roman" w:cs="Times New Roman"/>
          <w:b/>
          <w:sz w:val="24"/>
        </w:rPr>
        <w:t>ч)</w:t>
      </w:r>
    </w:p>
    <w:p w:rsidR="008B4799" w:rsidRPr="008B4799" w:rsidRDefault="008B4799" w:rsidP="00795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B4799">
        <w:rPr>
          <w:rFonts w:ascii="Times New Roman" w:hAnsi="Times New Roman" w:cs="Times New Roman"/>
          <w:sz w:val="24"/>
        </w:rPr>
        <w:t xml:space="preserve">Числа </w:t>
      </w:r>
      <w:r>
        <w:rPr>
          <w:rFonts w:ascii="Times New Roman" w:hAnsi="Times New Roman" w:cs="Times New Roman"/>
          <w:sz w:val="24"/>
        </w:rPr>
        <w:t xml:space="preserve">от 1 до 1000. Нумерация чисел. Сложение, вычитание, умножение, деление в пределах 1000: устные и письменные приёмы. Решение уравнений. </w:t>
      </w:r>
      <w:r>
        <w:rPr>
          <w:rFonts w:ascii="Times New Roman" w:hAnsi="Times New Roman" w:cs="Times New Roman"/>
          <w:sz w:val="24"/>
        </w:rPr>
        <w:br/>
        <w:t xml:space="preserve">Решение задач изученных видов. </w:t>
      </w:r>
    </w:p>
    <w:p w:rsidR="00292C4F" w:rsidRPr="00F40497" w:rsidRDefault="00292C4F" w:rsidP="00292C4F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0"/>
        </w:rPr>
      </w:pPr>
    </w:p>
    <w:p w:rsidR="00963E0C" w:rsidRPr="0023488B" w:rsidRDefault="00963E0C" w:rsidP="008B4799">
      <w:pPr>
        <w:rPr>
          <w:lang w:val="en-US"/>
        </w:rPr>
        <w:sectPr w:rsidR="00963E0C" w:rsidRPr="0023488B" w:rsidSect="00F708E9">
          <w:footerReference w:type="default" r:id="rId9"/>
          <w:pgSz w:w="11906" w:h="16838"/>
          <w:pgMar w:top="851" w:right="850" w:bottom="993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027BEE" w:rsidRDefault="00027BEE" w:rsidP="00963E0C">
      <w:pPr>
        <w:pStyle w:val="1"/>
        <w:jc w:val="center"/>
      </w:pPr>
      <w:r w:rsidRPr="00027BEE">
        <w:rPr>
          <w:rFonts w:ascii="Times New Roman" w:hAnsi="Times New Roman" w:cs="Times New Roman"/>
          <w:color w:val="auto"/>
        </w:rPr>
        <w:lastRenderedPageBreak/>
        <w:t>Тематическое планирование</w:t>
      </w:r>
    </w:p>
    <w:p w:rsidR="00963E0C" w:rsidRPr="00963E0C" w:rsidRDefault="00963E0C" w:rsidP="00963E0C">
      <w:pPr>
        <w:rPr>
          <w:rFonts w:ascii="Times New Roman" w:hAnsi="Times New Roman" w:cs="Times New Roman"/>
          <w:b/>
          <w:sz w:val="24"/>
        </w:rPr>
      </w:pPr>
      <w:r w:rsidRPr="00963E0C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7088"/>
        <w:gridCol w:w="7394"/>
      </w:tblGrid>
      <w:tr w:rsidR="00E06460" w:rsidTr="006024E6">
        <w:trPr>
          <w:trHeight w:val="52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460" w:rsidRPr="00963E0C" w:rsidRDefault="00E06460" w:rsidP="00A9519A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63E0C">
              <w:rPr>
                <w:rFonts w:ascii="Times New Roman" w:hAnsi="Times New Roman" w:cs="Times New Roman"/>
                <w:sz w:val="24"/>
              </w:rPr>
              <w:t>Название раздела примерной программы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460" w:rsidRPr="00963E0C" w:rsidRDefault="00E06460" w:rsidP="00A9519A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63E0C">
              <w:rPr>
                <w:rFonts w:ascii="Times New Roman" w:hAnsi="Times New Roman" w:cs="Times New Roman"/>
                <w:sz w:val="24"/>
              </w:rPr>
              <w:t>Кол-во часов примерной программы</w:t>
            </w:r>
          </w:p>
        </w:tc>
      </w:tr>
      <w:tr w:rsidR="00E06460" w:rsidTr="00E06460">
        <w:trPr>
          <w:trHeight w:val="283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460" w:rsidRPr="006024E6" w:rsidRDefault="00E06460" w:rsidP="00A9519A">
            <w:pPr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7C6FD9">
              <w:rPr>
                <w:rFonts w:ascii="Times New Roman" w:hAnsi="Times New Roman" w:cs="Times New Roman"/>
                <w:b/>
                <w:sz w:val="24"/>
              </w:rPr>
              <w:t>Числа от 1 до 100</w:t>
            </w:r>
            <w:r w:rsidR="006024E6" w:rsidRPr="007C6FD9">
              <w:rPr>
                <w:rFonts w:ascii="Times New Roman" w:hAnsi="Times New Roman" w:cs="Times New Roman"/>
                <w:b/>
                <w:sz w:val="24"/>
              </w:rPr>
              <w:br/>
            </w:r>
            <w:r w:rsidR="006024E6" w:rsidRPr="006024E6">
              <w:rPr>
                <w:rFonts w:ascii="Times New Roman" w:hAnsi="Times New Roman" w:cs="Times New Roman"/>
                <w:b/>
                <w:sz w:val="24"/>
              </w:rPr>
              <w:br/>
            </w:r>
            <w:r w:rsidR="006024E6" w:rsidRPr="006024E6"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="006024E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E06460" w:rsidRPr="00963E0C" w:rsidRDefault="00E06460" w:rsidP="00A951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63E0C">
              <w:rPr>
                <w:rFonts w:ascii="Times New Roman" w:hAnsi="Times New Roman" w:cs="Times New Roman"/>
                <w:sz w:val="24"/>
              </w:rPr>
              <w:t>Табличное умножение и деление</w:t>
            </w:r>
            <w:r w:rsidRPr="00963E0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E06460" w:rsidRPr="00963E0C" w:rsidRDefault="00E06460" w:rsidP="00A9519A">
            <w:pPr>
              <w:rPr>
                <w:rFonts w:ascii="Times New Roman" w:hAnsi="Times New Roman" w:cs="Times New Roman"/>
                <w:sz w:val="24"/>
              </w:rPr>
            </w:pPr>
          </w:p>
          <w:p w:rsidR="00E06460" w:rsidRPr="00963E0C" w:rsidRDefault="00E06460" w:rsidP="00A951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3E0C">
              <w:rPr>
                <w:rFonts w:ascii="Times New Roman" w:hAnsi="Times New Roman" w:cs="Times New Roman"/>
                <w:sz w:val="24"/>
              </w:rPr>
              <w:t>Внетабличное умножение и деление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460" w:rsidRPr="00963E0C" w:rsidRDefault="007C6FD9" w:rsidP="00A951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6FD9">
              <w:rPr>
                <w:rFonts w:ascii="Times New Roman" w:hAnsi="Times New Roman" w:cs="Times New Roman"/>
                <w:b/>
                <w:sz w:val="24"/>
                <w:lang w:val="en-US"/>
              </w:rPr>
              <w:t>88</w:t>
            </w:r>
            <w:r w:rsidRPr="007C6FD9">
              <w:rPr>
                <w:rFonts w:ascii="Times New Roman" w:hAnsi="Times New Roman" w:cs="Times New Roman"/>
                <w:b/>
                <w:sz w:val="24"/>
              </w:rPr>
              <w:t>ч</w:t>
            </w:r>
            <w:r w:rsidR="006024E6" w:rsidRPr="007C6FD9">
              <w:rPr>
                <w:rFonts w:ascii="Times New Roman" w:hAnsi="Times New Roman" w:cs="Times New Roman"/>
                <w:b/>
                <w:sz w:val="24"/>
              </w:rPr>
              <w:br/>
            </w:r>
            <w:r w:rsidR="006024E6">
              <w:rPr>
                <w:rFonts w:ascii="Times New Roman" w:hAnsi="Times New Roman" w:cs="Times New Roman"/>
                <w:b/>
                <w:sz w:val="24"/>
              </w:rPr>
              <w:br/>
            </w:r>
            <w:r w:rsidR="006024E6" w:rsidRPr="006024E6">
              <w:rPr>
                <w:rFonts w:ascii="Times New Roman" w:hAnsi="Times New Roman" w:cs="Times New Roman"/>
                <w:sz w:val="24"/>
              </w:rPr>
              <w:t>11ч</w:t>
            </w:r>
          </w:p>
          <w:p w:rsidR="00E06460" w:rsidRPr="00963E0C" w:rsidRDefault="00120428" w:rsidP="00A951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52</w:t>
            </w:r>
            <w:r w:rsidR="00E06460" w:rsidRPr="00963E0C">
              <w:rPr>
                <w:rFonts w:ascii="Times New Roman" w:hAnsi="Times New Roman" w:cs="Times New Roman"/>
                <w:sz w:val="24"/>
              </w:rPr>
              <w:t xml:space="preserve"> ч</w:t>
            </w:r>
          </w:p>
          <w:p w:rsidR="00E06460" w:rsidRPr="00963E0C" w:rsidRDefault="00E06460" w:rsidP="00A9519A">
            <w:pPr>
              <w:rPr>
                <w:rFonts w:ascii="Times New Roman" w:hAnsi="Times New Roman" w:cs="Times New Roman"/>
                <w:sz w:val="24"/>
              </w:rPr>
            </w:pPr>
          </w:p>
          <w:p w:rsidR="00E06460" w:rsidRPr="00963E0C" w:rsidRDefault="006024E6" w:rsidP="00A951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E06460" w:rsidRPr="00963E0C">
              <w:rPr>
                <w:rFonts w:ascii="Times New Roman" w:hAnsi="Times New Roman" w:cs="Times New Roman"/>
                <w:sz w:val="24"/>
              </w:rPr>
              <w:t xml:space="preserve"> ч</w:t>
            </w:r>
          </w:p>
        </w:tc>
      </w:tr>
      <w:tr w:rsidR="00E06460" w:rsidTr="00E06460">
        <w:trPr>
          <w:trHeight w:val="163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460" w:rsidRPr="007C6FD9" w:rsidRDefault="00E06460" w:rsidP="00A9519A">
            <w:pPr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7C6FD9">
              <w:rPr>
                <w:rFonts w:ascii="Times New Roman" w:hAnsi="Times New Roman" w:cs="Times New Roman"/>
                <w:b/>
                <w:sz w:val="24"/>
              </w:rPr>
              <w:t>Числа от 1 до 1000</w:t>
            </w:r>
          </w:p>
          <w:p w:rsidR="00E06460" w:rsidRPr="00963E0C" w:rsidRDefault="00E06460" w:rsidP="00A9519A">
            <w:pPr>
              <w:rPr>
                <w:rFonts w:ascii="Times New Roman" w:hAnsi="Times New Roman" w:cs="Times New Roman"/>
                <w:sz w:val="24"/>
              </w:rPr>
            </w:pPr>
            <w:r w:rsidRPr="00963E0C">
              <w:rPr>
                <w:rFonts w:ascii="Times New Roman" w:hAnsi="Times New Roman" w:cs="Times New Roman"/>
                <w:sz w:val="24"/>
              </w:rPr>
              <w:t xml:space="preserve">Нумерация </w:t>
            </w:r>
          </w:p>
          <w:p w:rsidR="00E06460" w:rsidRPr="00963E0C" w:rsidRDefault="00E06460" w:rsidP="00A9519A">
            <w:pPr>
              <w:rPr>
                <w:rFonts w:ascii="Times New Roman" w:hAnsi="Times New Roman" w:cs="Times New Roman"/>
                <w:sz w:val="24"/>
              </w:rPr>
            </w:pPr>
            <w:r w:rsidRPr="00963E0C">
              <w:rPr>
                <w:rFonts w:ascii="Times New Roman" w:hAnsi="Times New Roman" w:cs="Times New Roman"/>
                <w:sz w:val="24"/>
              </w:rPr>
              <w:t>Арифметические действия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460" w:rsidRPr="00963E0C" w:rsidRDefault="007C6FD9" w:rsidP="00A951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6FD9">
              <w:rPr>
                <w:rFonts w:ascii="Times New Roman" w:hAnsi="Times New Roman" w:cs="Times New Roman"/>
                <w:b/>
                <w:sz w:val="24"/>
              </w:rPr>
              <w:t>42 ч</w:t>
            </w:r>
            <w:r w:rsidRPr="007C6FD9">
              <w:rPr>
                <w:rFonts w:ascii="Times New Roman" w:hAnsi="Times New Roman" w:cs="Times New Roman"/>
                <w:b/>
                <w:sz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="00120428">
              <w:rPr>
                <w:rFonts w:ascii="Times New Roman" w:hAnsi="Times New Roman" w:cs="Times New Roman"/>
                <w:sz w:val="24"/>
              </w:rPr>
              <w:t>1</w:t>
            </w:r>
            <w:r w:rsidR="0012042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="00E06460" w:rsidRPr="00963E0C">
              <w:rPr>
                <w:rFonts w:ascii="Times New Roman" w:hAnsi="Times New Roman" w:cs="Times New Roman"/>
                <w:sz w:val="24"/>
              </w:rPr>
              <w:t xml:space="preserve"> ч</w:t>
            </w:r>
          </w:p>
          <w:p w:rsidR="00E06460" w:rsidRPr="00963E0C" w:rsidRDefault="007C6FD9" w:rsidP="00A951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27 </w:t>
            </w:r>
            <w:r w:rsidR="00E06460" w:rsidRPr="00963E0C">
              <w:rPr>
                <w:rFonts w:ascii="Times New Roman" w:hAnsi="Times New Roman" w:cs="Times New Roman"/>
                <w:sz w:val="24"/>
              </w:rPr>
              <w:t xml:space="preserve"> ч</w:t>
            </w:r>
          </w:p>
        </w:tc>
      </w:tr>
      <w:tr w:rsidR="00E06460" w:rsidTr="00E06460">
        <w:trPr>
          <w:trHeight w:val="196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460" w:rsidRPr="007C6FD9" w:rsidRDefault="00E06460" w:rsidP="00A9519A">
            <w:pPr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7C6FD9">
              <w:rPr>
                <w:rFonts w:ascii="Times New Roman" w:hAnsi="Times New Roman" w:cs="Times New Roman"/>
                <w:b/>
                <w:sz w:val="24"/>
              </w:rPr>
              <w:t>Итоговое повторение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460" w:rsidRPr="007C6FD9" w:rsidRDefault="006024E6" w:rsidP="00A951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6FD9">
              <w:rPr>
                <w:rFonts w:ascii="Times New Roman" w:hAnsi="Times New Roman" w:cs="Times New Roman"/>
                <w:b/>
                <w:sz w:val="24"/>
              </w:rPr>
              <w:t xml:space="preserve">6 </w:t>
            </w:r>
            <w:r w:rsidR="00E06460" w:rsidRPr="007C6FD9">
              <w:rPr>
                <w:rFonts w:ascii="Times New Roman" w:hAnsi="Times New Roman" w:cs="Times New Roman"/>
                <w:b/>
                <w:sz w:val="24"/>
              </w:rPr>
              <w:t>ч</w:t>
            </w:r>
          </w:p>
        </w:tc>
      </w:tr>
      <w:tr w:rsidR="00E06460" w:rsidTr="00E06460">
        <w:trPr>
          <w:trHeight w:val="55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460" w:rsidRPr="00963E0C" w:rsidRDefault="00E06460" w:rsidP="00A9519A">
            <w:pPr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963E0C">
              <w:rPr>
                <w:rFonts w:ascii="Times New Roman" w:hAnsi="Times New Roman" w:cs="Times New Roman"/>
                <w:b/>
                <w:sz w:val="24"/>
              </w:rPr>
              <w:t>Всего часов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460" w:rsidRPr="00963E0C" w:rsidRDefault="00E06460" w:rsidP="00A951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3E0C">
              <w:rPr>
                <w:rFonts w:ascii="Times New Roman" w:hAnsi="Times New Roman" w:cs="Times New Roman"/>
                <w:b/>
                <w:sz w:val="24"/>
              </w:rPr>
              <w:t>136 ч</w:t>
            </w:r>
            <w:r w:rsidR="00AB584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bookmarkStart w:id="1" w:name="_GoBack"/>
            <w:bookmarkEnd w:id="1"/>
          </w:p>
        </w:tc>
      </w:tr>
    </w:tbl>
    <w:p w:rsidR="001534CA" w:rsidRPr="004F2ADD" w:rsidRDefault="001534CA" w:rsidP="001534C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1400C" w:rsidRDefault="00A1400C">
      <w:pPr>
        <w:sectPr w:rsidR="00A1400C" w:rsidSect="00874341">
          <w:pgSz w:w="16838" w:h="11906" w:orient="landscape"/>
          <w:pgMar w:top="426" w:right="1134" w:bottom="1701" w:left="1134" w:header="708" w:footer="708" w:gutter="0"/>
          <w:cols w:space="708"/>
          <w:docGrid w:linePitch="360"/>
        </w:sectPr>
      </w:pPr>
    </w:p>
    <w:p w:rsidR="00AD1984" w:rsidRPr="00795D96" w:rsidRDefault="008417E1" w:rsidP="00744BE9">
      <w:pPr>
        <w:jc w:val="center"/>
        <w:rPr>
          <w:rFonts w:eastAsiaTheme="majorEastAsia"/>
          <w:b/>
          <w:sz w:val="32"/>
          <w:szCs w:val="28"/>
        </w:rPr>
      </w:pPr>
      <w:r w:rsidRPr="00795D96">
        <w:rPr>
          <w:rFonts w:ascii="Times New Roman" w:hAnsi="Times New Roman" w:cs="Times New Roman"/>
          <w:b/>
          <w:sz w:val="24"/>
        </w:rPr>
        <w:lastRenderedPageBreak/>
        <w:t>Требования к знаниям умениям навыкам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К концу обучения в третьем классе ученик научится: называть: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 xml:space="preserve">-    последовательность чисел до 1000; 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число, большее или меньшее данного числа в несколько раз;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единицы длины, площади, массы;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названия компонентов и результатов умножения и деления;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виды треугольников;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правила порядка выполнения действий в выражениях в 2-3 действия (со скобками и без них);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таблицу умножения однозначных чисел и соответствующие случаи деления;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понятие «доля»;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определения понятий «окружность», «центр окружности», «радиус окружности», «диаметр окружности»;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чётные и нечётные числа;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определение квадратного дециметра;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определение квадратного метра;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правило умножения числа на 1;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правило умножения числа на 0;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правило деления нуля на число; сравнивать: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числа в пределах 1000;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числа в кратном отношении (во сколько раз одно число больше или меньше другого);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длины отрезков;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площади фигур; различать: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отношения «больше в» и «больше на», «меньше в» и «меньше на»;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компоненты арифметических действий;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числовое выражение и его значение;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читать: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числа в пределах 1000, записанные цифрами; воспроизводить: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результаты табличных случаев умножения однозначных чисел и соответствующих случаев деления;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соотношения между единицами длины: 1 м = 100 см, 1 м = 10 дм;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соотношения между единицами массы: 1 кг = 1000 г;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соотношения между единицами времени: 1 год = 12 месяцев; 1 сутки = 24 часа;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приводить примеры: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двузначных, трёхзначных чисел;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числовых выражений;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lastRenderedPageBreak/>
        <w:t>-   моделировать: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десятичный состав трёхзначного числа;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алгоритмы сложения и вычитания, умножения и деления трёхзначных чисел;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ситуацию, представленную в тексте арифметической задачи, в виде схемы, рисунка; упорядочивать: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числа в пределах 1000 в порядке увеличения или уменьшения; анализировать: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текст учебной задачи с целью поиска алгоритма ее решения;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готовые решения задач с целью выбора верного решения, рационального способа решения;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классифицировать: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треугольники (разносторонний, равнобедренный, равносторонний); числа в пределах 1000 (однозначные, двузначные, трёхзначные);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конструировать: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тексты несложных арифметических задач;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алгоритм решения составной арифметической задачи; контролировать: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свою деятельность (находить и исправлять ошибки); оценивать: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готовое решение учебной задачи (верно, неверно); решать учебные и практические задачи: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записывать цифрами трёхзначные числа;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решать составные арифметические задачи в два-три действия в различных комбинациях;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вычислять сумму и разность, произведение и частное чисел в пределах 1000. используя изученные устные и письменные приемы вычислений;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вычислять значения простых и составных числовых выражений;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вычислять периметр, площадь прямоугольника (квадрата);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выбирать из таблицы необходимую информацию для решения учебной задачи;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заполнять таблицы, имея некоторый банк данных.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К концу обучения в третьем классе ученик получит возможность научиться: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выполнять проверку вычислений;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вычислять значения числовых выражений, содержащих 2-3 действия (со скобками и без них);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решать задачи в 1-3 действия;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находить периметр многоугольника, в том числе прямоугольника (квадрата); читать, записывать, сравнивать числа в пределах 1000; выполнять устно четыре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арифметических действия в пределах 100;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выполнять письменно сложение, вычитание двузначных и трехзначных чисел Е пределах 1000;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lastRenderedPageBreak/>
        <w:t>-    классифицировать треугольники;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умножать и делить разными способами;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выполнять письменное умножение и деление с трехзначными числами;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сравнивать выражения;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решать уравнения;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строить геометрические фигуры;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выполнять внетабличное деление с остатком;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использовать алгоритм деления с остатком;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выполнять проверку деления с остатком;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находить значения выражений с переменной;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 писать римские цифры, сравнивать их;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записывать трехзначные числа в виде суммы разрядных слагаемых, сравнивать числа;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сравнивать доли;</w:t>
      </w:r>
    </w:p>
    <w:p w:rsidR="00AD1984" w:rsidRPr="00AD1984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строить окружности.</w:t>
      </w:r>
    </w:p>
    <w:p w:rsidR="00B17F7C" w:rsidRPr="00B17F7C" w:rsidRDefault="00AD1984" w:rsidP="00CA5CA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1984">
        <w:rPr>
          <w:rFonts w:ascii="Times New Roman" w:hAnsi="Times New Roman" w:cs="Times New Roman"/>
          <w:sz w:val="24"/>
          <w:szCs w:val="24"/>
        </w:rPr>
        <w:t>-   составлять равенства и неравенства;</w:t>
      </w:r>
    </w:p>
    <w:p w:rsidR="008417E1" w:rsidRPr="00795D96" w:rsidRDefault="008417E1" w:rsidP="00AD1984">
      <w:pPr>
        <w:spacing w:after="0" w:line="360" w:lineRule="auto"/>
        <w:ind w:firstLine="709"/>
        <w:jc w:val="center"/>
        <w:rPr>
          <w:rStyle w:val="10"/>
          <w:rFonts w:ascii="Times New Roman" w:hAnsi="Times New Roman" w:cs="Times New Roman"/>
          <w:color w:val="auto"/>
          <w:sz w:val="24"/>
        </w:rPr>
      </w:pPr>
      <w:r w:rsidRPr="00B17F7C">
        <w:rPr>
          <w:rFonts w:ascii="Times New Roman" w:hAnsi="Times New Roman" w:cs="Times New Roman"/>
          <w:sz w:val="24"/>
          <w:szCs w:val="24"/>
        </w:rPr>
        <w:br w:type="page"/>
      </w:r>
      <w:r w:rsidR="000C6D9F" w:rsidRPr="000C6D9F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795D96">
        <w:rPr>
          <w:rStyle w:val="10"/>
          <w:rFonts w:ascii="Times New Roman" w:hAnsi="Times New Roman" w:cs="Times New Roman"/>
          <w:color w:val="auto"/>
          <w:sz w:val="24"/>
        </w:rPr>
        <w:t>Критерии нормы оценки</w:t>
      </w:r>
      <w:r w:rsidR="00DA724F" w:rsidRPr="00795D96">
        <w:rPr>
          <w:rStyle w:val="10"/>
          <w:rFonts w:ascii="Times New Roman" w:hAnsi="Times New Roman" w:cs="Times New Roman"/>
          <w:color w:val="auto"/>
          <w:sz w:val="24"/>
        </w:rPr>
        <w:t xml:space="preserve"> знаний</w:t>
      </w:r>
    </w:p>
    <w:p w:rsidR="00AD1984" w:rsidRPr="00AD1984" w:rsidRDefault="00AD1984" w:rsidP="00AD1984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В соответствии с требованиями Стандарта, при оценке итоговых результатов освоение программы по математике должны учитываться психологические возможности младшего школьника, нервно-психические проблемы, возникающие в процессе контроля, ситуативность  эмоциональных реакций ребенка.</w:t>
      </w:r>
    </w:p>
    <w:p w:rsidR="00AD1984" w:rsidRPr="00AD1984" w:rsidRDefault="00AD1984" w:rsidP="00AD1984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Система оценки достижения планируемых результатов изучения математики предполагает комплексный уровневый подход к оценке результатов обучения. Объектом предметных результатов служит способность тре</w:t>
      </w:r>
      <w:r>
        <w:rPr>
          <w:rFonts w:ascii="Times New Roman" w:hAnsi="Times New Roman"/>
          <w:iCs/>
          <w:sz w:val="24"/>
          <w:szCs w:val="28"/>
        </w:rPr>
        <w:t>тьеклассников решать учебно-познава</w:t>
      </w:r>
      <w:r w:rsidRPr="00AD1984">
        <w:rPr>
          <w:rFonts w:ascii="Times New Roman" w:hAnsi="Times New Roman"/>
          <w:iCs/>
          <w:sz w:val="24"/>
          <w:szCs w:val="28"/>
        </w:rPr>
        <w:t>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его превышение.</w:t>
      </w:r>
    </w:p>
    <w:p w:rsidR="00AD1984" w:rsidRPr="00AD1984" w:rsidRDefault="00AD1984" w:rsidP="00AD1984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математике.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AD1984" w:rsidRPr="00AD1984" w:rsidRDefault="00AD1984" w:rsidP="00AD1984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Текущий контроль по математике осуществляется в письменной и устной форме. Письменные работы для текущего контроля проводятся не реже одного раза в неделю в форме самостоятельной работы или арифметического диктанта.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AD1984" w:rsidRPr="00AD1984" w:rsidRDefault="00AD1984" w:rsidP="00AD1984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Тематический контроль по математике проводится в письменной форме. Для тематических проверок выбираются узловые вопросы программы: приемы устных вычислений, измерение величин и др. Проверочные работы позволяют проверить, например, знание табличных случаев сложения, вычитания, умножения и деления. В этом случае для обеспечения самостоятельности учащихся подбирается несколько вариантов работы, каждый из которых содержит около тридцати примеров на сложение и вычитание или умножение и деление. На выполнение такой работы отводится 5-6 минут урока.</w:t>
      </w:r>
    </w:p>
    <w:p w:rsidR="00AD1984" w:rsidRPr="00AD1984" w:rsidRDefault="00AD1984" w:rsidP="00AD1984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стандартизированных контрольных работ. Однако последним придается наибольшее значение.</w:t>
      </w:r>
    </w:p>
    <w:p w:rsidR="00DA724F" w:rsidRPr="00AD1984" w:rsidRDefault="00AD1984" w:rsidP="00AD1984">
      <w:pPr>
        <w:pStyle w:val="a4"/>
        <w:spacing w:line="360" w:lineRule="auto"/>
        <w:ind w:firstLine="709"/>
        <w:jc w:val="both"/>
        <w:rPr>
          <w:rFonts w:ascii="Times New Roman" w:hAnsi="Times New Roman"/>
          <w:iCs/>
          <w:sz w:val="24"/>
          <w:szCs w:val="28"/>
        </w:rPr>
      </w:pPr>
      <w:r w:rsidRPr="00AD1984">
        <w:rPr>
          <w:rFonts w:ascii="Times New Roman" w:hAnsi="Times New Roman"/>
          <w:iCs/>
          <w:sz w:val="24"/>
          <w:szCs w:val="28"/>
        </w:rPr>
        <w:t>В конце года проводится итоговая комплексная проверочная работа на межпредметной основе. Одной из ее целей является оценка предметных и метапредметных результатов освоения программы по математике в третьем классе: способность решать учебно-практические и учебно-познавательные задачи, сформированность обобщённых способов деятельности, коммуникативных и информационных умений.</w:t>
      </w:r>
      <w:r w:rsidR="00D12DA2">
        <w:rPr>
          <w:rFonts w:ascii="Times New Roman" w:hAnsi="Times New Roman"/>
          <w:iCs/>
          <w:sz w:val="24"/>
          <w:szCs w:val="28"/>
        </w:rPr>
        <w:br/>
      </w:r>
      <w:r w:rsidR="00D12DA2">
        <w:rPr>
          <w:rFonts w:ascii="Times New Roman" w:hAnsi="Times New Roman"/>
          <w:iCs/>
          <w:sz w:val="24"/>
          <w:szCs w:val="28"/>
        </w:rPr>
        <w:lastRenderedPageBreak/>
        <w:br/>
      </w:r>
    </w:p>
    <w:tbl>
      <w:tblPr>
        <w:tblW w:w="10256" w:type="dxa"/>
        <w:tblInd w:w="-86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00"/>
        <w:gridCol w:w="2530"/>
        <w:gridCol w:w="2535"/>
        <w:gridCol w:w="2391"/>
      </w:tblGrid>
      <w:tr w:rsidR="00D12DA2" w:rsidRPr="003114E8" w:rsidTr="00E06460">
        <w:trPr>
          <w:trHeight w:val="24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0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b/>
                <w:bCs/>
                <w:sz w:val="24"/>
              </w:rPr>
              <w:t>Нормы оценок по математике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12DA2" w:rsidRPr="003114E8" w:rsidTr="00E06460">
        <w:trPr>
          <w:trHeight w:val="485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b/>
                <w:iCs/>
                <w:sz w:val="24"/>
              </w:rPr>
              <w:t>Работа, состоящая из примеров: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b/>
                <w:sz w:val="24"/>
              </w:rPr>
              <w:t xml:space="preserve">Работа, </w:t>
            </w:r>
            <w:r w:rsidRPr="00D12DA2">
              <w:rPr>
                <w:rFonts w:ascii="Times New Roman" w:eastAsia="Calibri" w:hAnsi="Times New Roman" w:cs="Times New Roman"/>
                <w:b/>
                <w:iCs/>
                <w:sz w:val="24"/>
              </w:rPr>
              <w:t>состоящая из задач.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b/>
                <w:iCs/>
                <w:sz w:val="24"/>
              </w:rPr>
              <w:t>Комбинированная ра</w:t>
            </w:r>
            <w:r w:rsidRPr="00D12DA2">
              <w:rPr>
                <w:rFonts w:ascii="Times New Roman" w:eastAsia="Calibri" w:hAnsi="Times New Roman" w:cs="Times New Roman"/>
                <w:b/>
                <w:iCs/>
                <w:sz w:val="24"/>
              </w:rPr>
              <w:softHyphen/>
              <w:t>бота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b/>
                <w:iCs/>
                <w:sz w:val="24"/>
              </w:rPr>
              <w:t>Контрольный уст</w:t>
            </w:r>
            <w:r w:rsidRPr="00D12DA2">
              <w:rPr>
                <w:rFonts w:ascii="Times New Roman" w:eastAsia="Calibri" w:hAnsi="Times New Roman" w:cs="Times New Roman"/>
                <w:b/>
                <w:iCs/>
                <w:sz w:val="24"/>
              </w:rPr>
              <w:softHyphen/>
              <w:t>ный счет.</w:t>
            </w:r>
          </w:p>
        </w:tc>
      </w:tr>
      <w:tr w:rsidR="00D12DA2" w:rsidRPr="003114E8" w:rsidTr="00E06460">
        <w:trPr>
          <w:trHeight w:val="221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«5» -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без ошибок.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«5» -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без ошибок.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«5» -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без ошибок.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«5»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 без ошибок.</w:t>
            </w:r>
          </w:p>
        </w:tc>
      </w:tr>
      <w:tr w:rsidR="00D12DA2" w:rsidRPr="003114E8" w:rsidTr="00E06460">
        <w:trPr>
          <w:trHeight w:val="858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«4»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-1 грубая и 1 -2 не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softHyphen/>
              <w:t>грубые ошибки.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«4»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- 1-2 негрубых ошиб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softHyphen/>
              <w:t>ки.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«4»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- 1 грубая и 1-2 негру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softHyphen/>
              <w:t>бые ошибки, при этом гру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softHyphen/>
              <w:t>бых   ошибок   не   должно быть в задаче.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«4»-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1-2 ошибки.</w:t>
            </w:r>
          </w:p>
        </w:tc>
      </w:tr>
      <w:tr w:rsidR="00D12DA2" w:rsidRPr="003114E8" w:rsidTr="00E06460">
        <w:trPr>
          <w:trHeight w:val="858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sz w:val="24"/>
              </w:rPr>
              <w:t>«3»-2-3 грубые и 1-2 негрубые ошибки или 3 и более негрубых ошибки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«3»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- 1 грубая и 3-4 не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softHyphen/>
              <w:t>грубые ошибки.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«3»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- 2-3 грубые и 3-4 негрубые    ошибки,     при этом ход решения задачи должен быть верным.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sz w:val="24"/>
              </w:rPr>
              <w:t>«3» - 3-4 ошибки.</w:t>
            </w:r>
          </w:p>
        </w:tc>
      </w:tr>
      <w:tr w:rsidR="00D12DA2" w:rsidRPr="003114E8" w:rsidTr="00E06460">
        <w:trPr>
          <w:trHeight w:val="441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«2»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- 4 и более грубых ошибки.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«2»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- 2 и более грубых ошибки.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12DA2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«2» </w:t>
            </w:r>
            <w:r w:rsidRPr="00D12DA2">
              <w:rPr>
                <w:rFonts w:ascii="Times New Roman" w:eastAsia="Calibri" w:hAnsi="Times New Roman" w:cs="Times New Roman"/>
                <w:sz w:val="24"/>
              </w:rPr>
              <w:t>- 4 грубые ошибки.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DA2" w:rsidRPr="00D12DA2" w:rsidRDefault="00D12DA2" w:rsidP="00A9519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AD1984" w:rsidRDefault="00AD1984" w:rsidP="00930451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AD1984" w:rsidRDefault="00AD1984" w:rsidP="00930451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AD1984" w:rsidRDefault="00AD1984" w:rsidP="00930451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AD1984" w:rsidRDefault="00AD1984" w:rsidP="00930451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AD1984" w:rsidRDefault="00AD1984" w:rsidP="00930451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AD1984" w:rsidRDefault="00AD1984" w:rsidP="00AD1984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D12DA2" w:rsidRPr="00AD1984" w:rsidRDefault="00D12DA2" w:rsidP="00AD1984"/>
    <w:p w:rsidR="008417E1" w:rsidRDefault="00795D96" w:rsidP="00930451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br/>
      </w:r>
      <w:r w:rsidR="008417E1" w:rsidRPr="008417E1">
        <w:rPr>
          <w:rFonts w:ascii="Times New Roman" w:hAnsi="Times New Roman" w:cs="Times New Roman"/>
          <w:color w:val="auto"/>
        </w:rPr>
        <w:t>Учебно-методический комплекс</w:t>
      </w:r>
      <w:r w:rsidR="00930451">
        <w:rPr>
          <w:rFonts w:ascii="Times New Roman" w:hAnsi="Times New Roman" w:cs="Times New Roman"/>
          <w:color w:val="auto"/>
        </w:rPr>
        <w:t xml:space="preserve">: </w:t>
      </w:r>
    </w:p>
    <w:p w:rsidR="00D12DA2" w:rsidRDefault="00D12DA2" w:rsidP="00D12DA2"/>
    <w:p w:rsidR="00FB30EA" w:rsidRPr="00D12DA2" w:rsidRDefault="00FE0500" w:rsidP="00D12D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Пособия для учителя:</w:t>
      </w:r>
    </w:p>
    <w:p w:rsidR="00D12DA2" w:rsidRPr="00D12DA2" w:rsidRDefault="00D12DA2" w:rsidP="00D12DA2">
      <w:pPr>
        <w:rPr>
          <w:rFonts w:ascii="Times New Roman" w:hAnsi="Times New Roman" w:cs="Times New Roman"/>
          <w:sz w:val="24"/>
        </w:rPr>
      </w:pPr>
      <w:r w:rsidRPr="00D12DA2">
        <w:rPr>
          <w:rFonts w:ascii="Times New Roman" w:hAnsi="Times New Roman" w:cs="Times New Roman"/>
          <w:sz w:val="24"/>
        </w:rPr>
        <w:t>1.</w:t>
      </w:r>
      <w:r w:rsidRPr="00D12DA2">
        <w:rPr>
          <w:rFonts w:ascii="Times New Roman" w:hAnsi="Times New Roman" w:cs="Times New Roman"/>
          <w:sz w:val="24"/>
        </w:rPr>
        <w:tab/>
        <w:t>Математика. Рабочие программы. Предметная лин</w:t>
      </w:r>
      <w:r w:rsidR="00934A66">
        <w:rPr>
          <w:rFonts w:ascii="Times New Roman" w:hAnsi="Times New Roman" w:cs="Times New Roman"/>
          <w:sz w:val="24"/>
        </w:rPr>
        <w:t>ия учебников системы «Школа Рос</w:t>
      </w:r>
      <w:r w:rsidRPr="00D12DA2">
        <w:rPr>
          <w:rFonts w:ascii="Times New Roman" w:hAnsi="Times New Roman" w:cs="Times New Roman"/>
          <w:sz w:val="24"/>
        </w:rPr>
        <w:t>сии». 1-4 классы : пособие для учителей общеобразоват. учреждений / М. И. Моро [и др.]. - М. : Просвещение, 2012.</w:t>
      </w:r>
    </w:p>
    <w:p w:rsidR="00D12DA2" w:rsidRPr="00D12DA2" w:rsidRDefault="00D12DA2" w:rsidP="00D12DA2">
      <w:pPr>
        <w:rPr>
          <w:rFonts w:ascii="Times New Roman" w:hAnsi="Times New Roman" w:cs="Times New Roman"/>
          <w:sz w:val="24"/>
        </w:rPr>
      </w:pPr>
      <w:r w:rsidRPr="00D12DA2">
        <w:rPr>
          <w:rFonts w:ascii="Times New Roman" w:hAnsi="Times New Roman" w:cs="Times New Roman"/>
          <w:sz w:val="24"/>
        </w:rPr>
        <w:t>2.</w:t>
      </w:r>
      <w:r w:rsidRPr="00D12DA2">
        <w:rPr>
          <w:rFonts w:ascii="Times New Roman" w:hAnsi="Times New Roman" w:cs="Times New Roman"/>
          <w:sz w:val="24"/>
        </w:rPr>
        <w:tab/>
        <w:t xml:space="preserve">Математика. Методические рекомендации. 3 класс : </w:t>
      </w:r>
      <w:r w:rsidR="00934A66">
        <w:rPr>
          <w:rFonts w:ascii="Times New Roman" w:hAnsi="Times New Roman" w:cs="Times New Roman"/>
          <w:sz w:val="24"/>
        </w:rPr>
        <w:t>пособие для учителей общеобразо</w:t>
      </w:r>
      <w:r w:rsidRPr="00D12DA2">
        <w:rPr>
          <w:rFonts w:ascii="Times New Roman" w:hAnsi="Times New Roman" w:cs="Times New Roman"/>
          <w:sz w:val="24"/>
        </w:rPr>
        <w:t>ват. учреждений / С. И. Волкова [и др.]. - М. : Просвещение, 2012.</w:t>
      </w:r>
    </w:p>
    <w:p w:rsidR="00D12DA2" w:rsidRPr="00D12DA2" w:rsidRDefault="00D12DA2" w:rsidP="00D12DA2">
      <w:pPr>
        <w:rPr>
          <w:rFonts w:ascii="Times New Roman" w:hAnsi="Times New Roman" w:cs="Times New Roman"/>
          <w:sz w:val="24"/>
        </w:rPr>
      </w:pPr>
      <w:r w:rsidRPr="00D12DA2">
        <w:rPr>
          <w:rFonts w:ascii="Times New Roman" w:hAnsi="Times New Roman" w:cs="Times New Roman"/>
          <w:sz w:val="24"/>
        </w:rPr>
        <w:t>3.</w:t>
      </w:r>
      <w:r w:rsidRPr="00D12DA2">
        <w:rPr>
          <w:rFonts w:ascii="Times New Roman" w:hAnsi="Times New Roman" w:cs="Times New Roman"/>
          <w:sz w:val="24"/>
        </w:rPr>
        <w:tab/>
        <w:t>Мокрушина, О. А. Поурочные разработки по математике. 3 класс / О. А. Мокрушина. - М. : ВАКО, 2012.</w:t>
      </w:r>
    </w:p>
    <w:p w:rsidR="00D12DA2" w:rsidRDefault="00D12DA2" w:rsidP="00D12DA2">
      <w:pPr>
        <w:rPr>
          <w:rFonts w:ascii="Times New Roman" w:hAnsi="Times New Roman" w:cs="Times New Roman"/>
          <w:sz w:val="24"/>
        </w:rPr>
      </w:pPr>
      <w:r w:rsidRPr="00D12DA2">
        <w:rPr>
          <w:rFonts w:ascii="Times New Roman" w:hAnsi="Times New Roman" w:cs="Times New Roman"/>
          <w:sz w:val="24"/>
        </w:rPr>
        <w:t>4.</w:t>
      </w:r>
      <w:r w:rsidRPr="00D12DA2">
        <w:rPr>
          <w:rFonts w:ascii="Times New Roman" w:hAnsi="Times New Roman" w:cs="Times New Roman"/>
          <w:sz w:val="24"/>
        </w:rPr>
        <w:tab/>
        <w:t>Узорова, О. В. Четвертные контрольные работы по математике. 1-4 кл. / О. В. Узорова, Е. А. Нефедова. -М. : ACT : Астрель ; Владимир : ВКТ, 2010.</w:t>
      </w:r>
    </w:p>
    <w:p w:rsidR="00FB30EA" w:rsidRPr="00D12DA2" w:rsidRDefault="00FB30EA" w:rsidP="00336B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336BB0">
        <w:rPr>
          <w:rFonts w:ascii="Times New Roman" w:hAnsi="Times New Roman" w:cs="Times New Roman"/>
          <w:sz w:val="24"/>
        </w:rPr>
        <w:t xml:space="preserve">Федеральный Государственный Образовательный Стандарт Начального Общего Образования </w:t>
      </w:r>
      <w:r w:rsidR="009B62FA">
        <w:rPr>
          <w:rFonts w:ascii="Times New Roman" w:hAnsi="Times New Roman" w:cs="Times New Roman"/>
          <w:sz w:val="24"/>
        </w:rPr>
        <w:br/>
        <w:t xml:space="preserve">6. </w:t>
      </w:r>
      <w:r w:rsidR="00336BB0">
        <w:rPr>
          <w:rFonts w:ascii="Times New Roman" w:hAnsi="Times New Roman" w:cs="Times New Roman"/>
          <w:sz w:val="24"/>
        </w:rPr>
        <w:t xml:space="preserve">Концепция духовно - </w:t>
      </w:r>
      <w:r w:rsidR="00336BB0" w:rsidRPr="00336BB0">
        <w:rPr>
          <w:rFonts w:ascii="Times New Roman" w:hAnsi="Times New Roman" w:cs="Times New Roman"/>
          <w:sz w:val="24"/>
        </w:rPr>
        <w:t>нравственного развития и воспитания. ФГОС</w:t>
      </w:r>
    </w:p>
    <w:p w:rsidR="00D12DA2" w:rsidRPr="00D12DA2" w:rsidRDefault="00D12DA2" w:rsidP="00D12DA2">
      <w:pPr>
        <w:rPr>
          <w:rFonts w:ascii="Times New Roman" w:hAnsi="Times New Roman" w:cs="Times New Roman"/>
          <w:sz w:val="24"/>
        </w:rPr>
      </w:pPr>
      <w:r w:rsidRPr="00D12DA2">
        <w:rPr>
          <w:rFonts w:ascii="Times New Roman" w:hAnsi="Times New Roman" w:cs="Times New Roman"/>
          <w:sz w:val="24"/>
        </w:rPr>
        <w:t>Ц</w:t>
      </w:r>
      <w:r w:rsidR="00FE0500">
        <w:rPr>
          <w:rFonts w:ascii="Times New Roman" w:hAnsi="Times New Roman" w:cs="Times New Roman"/>
          <w:sz w:val="24"/>
        </w:rPr>
        <w:t>ифровые образовательные ресурсы:</w:t>
      </w:r>
    </w:p>
    <w:p w:rsidR="00D12DA2" w:rsidRPr="00D12DA2" w:rsidRDefault="00D12DA2" w:rsidP="00D12DA2">
      <w:pPr>
        <w:rPr>
          <w:rFonts w:ascii="Times New Roman" w:hAnsi="Times New Roman" w:cs="Times New Roman"/>
          <w:sz w:val="24"/>
        </w:rPr>
      </w:pPr>
      <w:r w:rsidRPr="00D12DA2">
        <w:rPr>
          <w:rFonts w:ascii="Times New Roman" w:hAnsi="Times New Roman" w:cs="Times New Roman"/>
          <w:sz w:val="24"/>
        </w:rPr>
        <w:t>1.</w:t>
      </w:r>
      <w:r w:rsidRPr="00D12DA2">
        <w:rPr>
          <w:rFonts w:ascii="Times New Roman" w:hAnsi="Times New Roman" w:cs="Times New Roman"/>
          <w:sz w:val="24"/>
        </w:rPr>
        <w:tab/>
        <w:t>Математика. 3 класс : электрон, прил. к учеб. М. И. Моро и др. - М. : Просвещение, 2012. - 1 электрон, опт. диск (CD-ROM).</w:t>
      </w:r>
    </w:p>
    <w:p w:rsidR="00D12DA2" w:rsidRDefault="00D12DA2" w:rsidP="00D12DA2">
      <w:pPr>
        <w:rPr>
          <w:rFonts w:ascii="Times New Roman" w:hAnsi="Times New Roman" w:cs="Times New Roman"/>
          <w:sz w:val="24"/>
        </w:rPr>
      </w:pPr>
      <w:r w:rsidRPr="00D12DA2">
        <w:rPr>
          <w:rFonts w:ascii="Times New Roman" w:hAnsi="Times New Roman" w:cs="Times New Roman"/>
          <w:sz w:val="24"/>
        </w:rPr>
        <w:t>2.</w:t>
      </w:r>
      <w:r w:rsidRPr="00D12DA2">
        <w:rPr>
          <w:rFonts w:ascii="Times New Roman" w:hAnsi="Times New Roman" w:cs="Times New Roman"/>
          <w:sz w:val="24"/>
        </w:rPr>
        <w:tab/>
        <w:t>Сборник уроков Кирилла и Ме</w:t>
      </w:r>
      <w:r>
        <w:rPr>
          <w:rFonts w:ascii="Times New Roman" w:hAnsi="Times New Roman" w:cs="Times New Roman"/>
          <w:sz w:val="24"/>
        </w:rPr>
        <w:t>фодия. 3 класс : в 2 ч. - М.: КИ</w:t>
      </w:r>
      <w:r w:rsidRPr="00D12DA2">
        <w:rPr>
          <w:rFonts w:ascii="Times New Roman" w:hAnsi="Times New Roman" w:cs="Times New Roman"/>
          <w:sz w:val="24"/>
        </w:rPr>
        <w:t>М, 2012.</w:t>
      </w:r>
    </w:p>
    <w:p w:rsidR="00FE0500" w:rsidRDefault="00FE0500" w:rsidP="00D12D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Методические мультимедийное сопровождение к уроку математике на различным темам в виде презентаций </w:t>
      </w:r>
      <w:r w:rsidRPr="00FE0500">
        <w:rPr>
          <w:rFonts w:ascii="Times New Roman" w:hAnsi="Times New Roman" w:cs="Times New Roman"/>
          <w:sz w:val="24"/>
        </w:rPr>
        <w:t>Microsoft PowerPoint</w:t>
      </w:r>
      <w:r>
        <w:rPr>
          <w:rFonts w:ascii="Times New Roman" w:hAnsi="Times New Roman" w:cs="Times New Roman"/>
          <w:sz w:val="24"/>
        </w:rPr>
        <w:t>.</w:t>
      </w:r>
    </w:p>
    <w:p w:rsidR="00FE0500" w:rsidRPr="00D12DA2" w:rsidRDefault="00FE0500" w:rsidP="00BB49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Оборудование: </w:t>
      </w:r>
    </w:p>
    <w:p w:rsidR="00FE0500" w:rsidRDefault="00FE0500" w:rsidP="00BB493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Магнитная доска</w:t>
      </w:r>
      <w:r>
        <w:rPr>
          <w:rFonts w:ascii="Times New Roman" w:hAnsi="Times New Roman" w:cs="Times New Roman"/>
          <w:sz w:val="24"/>
        </w:rPr>
        <w:br/>
        <w:t xml:space="preserve">2. </w:t>
      </w:r>
      <w:r w:rsidRPr="00FE0500">
        <w:rPr>
          <w:rFonts w:ascii="Times New Roman" w:hAnsi="Times New Roman" w:cs="Times New Roman"/>
          <w:sz w:val="24"/>
        </w:rPr>
        <w:t>Демонстрационный материал (картинки предметные, таблицы) в соответствии с основными темами программы обучения</w:t>
      </w:r>
      <w:r>
        <w:rPr>
          <w:rFonts w:ascii="Times New Roman" w:hAnsi="Times New Roman" w:cs="Times New Roman"/>
          <w:sz w:val="24"/>
        </w:rPr>
        <w:br/>
        <w:t xml:space="preserve">3. </w:t>
      </w:r>
      <w:r w:rsidRPr="00FE0500">
        <w:rPr>
          <w:rFonts w:ascii="Times New Roman" w:hAnsi="Times New Roman" w:cs="Times New Roman"/>
          <w:sz w:val="24"/>
        </w:rPr>
        <w:t>Карточки с заданиями по математике для 1 - 4 классов (в том числе многоразового использования с возможностью самопроверки)</w:t>
      </w:r>
      <w:r>
        <w:rPr>
          <w:rFonts w:ascii="Times New Roman" w:hAnsi="Times New Roman" w:cs="Times New Roman"/>
          <w:sz w:val="24"/>
        </w:rPr>
        <w:br/>
        <w:t xml:space="preserve">4. </w:t>
      </w:r>
      <w:r>
        <w:rPr>
          <w:rFonts w:ascii="Times New Roman" w:hAnsi="Times New Roman" w:cs="Times New Roman"/>
        </w:rPr>
        <w:t>СD/DVD-проигрыватель</w:t>
      </w:r>
      <w:r>
        <w:rPr>
          <w:rFonts w:ascii="Times New Roman" w:hAnsi="Times New Roman" w:cs="Times New Roman"/>
        </w:rPr>
        <w:br/>
      </w:r>
      <w:r w:rsidRPr="00FE0500">
        <w:rPr>
          <w:rFonts w:ascii="Times New Roman" w:hAnsi="Times New Roman" w:cs="Times New Roman"/>
          <w:sz w:val="24"/>
        </w:rPr>
        <w:t>5. Набор «Геометрические тела» демонстрационный</w:t>
      </w:r>
      <w:r>
        <w:rPr>
          <w:rFonts w:ascii="Times New Roman" w:hAnsi="Times New Roman" w:cs="Times New Roman"/>
          <w:sz w:val="24"/>
        </w:rPr>
        <w:br/>
        <w:t xml:space="preserve">6. </w:t>
      </w:r>
      <w:r w:rsidRPr="00FE0500">
        <w:rPr>
          <w:rFonts w:ascii="Times New Roman" w:hAnsi="Times New Roman" w:cs="Times New Roman"/>
          <w:sz w:val="24"/>
        </w:rPr>
        <w:t>Набор «Части целого на круге» (простые дроби) универсальный (демонстрационный, раздаточный).</w:t>
      </w:r>
    </w:p>
    <w:p w:rsidR="007E7728" w:rsidRDefault="00BA4476" w:rsidP="00BB493C">
      <w:pPr>
        <w:spacing w:after="0" w:line="360" w:lineRule="auto"/>
        <w:rPr>
          <w:rFonts w:ascii="Times New Roman" w:hAnsi="Times New Roman" w:cs="Times New Roman"/>
          <w:sz w:val="24"/>
        </w:rPr>
        <w:sectPr w:rsidR="007E7728" w:rsidSect="00CA5CA6">
          <w:pgSz w:w="11906" w:h="16838"/>
          <w:pgMar w:top="568" w:right="426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7. </w:t>
      </w:r>
      <w:r w:rsidRPr="00BA4476">
        <w:rPr>
          <w:rFonts w:ascii="Times New Roman" w:hAnsi="Times New Roman" w:cs="Times New Roman"/>
          <w:sz w:val="24"/>
        </w:rPr>
        <w:t>Линейка классная 1м. Деревянная</w:t>
      </w:r>
      <w:r>
        <w:rPr>
          <w:rFonts w:ascii="Times New Roman" w:hAnsi="Times New Roman" w:cs="Times New Roman"/>
          <w:sz w:val="24"/>
        </w:rPr>
        <w:br/>
        <w:t>8.</w:t>
      </w:r>
      <w:r w:rsidRPr="00BA4476">
        <w:rPr>
          <w:rFonts w:ascii="Times New Roman" w:hAnsi="Times New Roman" w:cs="Times New Roman"/>
          <w:sz w:val="24"/>
        </w:rPr>
        <w:t xml:space="preserve">    Циркуль для классной доски деревянный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709"/>
        <w:gridCol w:w="2268"/>
        <w:gridCol w:w="1701"/>
        <w:gridCol w:w="2976"/>
        <w:gridCol w:w="2977"/>
        <w:gridCol w:w="2835"/>
        <w:gridCol w:w="1418"/>
      </w:tblGrid>
      <w:tr w:rsidR="007E7728" w:rsidRPr="0091600F" w:rsidTr="00CC1E4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9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Планируемые предметные результаты </w:t>
            </w:r>
          </w:p>
        </w:tc>
        <w:tc>
          <w:tcPr>
            <w:tcW w:w="2835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28" w:rsidRPr="00EA28BB" w:rsidRDefault="007E7728" w:rsidP="0073177B">
            <w:pPr>
              <w:jc w:val="center"/>
              <w:rPr>
                <w:rFonts w:ascii="Times New Roman" w:hAnsi="Times New Roman" w:cs="Times New Roman"/>
              </w:rPr>
            </w:pPr>
            <w:r w:rsidRPr="00EA28BB">
              <w:rPr>
                <w:rFonts w:ascii="Times New Roman" w:hAnsi="Times New Roman" w:cs="Times New Roman"/>
              </w:rPr>
              <w:t>Кол-во часов</w:t>
            </w:r>
          </w:p>
        </w:tc>
      </w:tr>
    </w:tbl>
    <w:p w:rsidR="007E7728" w:rsidRPr="0091600F" w:rsidRDefault="007E7728" w:rsidP="007E7728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7728" w:rsidRPr="002A188F" w:rsidRDefault="007E7728" w:rsidP="007E7728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5422">
        <w:rPr>
          <w:rFonts w:ascii="Times New Roman" w:eastAsia="Calibri" w:hAnsi="Times New Roman" w:cs="Times New Roman"/>
          <w:b/>
          <w:sz w:val="24"/>
          <w:szCs w:val="24"/>
        </w:rPr>
        <w:t xml:space="preserve">Числа от 1 </w:t>
      </w:r>
      <w:r>
        <w:rPr>
          <w:rFonts w:ascii="Times New Roman" w:eastAsia="Calibri" w:hAnsi="Times New Roman" w:cs="Times New Roman"/>
          <w:b/>
          <w:sz w:val="24"/>
          <w:szCs w:val="24"/>
        </w:rPr>
        <w:t>до 100. Сложение и вычитание (11 ч</w:t>
      </w:r>
      <w:r w:rsidRPr="00FF5422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Коррекционная работа: </w:t>
      </w:r>
      <w:r w:rsidRPr="002A188F">
        <w:rPr>
          <w:rFonts w:ascii="Times New Roman" w:eastAsia="Calibri" w:hAnsi="Times New Roman" w:cs="Times New Roman"/>
          <w:sz w:val="24"/>
          <w:szCs w:val="24"/>
        </w:rPr>
        <w:t>Развивать быструю переключаемость внимания. Учить распределению внимания. Развивать механическую память.</w:t>
      </w:r>
      <w:r w:rsidRPr="002A188F">
        <w:t xml:space="preserve"> </w:t>
      </w:r>
      <w:r w:rsidRPr="002A188F">
        <w:rPr>
          <w:rFonts w:ascii="Times New Roman" w:eastAsia="Calibri" w:hAnsi="Times New Roman" w:cs="Times New Roman"/>
          <w:sz w:val="24"/>
          <w:szCs w:val="24"/>
        </w:rPr>
        <w:t>Развивать наблюдательность. Учить применять правила при выполнении упражнений. Учить выделять сходства и различия понятий. Вырабатывать навыки прочного запоминания.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850"/>
        <w:gridCol w:w="2127"/>
        <w:gridCol w:w="1701"/>
        <w:gridCol w:w="2976"/>
        <w:gridCol w:w="2977"/>
        <w:gridCol w:w="2835"/>
        <w:gridCol w:w="1418"/>
      </w:tblGrid>
      <w:tr w:rsidR="007E7728" w:rsidRPr="0091600F" w:rsidTr="00CC1E4B">
        <w:trPr>
          <w:trHeight w:val="2154"/>
        </w:trPr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7728" w:rsidRPr="0086487A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с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ложение и вычитание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Числа от 1 до 100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сложение и вычитание в пределах 100. Решать задачи в 1-2 действия на сложение и вычитание.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Усваивать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последовательность чисел от 1 до 100.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Читать, записывать и сравнивать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числа в пределах 100.</w:t>
            </w:r>
          </w:p>
        </w:tc>
        <w:tc>
          <w:tcPr>
            <w:tcW w:w="2835" w:type="dxa"/>
            <w:vMerge w:val="restart"/>
          </w:tcPr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Р.Научиться контролировать свою деятельность.</w:t>
            </w:r>
          </w:p>
          <w:p w:rsidR="007E7728" w:rsidRPr="0091600F" w:rsidRDefault="007E7728" w:rsidP="0073177B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П.Поиск и выделение необходимой информации. К.Взаимодействие с партнером.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Р.Осуществлять контроль и результата деятельности.</w:t>
            </w: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П.Уметь применять правила и пользоваться инструкцией.</w:t>
            </w: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К.Задавать вопросы и формулировать свои затруднения..</w:t>
            </w:r>
            <w:r>
              <w:rPr>
                <w:rFonts w:ascii="Times New Roman" w:hAnsi="Times New Roman"/>
                <w:color w:val="000000"/>
              </w:rPr>
              <w:br/>
              <w:t>Р.Осуществлять контроль и результата деятельности.</w:t>
            </w: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П.Уметь применять правила и пользоваться инструкцией.</w:t>
            </w:r>
          </w:p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К.Задавать вопросы и формулировать свои затруднения..</w:t>
            </w:r>
          </w:p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E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B5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сложение и вычитание чисел в пределах 100. Решать </w:t>
            </w:r>
            <w:r w:rsidRPr="00AB5E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уравнения на нахождение неизвестного слагаемого, неизвестного уменьшаемого, неизвестного вычитаемого на основе знаний о взаимосвязи чисел при сложении, при вычитании. Обозначать геометрические фигуры буквами. Выполнять задания творческого и поискового характера.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</w:tr>
      <w:tr w:rsidR="007E7728" w:rsidRPr="0091600F" w:rsidTr="00CC1E4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Сложение и вычитание. Работа над задачей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действия, соотносить, сравнивать, оценивать свои знания. Решать задачи в 1-2 действия на сложение и вычитание; находить длину ломаной, состоящей из 3-4 звеньев.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Записывать и сравнивать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числа в пределах 100; находить сумму и разность чисел в пределах 100.</w:t>
            </w:r>
          </w:p>
        </w:tc>
        <w:tc>
          <w:tcPr>
            <w:tcW w:w="2835" w:type="dxa"/>
            <w:vMerge/>
          </w:tcPr>
          <w:p w:rsidR="007E7728" w:rsidRPr="00135371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CC1E4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Работа над задачей в два действия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Называть компоненты и результаты сложения и вычитания. Решать уравнения на нахождения неизвестного слагаемого на основе знаний о взаимосвязи чисел при сложении. Решать задачи в 1-2 действия на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сложение и вычитание.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латинские буквы.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 между компонентами и результатом сложения (вычитания). Находить неизвестное слагаемое.</w:t>
            </w:r>
          </w:p>
        </w:tc>
        <w:tc>
          <w:tcPr>
            <w:tcW w:w="2835" w:type="dxa"/>
            <w:vMerge/>
          </w:tcPr>
          <w:p w:rsidR="007E7728" w:rsidRPr="00135371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CC1E4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Решение уравнений.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Решать уравнения на нахождение неизвестного уменьшаемого на основе знаний о взаимосвязи чисел при вычитании. Находить значения числовых выражений в 2 действия, содержащие сложение и вычитание (со скобками и без них)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 между компонентами и результатом сложения ( вычитания). Находить неизвестное уменьшаемое.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CC1E4B">
        <w:trPr>
          <w:trHeight w:val="1020"/>
        </w:trPr>
        <w:tc>
          <w:tcPr>
            <w:tcW w:w="568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Решение уравнений способом подбора неизвестного. </w:t>
            </w: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Решать уравнения на нахождение неизвестного уменьшаемого на основе знаний о взаимосвязи чисел при вычитании. Находить значения числовых выражений в 2 действия, содержащие сложение и вычитание (со скобками и без них)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 между компонентами и результатом сложения ( вычитания). Находить неизвестное уменьшаемое.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CC1E4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Закрепление. Сложение и вычитание.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действия, соотносить, сравнивать, оценивать свои знания. Решать задачи в 1-2 действия на сложение и вычитание; находить длину ломаной, состоящей из 3-4 звеньев.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Записывать и сравнивать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числа в пределах 100; находить сумму и разность чисел в пределах 100.</w:t>
            </w:r>
          </w:p>
        </w:tc>
        <w:tc>
          <w:tcPr>
            <w:tcW w:w="2835" w:type="dxa"/>
            <w:vMerge/>
          </w:tcPr>
          <w:p w:rsidR="007E7728" w:rsidRPr="00135371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CC1E4B">
        <w:trPr>
          <w:trHeight w:val="3579"/>
        </w:trPr>
        <w:tc>
          <w:tcPr>
            <w:tcW w:w="568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371">
              <w:rPr>
                <w:rFonts w:ascii="Times New Roman" w:eastAsia="Calibri" w:hAnsi="Times New Roman" w:cs="Times New Roman"/>
                <w:b/>
                <w:szCs w:val="24"/>
              </w:rPr>
              <w:t>Проверочная работа № 1 «Сложение и вычитание».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Контрольно- обобщающий урок.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задания творческого и поискового характера: сбор, систематизация и представление информации в табличной форме; определение закономерности, по которой составлены числовые ряды и ряды геометрических фигур. Работать в группе: планировать работу,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Понимать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закономерность, по которой составлены числовые ряды и ряды геометрических фигур.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будущее.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CC1E4B">
        <w:tc>
          <w:tcPr>
            <w:tcW w:w="568" w:type="dxa"/>
            <w:tcBorders>
              <w:top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распределять работу между членами группы. Совместно оценивать результат работы.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CC1E4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Решение уравнений с неизвестным уменьшаемым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Решать уравнения и нахождение неизвестного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уменьшаемого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знаний о взаимосвязи чисел при вычитании. Решать задачи в 1-2 действия на сложение и вычитание разными способами.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взаимосвязь между компонентами и результатом сложения ( вычитания). Находить неизвестное вычитаемое.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Tr="00CC1E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5"/>
        </w:trPr>
        <w:tc>
          <w:tcPr>
            <w:tcW w:w="568" w:type="dxa"/>
          </w:tcPr>
          <w:p w:rsidR="007E7728" w:rsidRPr="00EA28BB" w:rsidRDefault="007E7728" w:rsidP="00731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7E7728" w:rsidRDefault="007E7728" w:rsidP="00731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E7728" w:rsidRPr="0086487A" w:rsidRDefault="007E7728" w:rsidP="003540C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86487A" w:rsidRDefault="007E7728" w:rsidP="00731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Default="007E7728" w:rsidP="0073177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Решение уравнений с неизвестным вычитаемым</w:t>
            </w:r>
          </w:p>
          <w:p w:rsidR="007E7728" w:rsidRDefault="007E7728" w:rsidP="0073177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Default="007E7728" w:rsidP="00731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2976" w:type="dxa"/>
          </w:tcPr>
          <w:p w:rsidR="007E7728" w:rsidRDefault="007E7728" w:rsidP="0073177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Решать уравнения и нахождение неизвестного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вычитаемого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знаний о взаимосвязи чисел при вычитании. Решать задачи в 1-2 действия на сложение и вычитание разными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способами.</w:t>
            </w:r>
          </w:p>
        </w:tc>
        <w:tc>
          <w:tcPr>
            <w:tcW w:w="2977" w:type="dxa"/>
          </w:tcPr>
          <w:p w:rsidR="007E7728" w:rsidRDefault="007E7728" w:rsidP="0073177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Объяснять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взаимосвязь между компонентами и результатом сложения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вычитания). Находить неизвестное вычитаемое.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Tr="00CC1E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0"/>
        </w:trPr>
        <w:tc>
          <w:tcPr>
            <w:tcW w:w="568" w:type="dxa"/>
          </w:tcPr>
          <w:p w:rsidR="007E7728" w:rsidRPr="00E31D75" w:rsidRDefault="007E7728" w:rsidP="00731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D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E7728" w:rsidRPr="0086487A" w:rsidRDefault="007E7728" w:rsidP="00731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геометрических фигур буквами.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Обозначать геометрические фигуры буквами. Измерять стороны треугольника, чертить отрезки заданной длины, делить их на части.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Читать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латинские буквы и понимать, как обозначают и называют на чертеже концы отрезка и вершины многоугольника.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Tr="00CC1E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0"/>
        </w:trPr>
        <w:tc>
          <w:tcPr>
            <w:tcW w:w="568" w:type="dxa"/>
          </w:tcPr>
          <w:p w:rsidR="007E7728" w:rsidRPr="00A24FBB" w:rsidRDefault="007E7728" w:rsidP="00731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FB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E7728" w:rsidRPr="0086487A" w:rsidRDefault="007E7728" w:rsidP="00731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Default="007E7728" w:rsidP="0073177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«Что узнали, чему научились»</w:t>
            </w:r>
          </w:p>
        </w:tc>
        <w:tc>
          <w:tcPr>
            <w:tcW w:w="1701" w:type="dxa"/>
          </w:tcPr>
          <w:p w:rsidR="007E7728" w:rsidRDefault="007E7728" w:rsidP="00731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976" w:type="dxa"/>
          </w:tcPr>
          <w:p w:rsidR="007E7728" w:rsidRDefault="007E7728" w:rsidP="0073177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результат проведённого самоконтроля с целями, поставленного при изучении темы, оценивать их и делать выводы.</w:t>
            </w:r>
          </w:p>
        </w:tc>
        <w:tc>
          <w:tcPr>
            <w:tcW w:w="2977" w:type="dxa"/>
          </w:tcPr>
          <w:p w:rsidR="007E7728" w:rsidRDefault="007E7728" w:rsidP="00731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7E7728" w:rsidRPr="007E7728" w:rsidRDefault="007E7728" w:rsidP="007E772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E7728" w:rsidRPr="002A188F" w:rsidRDefault="007E7728" w:rsidP="007E7728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600F">
        <w:rPr>
          <w:rFonts w:ascii="Times New Roman" w:eastAsia="Calibri" w:hAnsi="Times New Roman" w:cs="Times New Roman"/>
          <w:b/>
          <w:sz w:val="24"/>
          <w:szCs w:val="24"/>
        </w:rPr>
        <w:t>Т</w:t>
      </w:r>
      <w:r>
        <w:rPr>
          <w:rFonts w:ascii="Times New Roman" w:eastAsia="Calibri" w:hAnsi="Times New Roman" w:cs="Times New Roman"/>
          <w:b/>
          <w:sz w:val="24"/>
          <w:szCs w:val="24"/>
        </w:rPr>
        <w:t>абличное умножение и деление (22 ч)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Коррекционная работа: </w:t>
      </w:r>
      <w:r w:rsidRPr="002A188F">
        <w:rPr>
          <w:rFonts w:ascii="Times New Roman" w:eastAsia="Calibri" w:hAnsi="Times New Roman" w:cs="Times New Roman"/>
          <w:sz w:val="24"/>
          <w:szCs w:val="24"/>
        </w:rPr>
        <w:t>Совершенствовать быстроту, полноту и точность восприятия. Учить выделять главное, существенное. Работать над умением устанавливать причинно-следственные связи.</w:t>
      </w:r>
      <w:r w:rsidRPr="002A188F">
        <w:t xml:space="preserve"> </w:t>
      </w:r>
      <w:r w:rsidRPr="002A188F">
        <w:rPr>
          <w:rFonts w:ascii="Times New Roman" w:eastAsia="Calibri" w:hAnsi="Times New Roman" w:cs="Times New Roman"/>
          <w:sz w:val="24"/>
          <w:szCs w:val="24"/>
        </w:rPr>
        <w:t>Учить применять правила при выполнении упражнений. Развивать умение комментировать свои действия, давать словесный отчёт о выполнении задания.</w:t>
      </w:r>
      <w:r w:rsidRPr="002A188F">
        <w:t xml:space="preserve"> </w:t>
      </w:r>
      <w:r w:rsidRPr="002A188F">
        <w:rPr>
          <w:rFonts w:ascii="Times New Roman" w:eastAsia="Calibri" w:hAnsi="Times New Roman" w:cs="Times New Roman"/>
          <w:sz w:val="24"/>
          <w:szCs w:val="24"/>
        </w:rPr>
        <w:t>Вырабатывать навыки прочного запоминания.Совершенствовать быстроту, полноту и точность восприятия. Вырабатывать навыки прочного запоминания.</w:t>
      </w:r>
      <w:r w:rsidRPr="002A188F">
        <w:rPr>
          <w:rFonts w:ascii="Times New Roman" w:eastAsia="Calibri" w:hAnsi="Times New Roman" w:cs="Times New Roman"/>
          <w:sz w:val="24"/>
          <w:szCs w:val="24"/>
        </w:rPr>
        <w:br/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850"/>
        <w:gridCol w:w="2127"/>
        <w:gridCol w:w="1701"/>
        <w:gridCol w:w="2976"/>
        <w:gridCol w:w="2977"/>
        <w:gridCol w:w="2835"/>
        <w:gridCol w:w="1701"/>
      </w:tblGrid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7E7728" w:rsidRPr="0086487A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Конкретный смысл умножения и  деления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знания о конкретном смысле умножения при решении примеров. Закреплять знания о связи между компонентами и результатом умножения. Совершенствовать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вычислительные навыки, умения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компоненты и результаты умножения и деления.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Решать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примеры и текстовые задачи в одно или два действия.</w:t>
            </w:r>
          </w:p>
        </w:tc>
        <w:tc>
          <w:tcPr>
            <w:tcW w:w="2835" w:type="dxa"/>
            <w:vMerge w:val="restart"/>
          </w:tcPr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Р.Осуществлять контроль и результата деятельности.</w:t>
            </w: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П.Уметь применять правила и пользоваться инструкцией.</w:t>
            </w: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К.Задавать вопросы и формулировать свои затруднения..</w:t>
            </w: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Р.Научиться контролировать свою деятельность.</w:t>
            </w: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П.Уметь формулировать правило. </w:t>
            </w: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К.Взаимодействие с партнером</w:t>
            </w: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5338">
              <w:rPr>
                <w:rFonts w:ascii="Times New Roman" w:hAnsi="Times New Roman"/>
                <w:b/>
                <w:color w:val="000000"/>
              </w:rPr>
              <w:t xml:space="preserve">Регулятивные </w:t>
            </w:r>
            <w:r w:rsidRPr="00545338">
              <w:rPr>
                <w:rFonts w:ascii="Times New Roman" w:hAnsi="Times New Roman"/>
                <w:color w:val="000000"/>
              </w:rPr>
              <w:t xml:space="preserve">применять правила о порядке выполнения действий в числовых выражениях со скобками и без скобок при вычислениях значений числовых выражений. </w:t>
            </w:r>
            <w:r w:rsidRPr="00545338">
              <w:rPr>
                <w:rFonts w:ascii="Times New Roman" w:hAnsi="Times New Roman"/>
                <w:b/>
                <w:color w:val="000000"/>
              </w:rPr>
              <w:t>Познавательные</w:t>
            </w:r>
            <w:r w:rsidRPr="00545338">
              <w:rPr>
                <w:rFonts w:ascii="Times New Roman" w:hAnsi="Times New Roman"/>
                <w:color w:val="000000"/>
              </w:rPr>
              <w:t xml:space="preserve"> Вычислять значения числовых выражений в два-три действия со скобками и без скобок. Использовать математическую терминологию при чтении и записи числовых выражений. </w:t>
            </w:r>
            <w:r w:rsidRPr="00545338">
              <w:rPr>
                <w:rFonts w:ascii="Times New Roman" w:hAnsi="Times New Roman"/>
                <w:b/>
                <w:color w:val="000000"/>
              </w:rPr>
              <w:t>Регулятивные</w:t>
            </w:r>
            <w:r w:rsidRPr="00545338">
              <w:rPr>
                <w:rFonts w:ascii="Times New Roman" w:hAnsi="Times New Roman"/>
                <w:color w:val="000000"/>
              </w:rPr>
              <w:t xml:space="preserve"> Использовать различные приемы проверки правильности вычисления значения числового выражения (с опорой на свойства арифметических действий, на правила о порядке выполнения действий в числовых выражениях). </w:t>
            </w:r>
            <w:r w:rsidRPr="00545338">
              <w:rPr>
                <w:rFonts w:ascii="Times New Roman" w:hAnsi="Times New Roman"/>
                <w:b/>
                <w:color w:val="000000"/>
              </w:rPr>
              <w:t>Познавательные</w:t>
            </w:r>
            <w:r w:rsidRPr="00545338">
              <w:rPr>
                <w:rFonts w:ascii="Times New Roman" w:hAnsi="Times New Roman"/>
                <w:color w:val="000000"/>
              </w:rPr>
              <w:t xml:space="preserve"> </w:t>
            </w:r>
            <w:r w:rsidRPr="00545338">
              <w:rPr>
                <w:rFonts w:ascii="Times New Roman" w:hAnsi="Times New Roman"/>
                <w:color w:val="000000"/>
              </w:rPr>
              <w:lastRenderedPageBreak/>
              <w:t>Анализировать</w:t>
            </w:r>
            <w:r w:rsidRPr="0054533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545338">
              <w:rPr>
                <w:rFonts w:ascii="Times New Roman" w:hAnsi="Times New Roman"/>
                <w:color w:val="000000"/>
              </w:rPr>
              <w:t>текстовую задачу и выполнять краткую запись задачи разными способами, в том числе в табличной форме. Моделировать с использованием схематических чертежей зависимости между пропорциональными величинами. Решать задачи арифметическими способами</w:t>
            </w:r>
            <w:r w:rsidRPr="00635024">
              <w:rPr>
                <w:rFonts w:ascii="Times New Roman" w:hAnsi="Times New Roman"/>
                <w:color w:val="000000"/>
              </w:rPr>
              <w:br/>
            </w:r>
            <w:r w:rsidRPr="00545338">
              <w:rPr>
                <w:rFonts w:ascii="Times New Roman" w:hAnsi="Times New Roman"/>
                <w:color w:val="000000"/>
              </w:rPr>
              <w:t>.</w:t>
            </w:r>
            <w:r w:rsidRPr="00545338">
              <w:rPr>
                <w:rFonts w:ascii="Times New Roman" w:hAnsi="Times New Roman"/>
                <w:b/>
                <w:color w:val="000000"/>
              </w:rPr>
              <w:t>Коммуникативные</w:t>
            </w:r>
            <w:r w:rsidRPr="00545338">
              <w:rPr>
                <w:rFonts w:ascii="Times New Roman" w:hAnsi="Times New Roman"/>
                <w:color w:val="000000"/>
              </w:rPr>
              <w:t xml:space="preserve"> Объяснять выбор действий для решения. Сравнивать задачи на увеличение (уменьшение) числа на несколько единиц и на увеличение (уменьшение) числа в несколько раз, приводить объяснения. Составлять план решения задачи. Действовать по предложенному или самостоятельно составленному плану. Пояснять ход решения задачи. Наблюдать и описывать изменения в решении задачи при изменении ее условия и, наоборот, вносить изменения в условие (вопрос) задачи при изменении в ее решении. </w:t>
            </w:r>
            <w:r w:rsidRPr="00545338">
              <w:rPr>
                <w:rFonts w:ascii="Times New Roman" w:hAnsi="Times New Roman"/>
                <w:b/>
                <w:color w:val="000000"/>
              </w:rPr>
              <w:t>Регулятивные</w:t>
            </w:r>
            <w:r w:rsidRPr="00545338">
              <w:rPr>
                <w:rFonts w:ascii="Times New Roman" w:hAnsi="Times New Roman"/>
                <w:color w:val="000000"/>
              </w:rPr>
              <w:t xml:space="preserve"> </w:t>
            </w:r>
            <w:r w:rsidRPr="00545338">
              <w:rPr>
                <w:rFonts w:ascii="Times New Roman" w:hAnsi="Times New Roman"/>
                <w:color w:val="000000"/>
              </w:rPr>
              <w:lastRenderedPageBreak/>
              <w:t>Обнаруживать и устранять ошибки логического (в ходе решения) и вычислительного характера, допущенные при решении. Выполнять задания творческого и поискового характера, применять знания и способы действий в измененных условиях.</w:t>
            </w: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.</w:t>
            </w: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0" w:type="dxa"/>
          </w:tcPr>
          <w:p w:rsidR="007E7728" w:rsidRPr="0086487A" w:rsidRDefault="007E7728" w:rsidP="00AB4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компонентами и результатом умножения.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знания о конкретном смысле умножения при решении примеров. Закреплять знания о связи между компонентами и результатом умножения. Совершенствовать вычислительные навыки, умения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компоненты и результаты умножения и деления.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Решать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примеры и текстовые задачи в одно или два действия.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Чётные и</w:t>
            </w: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нечётные числа. Таблица умножения и деления на 3.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чётные и нечётные числа, используя признак делимости на 2. Совершенствовать вычислительные навыки,  используя знания таблицы умножения и деления на 3.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чётные и нечётные числа.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 вычислениях таблицу умножения и деления с числом 3.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величинами: цена, количество, стоимость.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текстовую задачу с величинами: масса одного предмета, количество предметов, общая масса, выполнять краткую запись задачи разными способами, в том числе в табличной форме.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зависимости между пропорциональными величинами: масса одного предмета, количество предметов, масса всех предметов.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7E7728" w:rsidRPr="00CA47C7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064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Закрепление. Решение задач. 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текстовую задачу и выполнять краткую запись задачи разными способами, в том числе в табличной форме.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зависимости между пропорциональными величинами: расход ткани на один предмет,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предметов, расход ткани на все предметы.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0" w:type="dxa"/>
          </w:tcPr>
          <w:p w:rsidR="007E7728" w:rsidRPr="00CA47C7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Тест </w:t>
            </w:r>
          </w:p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«Проверим себя и оценим свои достижения»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различные приёмы проверки правильности вычисления значения числового выражения ( с опорой свойства арифметических действий, на правила о порядке выполнения действий в числовых выражениях).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порядка выполнения действий в выражениях в 2-3 действия ( со скобками и без них).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7E7728" w:rsidRPr="00CA47C7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Урок- исследование.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правило о порядке выполнения действий в числовых выражениях со скобками и без скобок при вычислениях значений числовых выражений.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значения числовых выражений в 2-3 действия со скобками и без скобок.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математическую терминологию при чтении и записи числовых выражений.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порядка выполнения действий в выражениях в 2-3 действия (со скобками и без них).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2</w:t>
            </w:r>
          </w:p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7E7728" w:rsidRPr="00CA47C7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Урок повторения и обобщения.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правило о порядке выполнения действий в числовых выражениях со скобками и без скобок при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вычислениях значений числовых выражений.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значения числовых выражений в 2-3 действия со скобками и без скобок.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математическую терминологию при чтении и записи числовых выражений.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порядка выполнения действий в выражениях в 2-3 действия (со скобками и без них).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0" w:type="dxa"/>
          </w:tcPr>
          <w:p w:rsidR="007E7728" w:rsidRPr="00CA47C7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825A0A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A0A">
              <w:rPr>
                <w:rFonts w:ascii="Times New Roman" w:eastAsia="Calibri" w:hAnsi="Times New Roman" w:cs="Times New Roman"/>
                <w:sz w:val="24"/>
                <w:szCs w:val="24"/>
              </w:rPr>
              <w:t>Табличное умножение и деление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задания творческого и поискового характера, применять знания и способы действий в изменённых условиях. 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порядка выполнения действий в выражениях в 2-3 действия ( со скобками и без них).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7E7728" w:rsidRPr="00CA47C7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Проверочная работа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«</w:t>
            </w: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Табличное умножение и деление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действия, соотносить, сравнивать, оценивать свои знания.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порядка выполнения  действий в выражениях в 2-3 действия ( со скобками и без них).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знания таблицы умножения с числами 2 и 3 при вычислении значений числовых выражений. Решать текстовые задачи.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7E7728" w:rsidRPr="007D67BA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на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увеличение числа в несколько раз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Урок изучения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Моделировать с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использованием схематических чертежей зависимости между пропорциональными величинами. Решать задачи арифметическими способами. Объяснять выбор действий для решения.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Объяснять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смысл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выражения « больше в 2 (3,4,…) раза».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полученные знания для решения просты задач на увеличение числа в несколько раз.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0" w:type="dxa"/>
          </w:tcPr>
          <w:p w:rsidR="007E7728" w:rsidRPr="007D67BA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решения задачи. Действовать по предложенному или самостоятельно 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увеличение числа на несколько единиц и на увеличение числа в несколько раз.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7E7728" w:rsidRPr="007D67BA" w:rsidRDefault="007E7728" w:rsidP="000B64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Моделировать с использованием схематических чертежей зависимости между пропорциональными величинами. Решать задачи арифметическими способами. Объяснять выбор действия для решения.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смысл выражения « меньше в 2 (3,4,…) раза». Объяснять решение задач на уменьшение числа на несколько единиц и на уменьшение числа в несколько раз.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E7728" w:rsidRPr="007D67BA" w:rsidRDefault="007E7728" w:rsidP="003540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8D1C2F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Умножения четырех, на 4</w:t>
            </w:r>
            <w:r w:rsidR="007E7728"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соответствующие случаи деления.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Воспроизводить по памяти таблицу умножения и соответствующие случи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деления с числом 5.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значения числовых выражений с изучаемыми действиями.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знание таблицы умножения при вычислении значений числовых выражений.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E7728" w:rsidRPr="007D67BA" w:rsidRDefault="007E7728" w:rsidP="003540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кратное сравнение.</w:t>
            </w:r>
            <w:r w:rsidR="00FB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контрольной работе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решения задачи. Действовать по предложенному и самостоятельно 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на кратное сравнение.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FB12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FB12F6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Моделировать с использованием схематических чертежей зависимости между величинами. Решать задачи арифметическими способами. Объяснять выбор действий для решения.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на кратное сравнивание.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E7728" w:rsidRPr="007D67BA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задания творческого и поискового характера, применять знания и способы действий а изменённых условиях. Соотносить результат проведённого самоконтроля с целями, поставленными при изучении темы, оценивать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их и делать выводы.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полученные знания для решения задач.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Контролировать и оценивать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свою работу, её результат, делать выводы на будущее.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0" w:type="dxa"/>
          </w:tcPr>
          <w:p w:rsidR="007E7728" w:rsidRPr="007D67BA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решения задачи. Действовать по предложенному или самостоятельно 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полученные знания для решения задач.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знание таблицы умножения при вычислении значений числовых выражений.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rPr>
          <w:trHeight w:val="2280"/>
        </w:trPr>
        <w:tc>
          <w:tcPr>
            <w:tcW w:w="568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7728" w:rsidRPr="007D67BA" w:rsidRDefault="007E7728" w:rsidP="00913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E7728" w:rsidRDefault="008D1C2F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пяти, на 5</w:t>
            </w:r>
            <w:r w:rsidR="007E7728"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соответствующие  случаи деления.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Воспроизводить по памяти таблицу умножения и соответств</w:t>
            </w:r>
            <w:r w:rsidR="008D1C2F">
              <w:rPr>
                <w:rFonts w:ascii="Times New Roman" w:eastAsia="Calibri" w:hAnsi="Times New Roman" w:cs="Times New Roman"/>
                <w:sz w:val="24"/>
                <w:szCs w:val="24"/>
              </w:rPr>
              <w:t>ующие случаи деления с числом 5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значение числовых выражений с изучаемыми действиями.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знание таблицы умножения при вычислении значений числовых выражений.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10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7D67BA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решения задачи. Действовать по предложенному или самостоятельно 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полученные знания для решения задач.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знание таблицы умножения при вычислении значений числовых выражений.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1695"/>
        </w:trPr>
        <w:tc>
          <w:tcPr>
            <w:tcW w:w="568" w:type="dxa"/>
            <w:tcBorders>
              <w:top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E7728" w:rsidRPr="007D67BA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№ 3 по теме «Решение задач».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задания творческого и поискового характера, применять знания и способы действий а изменённых условиях. 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полученные знания для решения задач.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Контролировать и оценивать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свою работу, её результат, делать выводы на будущее.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56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0" w:type="dxa"/>
          </w:tcPr>
          <w:p w:rsidR="007E7728" w:rsidRPr="007D67BA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320C22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шести, на 6</w:t>
            </w:r>
            <w:r w:rsidR="007E7728"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соответствующие случаи деления.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Урок- исследование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таблицу умножения и соответст</w:t>
            </w:r>
            <w:r w:rsidR="00320C22">
              <w:rPr>
                <w:rFonts w:ascii="Times New Roman" w:eastAsia="Calibri" w:hAnsi="Times New Roman" w:cs="Times New Roman"/>
                <w:sz w:val="24"/>
                <w:szCs w:val="24"/>
              </w:rPr>
              <w:t>вующие случаи деления с числом 6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значения числовых выражений с изучаемыми действиями.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знания таблицы умножения при вычислении значений числовых выражений.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20C22" w:rsidRPr="0091600F" w:rsidTr="0073177B">
        <w:tc>
          <w:tcPr>
            <w:tcW w:w="568" w:type="dxa"/>
          </w:tcPr>
          <w:p w:rsidR="00320C22" w:rsidRDefault="00320C22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320C22" w:rsidRDefault="00320C22" w:rsidP="00913B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20C22" w:rsidRDefault="00320C22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</w:tcPr>
          <w:p w:rsidR="00320C22" w:rsidRPr="0091600F" w:rsidRDefault="00320C22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</w:tcPr>
          <w:p w:rsidR="00320C22" w:rsidRPr="0091600F" w:rsidRDefault="00320C22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решения задачи. Действовать по предложенному или самостоятельно 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977" w:type="dxa"/>
          </w:tcPr>
          <w:p w:rsidR="00320C22" w:rsidRPr="0091600F" w:rsidRDefault="00320C22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знание таблицы умножения при вычислении значений числовых выражений.</w:t>
            </w:r>
          </w:p>
        </w:tc>
        <w:tc>
          <w:tcPr>
            <w:tcW w:w="2835" w:type="dxa"/>
          </w:tcPr>
          <w:p w:rsidR="00320C22" w:rsidRPr="0091600F" w:rsidRDefault="00320C22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C22" w:rsidRPr="00070BE2" w:rsidRDefault="00320C22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20C22" w:rsidRPr="0091600F" w:rsidTr="0073177B">
        <w:tc>
          <w:tcPr>
            <w:tcW w:w="568" w:type="dxa"/>
          </w:tcPr>
          <w:p w:rsidR="00320C22" w:rsidRDefault="00320C22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320C22" w:rsidRDefault="00320C22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20C22" w:rsidRPr="0091600F" w:rsidRDefault="00320C22" w:rsidP="00320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семи, на 7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соответствующие случаи деления.</w:t>
            </w:r>
          </w:p>
        </w:tc>
        <w:tc>
          <w:tcPr>
            <w:tcW w:w="1701" w:type="dxa"/>
          </w:tcPr>
          <w:p w:rsidR="00320C22" w:rsidRPr="0091600F" w:rsidRDefault="00320C22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320C22" w:rsidRPr="0091600F" w:rsidRDefault="00320C22" w:rsidP="00320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таблицу умножения и соответст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вующие случаи деления с числом 7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20C22" w:rsidRPr="0091600F" w:rsidRDefault="00320C22" w:rsidP="00320C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Вычислять значения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числовых выражений с изучаемыми действиями.</w:t>
            </w:r>
          </w:p>
        </w:tc>
        <w:tc>
          <w:tcPr>
            <w:tcW w:w="2977" w:type="dxa"/>
          </w:tcPr>
          <w:p w:rsidR="00320C22" w:rsidRPr="0091600F" w:rsidRDefault="00320C22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знания таблицы умножения при вычислении значений числовых выражений.</w:t>
            </w:r>
          </w:p>
        </w:tc>
        <w:tc>
          <w:tcPr>
            <w:tcW w:w="2835" w:type="dxa"/>
          </w:tcPr>
          <w:p w:rsidR="00320C22" w:rsidRPr="0091600F" w:rsidRDefault="00320C22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C22" w:rsidRDefault="00320C22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7E7728" w:rsidRDefault="007E7728" w:rsidP="007E7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7728" w:rsidRDefault="007E7728" w:rsidP="007E7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7728" w:rsidRPr="00913FEB" w:rsidRDefault="007E7728" w:rsidP="007E7728">
      <w:pPr>
        <w:spacing w:after="0" w:line="240" w:lineRule="auto"/>
        <w:jc w:val="center"/>
        <w:rPr>
          <w:color w:val="000000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Числа от 1 до 100.Табличное умножение  деление (30 ч</w:t>
      </w:r>
      <w:r w:rsidRPr="0091600F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2A188F">
        <w:rPr>
          <w:rFonts w:ascii="Times New Roman" w:hAnsi="Times New Roman" w:cs="Times New Roman"/>
          <w:b/>
          <w:color w:val="000000"/>
          <w:sz w:val="24"/>
          <w:szCs w:val="28"/>
        </w:rPr>
        <w:t>Коррекционная  работа:</w:t>
      </w:r>
      <w:r w:rsidRPr="002A188F">
        <w:rPr>
          <w:rFonts w:ascii="Times New Roman" w:hAnsi="Times New Roman" w:cs="Times New Roman"/>
          <w:color w:val="000000"/>
          <w:sz w:val="24"/>
          <w:szCs w:val="28"/>
        </w:rPr>
        <w:t xml:space="preserve"> выделять главное, существенное. Работать над разложением целого на части и восстановлением целого из частей. Работать над умением устанавливать причинно-следственные связи.</w:t>
      </w:r>
      <w:r w:rsidRPr="002A188F">
        <w:t xml:space="preserve"> </w:t>
      </w:r>
      <w:r w:rsidRPr="002A188F">
        <w:rPr>
          <w:rFonts w:ascii="Times New Roman" w:hAnsi="Times New Roman" w:cs="Times New Roman"/>
          <w:color w:val="000000"/>
          <w:sz w:val="24"/>
          <w:szCs w:val="28"/>
        </w:rPr>
        <w:t>Развивать целенаправленность в работе. Формировать навыки самоконтроля.</w:t>
      </w:r>
      <w:r w:rsidRPr="00913FEB">
        <w:t xml:space="preserve"> </w:t>
      </w:r>
      <w:r w:rsidRPr="00913FEB">
        <w:rPr>
          <w:rFonts w:ascii="Times New Roman" w:hAnsi="Times New Roman" w:cs="Times New Roman"/>
          <w:color w:val="000000"/>
          <w:sz w:val="24"/>
          <w:szCs w:val="28"/>
        </w:rPr>
        <w:t>Развивать глазомер. Развивать целенаправленное восприятие по содержанию, форме. Развивать сосредоточенное внимание на одном объекте. Развивать наблюдательность.</w:t>
      </w:r>
      <w:r w:rsidRPr="00913FEB">
        <w:t xml:space="preserve"> </w:t>
      </w:r>
      <w:r w:rsidRPr="00913FEB">
        <w:rPr>
          <w:rFonts w:ascii="Times New Roman" w:hAnsi="Times New Roman" w:cs="Times New Roman"/>
          <w:color w:val="000000"/>
          <w:sz w:val="24"/>
          <w:szCs w:val="28"/>
        </w:rPr>
        <w:t>Работать над умением устанавливать причинно-следственные, временные связи между отдельными фактами.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992"/>
        <w:gridCol w:w="1843"/>
        <w:gridCol w:w="1701"/>
        <w:gridCol w:w="2976"/>
        <w:gridCol w:w="2977"/>
        <w:gridCol w:w="2835"/>
        <w:gridCol w:w="1701"/>
      </w:tblGrid>
      <w:tr w:rsidR="007E7728" w:rsidRPr="0091600F" w:rsidTr="0073177B">
        <w:trPr>
          <w:trHeight w:val="1032"/>
        </w:trPr>
        <w:tc>
          <w:tcPr>
            <w:tcW w:w="710" w:type="dxa"/>
            <w:tcBorders>
              <w:bottom w:val="single" w:sz="4" w:space="0" w:color="auto"/>
            </w:tcBorders>
          </w:tcPr>
          <w:p w:rsidR="007E7728" w:rsidRPr="00E947AD" w:rsidRDefault="00320C22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7E7728" w:rsidRPr="00E947AD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E947AD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E947AD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728" w:rsidRPr="00E947AD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Площадь. Единицы площади.</w:t>
            </w:r>
          </w:p>
        </w:tc>
        <w:tc>
          <w:tcPr>
            <w:tcW w:w="1701" w:type="dxa"/>
            <w:vMerge w:val="restart"/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введение в новую тему.</w:t>
            </w:r>
          </w:p>
        </w:tc>
        <w:tc>
          <w:tcPr>
            <w:tcW w:w="2976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геометрические фигуры по площади «на глаз», путём наложения одной фигуры на другую, с использованием подсчёта квадратов.</w:t>
            </w:r>
          </w:p>
        </w:tc>
        <w:tc>
          <w:tcPr>
            <w:tcW w:w="2977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способы сравнивания фигур по площади «на глаз», путём наложения одной фигуры на другую, с  использованием подсчёта квадратов.</w:t>
            </w:r>
          </w:p>
        </w:tc>
        <w:tc>
          <w:tcPr>
            <w:tcW w:w="2835" w:type="dxa"/>
            <w:vMerge w:val="restart"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35024">
              <w:rPr>
                <w:rFonts w:ascii="Times New Roman" w:hAnsi="Times New Roman"/>
                <w:b/>
                <w:color w:val="000000"/>
              </w:rPr>
              <w:t>Регулятивные</w:t>
            </w:r>
            <w:r w:rsidRPr="00635024">
              <w:rPr>
                <w:rFonts w:ascii="Times New Roman" w:hAnsi="Times New Roman"/>
                <w:color w:val="000000"/>
              </w:rPr>
              <w:t xml:space="preserve"> применять правила о порядке выполнения действий в числовых выражениях со скобками и без скобок при вычислениях значений числовых выражений. </w:t>
            </w:r>
            <w:r w:rsidRPr="00635024">
              <w:rPr>
                <w:rFonts w:ascii="Times New Roman" w:hAnsi="Times New Roman"/>
                <w:b/>
                <w:color w:val="000000"/>
              </w:rPr>
              <w:t xml:space="preserve">Познавательные </w:t>
            </w:r>
            <w:r w:rsidRPr="00635024">
              <w:rPr>
                <w:rFonts w:ascii="Times New Roman" w:hAnsi="Times New Roman"/>
                <w:color w:val="000000"/>
              </w:rPr>
              <w:t xml:space="preserve">Вычислять значения числовых выражений в два-три действия со скобками и без скобок. Использовать математическую терминологию при чтении и записи числовых выражений. Регулятивные Использовать различные приемы проверки правильности вычисления значения числового выражения (с опорой на свойства арифметических действий, на правила о порядке выполнения действий в числовых выражениях). </w:t>
            </w:r>
            <w:r w:rsidRPr="00635024">
              <w:rPr>
                <w:rFonts w:ascii="Times New Roman" w:hAnsi="Times New Roman"/>
                <w:b/>
                <w:color w:val="000000"/>
              </w:rPr>
              <w:lastRenderedPageBreak/>
              <w:t>Познавательные</w:t>
            </w:r>
            <w:r w:rsidRPr="00635024">
              <w:rPr>
                <w:rFonts w:ascii="Times New Roman" w:hAnsi="Times New Roman"/>
                <w:color w:val="000000"/>
              </w:rPr>
              <w:t xml:space="preserve"> Анализировать текстовую задачу и выполнять краткую запись задачи разными способами, в том числе в табличной форме. Моделировать с использованием схематических чертежей зависимости между пропорциональными величинами. Решать задачи арифметическими способами.Коммуникативные Объяснять выбор действий для решения. Сравнивать задачи на увеличение (уменьшение) числа на несколько единиц и на увеличение (уменьшение) числа в несколько раз, приводить объяснения. Составлять план решения задачи. Действовать по предложенному или самостоятельно составленному плану. Пояснять ход решения задачи. Наблюдать и описывать изменения в решении задачи при изменении ее условия и, наоборот, вносить изменения в условие (вопрос) задачи при изменении в ее решении. </w:t>
            </w:r>
            <w:r w:rsidRPr="00635024">
              <w:rPr>
                <w:rFonts w:ascii="Times New Roman" w:hAnsi="Times New Roman"/>
                <w:b/>
                <w:color w:val="000000"/>
              </w:rPr>
              <w:lastRenderedPageBreak/>
              <w:t xml:space="preserve">Регулятивные </w:t>
            </w:r>
            <w:r w:rsidRPr="00635024">
              <w:rPr>
                <w:rFonts w:ascii="Times New Roman" w:hAnsi="Times New Roman"/>
                <w:color w:val="000000"/>
              </w:rPr>
              <w:t>Обнаруживать и устранять ошибки логического (в ходе решения) и вычислительного характера, допущенные при решении. Выполнять задания творческого и поискового характера, применять знания и</w:t>
            </w:r>
          </w:p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Осуществлять контроль и результата деятельности.</w:t>
            </w: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П.Уметь применять правила и пользоваться инструкцией.</w:t>
            </w:r>
          </w:p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К.Задавать вопросы и формулировать свои затруднения..</w:t>
            </w: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7E7728" w:rsidRPr="00070BE2" w:rsidRDefault="00320C22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</w:tr>
      <w:tr w:rsidR="007E7728" w:rsidRPr="0091600F" w:rsidTr="0073177B">
        <w:trPr>
          <w:trHeight w:val="3045"/>
        </w:trPr>
        <w:tc>
          <w:tcPr>
            <w:tcW w:w="710" w:type="dxa"/>
            <w:tcBorders>
              <w:top w:val="single" w:sz="4" w:space="0" w:color="auto"/>
            </w:tcBorders>
          </w:tcPr>
          <w:p w:rsidR="007E7728" w:rsidRPr="00E947AD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E947AD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7728" w:rsidRPr="00E947AD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E7728" w:rsidRPr="006350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20C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 сантиметр.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Измерять площади фигур в квадратных сантиметрах. Решать составные задачи, совершенствовать вычислительные навыки.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Называть и использовать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нахождении площади фигуры единицу измерения площади- квадратный сантиметр.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20C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Урок- исследование.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Выводить правило вычисления площади прямоугольника. Совершенствовать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вычислительные навыки. Решать уравнения,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Вычислять площадь прямоугольника ( найти длину и ширину в одинаковых единицах, а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потом вычислить произведение полученных чисел).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320C2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восьми, на 8 и соответствующие случаи деления.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таблицу умножения и соответствующие случаи деления с числом 8.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значения числовых выражений с изучаемыми действиями.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знание таблицы умножения при вычислении значений числовых выражений.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320C22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умножение на 6,7,8</w:t>
            </w:r>
          </w:p>
        </w:tc>
        <w:tc>
          <w:tcPr>
            <w:tcW w:w="1701" w:type="dxa"/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E7728" w:rsidRPr="0060152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976" w:type="dxa"/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таблицу умножения и соответств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ующие случаи деления с числом 6,7,8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значения числовых выражений с изучаемыми действиями.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решения задачи. Действовать по предложенному или самостоятельно составленному плану. Пояснять ход решения задачи, обнаруживать и устранять ошибки логического характера, допущенные при решении</w:t>
            </w:r>
          </w:p>
        </w:tc>
        <w:tc>
          <w:tcPr>
            <w:tcW w:w="2977" w:type="dxa"/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знание таблицы умножения при вычислении значений числовых выражений.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полученные знания для решения задач.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знание таблицы умножения при вычислении значений числовых выражений.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девяти, на 9 и соответствующие случаи деления.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таблицу умножения и соответствующие случаи деления с числом 9.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Вычислять значения числовых выражений с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изучаемыми  действиями.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знание таблицы умножения при вычислении значений числовых выражений.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 дециметр.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Измерять площади фигур в квадратных дециметрах. Находить площадь прямоугольника и квадрата.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знание таблицы умножения,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Называть и использовать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нахождении площади фигуры единицу измерения площади- квадратный дециметр.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528"/>
        </w:trPr>
        <w:tc>
          <w:tcPr>
            <w:tcW w:w="710" w:type="dxa"/>
            <w:tcBorders>
              <w:bottom w:val="single" w:sz="4" w:space="0" w:color="auto"/>
            </w:tcBorders>
          </w:tcPr>
          <w:p w:rsidR="007E7728" w:rsidRPr="00424BDC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BDC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  <w:p w:rsidR="007E7728" w:rsidRPr="00424BDC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728" w:rsidRPr="00424BDC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деления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Решение задач</w:t>
            </w:r>
          </w:p>
        </w:tc>
        <w:tc>
          <w:tcPr>
            <w:tcW w:w="1701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2976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знание таблицы умножения,  решать задачи. Выполнять задания на логическое мышление.</w:t>
            </w:r>
          </w:p>
        </w:tc>
        <w:tc>
          <w:tcPr>
            <w:tcW w:w="2977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знания таблицы умножении при вычислении значений числовых выражений.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E7728" w:rsidRPr="0091600F" w:rsidTr="0073177B">
        <w:trPr>
          <w:trHeight w:val="840"/>
        </w:trPr>
        <w:tc>
          <w:tcPr>
            <w:tcW w:w="710" w:type="dxa"/>
            <w:tcBorders>
              <w:top w:val="single" w:sz="4" w:space="0" w:color="auto"/>
            </w:tcBorders>
          </w:tcPr>
          <w:p w:rsidR="007E7728" w:rsidRPr="00424BDC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424BDC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BDC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7728" w:rsidRPr="00424BDC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rPr>
          <w:trHeight w:val="900"/>
        </w:trPr>
        <w:tc>
          <w:tcPr>
            <w:tcW w:w="710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 метр.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Измерять площади фигур в квадратных метрах. Находить площадь прямоугольника и квадрата. Совершенствовать знание таблицы умножения, умения решать задачи.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Называть и использовать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 нахождении площади фигуры единицу измерения площади- квадратный метр.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9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AC1F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FF6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«Страничка </w:t>
            </w:r>
            <w:r w:rsidR="00AC1FF6">
              <w:rPr>
                <w:rFonts w:ascii="Times New Roman" w:eastAsia="Calibri" w:hAnsi="Times New Roman" w:cs="Times New Roman"/>
                <w:sz w:val="24"/>
                <w:szCs w:val="24"/>
              </w:rPr>
              <w:t>для любознательных».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задания творческого и поискового характера.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таблицы умножения с числами 2-9 при вычислении значений числовых выражений.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знания единиц времени: год, месяц, неделя, сутки.</w:t>
            </w: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27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диагностика.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 «Проверим себя и оценим свои достижения»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таблицы умножения при вычислении значений числовых выражений.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полученные знания для решения задач.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Контролировать и оценивать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свою работу, её результат, делать выводы на будущее.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1074"/>
        </w:trPr>
        <w:tc>
          <w:tcPr>
            <w:tcW w:w="710" w:type="dxa"/>
            <w:tcBorders>
              <w:top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на 1.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Умножать любое число на 1. Совершенствовать знание таблицы умножения, умения решать задачи. Выполнять задания на логическое мышление.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 умножения любого числа на 1.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таблицы умножения при вычислении значений числовых выражений.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полученные знания для решения задач.</w:t>
            </w:r>
          </w:p>
        </w:tc>
        <w:tc>
          <w:tcPr>
            <w:tcW w:w="2835" w:type="dxa"/>
            <w:vMerge/>
          </w:tcPr>
          <w:p w:rsidR="007E7728" w:rsidRPr="006350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на 0.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Умножать на 0. Совершенствовать знание таблицы умножения, умения решать задачи, уравнения. Выполнять задания на логическое мышление.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 умножения любого числа на 0.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таблицы умножения при вычислении значений числовых выражений.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полученные знания для решения задач, уравнений.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E7728" w:rsidRPr="0091600F" w:rsidRDefault="007E7728" w:rsidP="003540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</w:t>
            </w: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 «Табличное умножение и деление».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Урок- дискуссия.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задания творческого и поискового характера. Располагать предметы на плане комнаты по описанию. Анализировать задачи- расчёты и решать их.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Выполнять задания на логическое мышление.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знание таблицы умножения при вычислении  значений  числовых выражений.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Составлять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действий и определять наиболее эффективные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способы решения задачи.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Деление нуля на число.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умения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деления 0 на число, не равное 0. Совершенствовать вычислительные навыки,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 деления 0 на число, не равное 0.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полученные знания для решения составных задач.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Случаи деления вида: а: а; а: 1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 а ≠ 0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развития умения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Делить число на то же число и на 1. Совершенствовать вычислительные навыки,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 деления числа на то же число и на 1.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знания таблицы умножения при вычислении значений числовых выражений.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полученные знания для решения задач.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Случаи деления вида: а: а; а: 1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 а ≠ 0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развития умения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Делить число на то же число и на 1. Совершенствовать вычислительные навыки,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 деления числа на то же число и на 1.</w:t>
            </w:r>
          </w:p>
          <w:p w:rsidR="007E7728" w:rsidRPr="00AA2324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знания таблицы умножения при вычислении значений 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числовых выражений.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полученные знания для решения задач.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1171" w:rsidRPr="0091600F" w:rsidTr="0073177B">
        <w:tc>
          <w:tcPr>
            <w:tcW w:w="710" w:type="dxa"/>
          </w:tcPr>
          <w:p w:rsidR="00F31171" w:rsidRDefault="00F31171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F31171" w:rsidRDefault="00F31171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1171" w:rsidRPr="0091600F" w:rsidRDefault="00F31171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01" w:type="dxa"/>
          </w:tcPr>
          <w:p w:rsidR="00F31171" w:rsidRPr="0091600F" w:rsidRDefault="00F31171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31171" w:rsidRPr="0091600F" w:rsidRDefault="00F31171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77" w:type="dxa"/>
          </w:tcPr>
          <w:p w:rsidR="00F31171" w:rsidRPr="0091600F" w:rsidRDefault="00F31171" w:rsidP="00F31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знания таблицы умножения при вычислении значений числовых выражений.</w:t>
            </w:r>
          </w:p>
          <w:p w:rsidR="00F31171" w:rsidRPr="0091600F" w:rsidRDefault="00F31171" w:rsidP="00F31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полученные знания для решения задач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F31171" w:rsidRPr="0091600F" w:rsidRDefault="00F31171" w:rsidP="00F31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работу, ее результат, делать выводы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будущее.</w:t>
            </w:r>
          </w:p>
        </w:tc>
        <w:tc>
          <w:tcPr>
            <w:tcW w:w="2835" w:type="dxa"/>
            <w:vMerge/>
          </w:tcPr>
          <w:p w:rsidR="00F31171" w:rsidRDefault="00F31171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F31171" w:rsidRPr="00070BE2" w:rsidRDefault="00F31171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rPr>
          <w:trHeight w:val="1677"/>
        </w:trPr>
        <w:tc>
          <w:tcPr>
            <w:tcW w:w="710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F3117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контрольной работе за 2 четверть</w:t>
            </w:r>
          </w:p>
          <w:p w:rsidR="00DE45B8" w:rsidRDefault="00DE45B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45B8" w:rsidRPr="0091600F" w:rsidRDefault="00DE45B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7728" w:rsidRPr="000A3A94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A3A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77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таблицы умножения с числами 2-9 при вычислении значений числовых выражений.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правила порядка выполнения действий в выражениях в 2-3 действия ( со скобками и без них).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полученные знания для решения задач.</w:t>
            </w:r>
          </w:p>
        </w:tc>
        <w:tc>
          <w:tcPr>
            <w:tcW w:w="2835" w:type="dxa"/>
            <w:vMerge/>
          </w:tcPr>
          <w:p w:rsidR="007E7728" w:rsidRPr="00635024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276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50A1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E7728" w:rsidRPr="00D463E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E7728" w:rsidRPr="00D463E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3E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A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</w:t>
            </w:r>
          </w:p>
        </w:tc>
        <w:tc>
          <w:tcPr>
            <w:tcW w:w="2977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E7728" w:rsidRPr="00D463E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rPr>
          <w:trHeight w:val="792"/>
        </w:trPr>
        <w:tc>
          <w:tcPr>
            <w:tcW w:w="710" w:type="dxa"/>
            <w:vMerge/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E7728" w:rsidRPr="00D463E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E7728" w:rsidRPr="00D463E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7728" w:rsidRPr="000A3A94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E7728" w:rsidRPr="00D463E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50A1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умения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задачи, устанавливать зависимости между величинами, составлять план решения задачи, решать текстовые задачи разных видов.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Составлять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действий и определять наиболее эффективные способы решения задачи.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50A1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0A19" w:rsidRDefault="00650A19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Доли.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Образовывать, называть и записывать доли. Находить долю величины. Совершенствовать умение решать задачи. 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Называть и записывать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доли.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долю числа.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50A1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Чертить окружность (круг) с использованием  циркуля. Моделировать различное расположение кругов на плоскости.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Классифицировать геометрические фигуры по заданному или найденному  основанию классификации.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Определять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центр, радиус окружности.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Вычерчивать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окружность с помощью циркуля.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95"/>
        </w:trPr>
        <w:tc>
          <w:tcPr>
            <w:tcW w:w="710" w:type="dxa"/>
          </w:tcPr>
          <w:p w:rsidR="007E7728" w:rsidRPr="0091600F" w:rsidRDefault="00650A19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Диаметр окружности (круг).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Чертить диаметр окружности. Находить долю величины и величину по ее доли. 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и вычерчивать диаметр окружности.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Находить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долю числа и число по его доле.</w:t>
            </w:r>
          </w:p>
        </w:tc>
        <w:tc>
          <w:tcPr>
            <w:tcW w:w="2835" w:type="dxa"/>
            <w:vMerge/>
          </w:tcPr>
          <w:p w:rsidR="007E7728" w:rsidRPr="00AA2324" w:rsidRDefault="007E7728" w:rsidP="0073177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Переводить одни единицы времени в другие: мелкие в более крупные и крупные в более мелкие, используя соотношения между ними. Рассматривать единицы времени: год, месяц, неделя. Анализировать табель- календарь.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единицы времени: год, месяц, неделя.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Отвечать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на вопросы, используя табель- календарь.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Рассматривать единицу времени: сутки, закреплять представления о временной последовательности событий. Совершенствовать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единицу измерения времени: сутки.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7E7728" w:rsidRPr="0091600F" w:rsidRDefault="007E7728" w:rsidP="00651F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«Страничка для любознательных». Повторение пройденного «Что узнали. Чему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научились».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задания творческого и поискового характера.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результаты освоения темы, проявлять личную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заинтересованность в приобретении и расширении знаний и способов действий.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таблицы умножения с числами 2-9 при вычислении значений числовых выражений.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знания единиц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времени: год, месяц, неделя, сутки.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070BE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0BE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7E7728" w:rsidRDefault="007E7728" w:rsidP="007E772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E7728" w:rsidRPr="00913FEB" w:rsidRDefault="007E7728" w:rsidP="007E7728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600F">
        <w:rPr>
          <w:rFonts w:ascii="Times New Roman" w:eastAsia="Calibri" w:hAnsi="Times New Roman" w:cs="Times New Roman"/>
          <w:b/>
          <w:sz w:val="24"/>
          <w:szCs w:val="24"/>
        </w:rPr>
        <w:t>Число от 1 до 100. Внет</w:t>
      </w:r>
      <w:r>
        <w:rPr>
          <w:rFonts w:ascii="Times New Roman" w:eastAsia="Calibri" w:hAnsi="Times New Roman" w:cs="Times New Roman"/>
          <w:b/>
          <w:sz w:val="24"/>
          <w:szCs w:val="24"/>
        </w:rPr>
        <w:t>абличное умножение и деление (25 ч</w:t>
      </w:r>
      <w:r w:rsidRPr="0091600F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Коррекционная работа: </w:t>
      </w:r>
      <w:r w:rsidRPr="00913FEB">
        <w:rPr>
          <w:rFonts w:ascii="Times New Roman" w:eastAsia="Calibri" w:hAnsi="Times New Roman" w:cs="Times New Roman"/>
          <w:sz w:val="24"/>
          <w:szCs w:val="24"/>
        </w:rPr>
        <w:t>Развивать речь посредством ввода новых слов. Развивать произвольное запоминание.</w:t>
      </w:r>
      <w:r w:rsidRPr="00913FEB">
        <w:t xml:space="preserve"> </w:t>
      </w:r>
      <w:r w:rsidRPr="00913FEB">
        <w:rPr>
          <w:rFonts w:ascii="Times New Roman" w:eastAsia="Calibri" w:hAnsi="Times New Roman" w:cs="Times New Roman"/>
          <w:sz w:val="24"/>
          <w:szCs w:val="24"/>
        </w:rPr>
        <w:t>Развивать словесно-логическую память. Развивать умение группировать. Развивать целенаправленность в работе. Формировать навыки самоконтроля.</w:t>
      </w:r>
      <w:r w:rsidRPr="00913FEB">
        <w:t xml:space="preserve"> </w:t>
      </w:r>
      <w:r w:rsidRPr="00913FEB">
        <w:rPr>
          <w:rFonts w:ascii="Times New Roman" w:eastAsia="Calibri" w:hAnsi="Times New Roman" w:cs="Times New Roman"/>
          <w:sz w:val="24"/>
          <w:szCs w:val="24"/>
        </w:rPr>
        <w:t>Работать над расширением зрительного восприятия.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992"/>
        <w:gridCol w:w="1843"/>
        <w:gridCol w:w="1701"/>
        <w:gridCol w:w="2976"/>
        <w:gridCol w:w="2977"/>
        <w:gridCol w:w="2835"/>
        <w:gridCol w:w="1701"/>
      </w:tblGrid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Приёмы умножения и деления для случаев вида 20·3, 3·20, 60:3.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Знакомиться с приёмами умножения и деления на однозначное число двузначных чисел, оканчивающихся нулем. Выполнять внетабличное умножение и деление  в пределах 100 разными способами.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приёмы умножения и деления на однозначное число двузначных чисел, оканчивающихся нулём.</w:t>
            </w:r>
          </w:p>
        </w:tc>
        <w:tc>
          <w:tcPr>
            <w:tcW w:w="2835" w:type="dxa"/>
            <w:vMerge w:val="restart"/>
          </w:tcPr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Познавательные Читать и записывать трехзначные числа. Сравнивать трехзначные числа и записывать результат сравнения. Заменять трехзначное число суммой разрядных слагаемых. Упорядочивать заданные числа. Устанавливать правило, по которому составлена числовая последовательность, продолжать ее или восстанавливать пропущенные в ней числа. Группировать числа по заданному или самостоятельно установленному основанию. Переводить одни единицы массы в </w:t>
            </w:r>
            <w:r w:rsidRPr="001F2E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другие: мелкие в более крупные и крупные в более мелкие, используя соотношения между ними. Сравнивать предметы по массе, упорядочивать их. Выполнять задания творческого и поискового характера: читать и записывать числа римскими цифрами; сравнивать позиционную десятичную систему счисления с римской непозиционной системой записи чисел. Читать записи, представленные римскими цифрами, на циферблатах часов, в оглавлении книг, в обозначении веков. Регулятивные Анализировать достигнутые результаты и недочеты, проявлять личностную заинтересованность в расширении знаний и способов действий</w:t>
            </w: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AA23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Случаи деления вида 80:20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Знакомиться с приёмом деления двузначных чисел, оканчивающихся нулями.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вычислительные навыки, умение решать задачи, уравнения.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 деления двузначных чисел, оканчивающихся нулями.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Знакомиться с различными способами умножения суммы двух слагаемых на какое- либо число. Использовать правила умножения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суммы на число при выполнении внетабличного умножения.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Объяснять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способ умножения суммы двух слагаемых на какое- либо число, находить результат.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правила умножения суммы на число при выполнении внетабличного умножения.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знание различных способов умножения суммы на число и в решении задач.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Учиться умножать двузначное число на однозначное  и однозначное на двузначное.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Повторять переместительное свойство умножения и свойство умножения суммы на число.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знание умножения двузначного числа на однозначное и однозначное на двузначное.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правила умножения двузначного числа на однозначное и однозначного на двузначное.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вычислительные навыки, умение решать задачи, уравнения.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знание умножения двузначного числа на однозначное и однозначное на двузначное.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Решать задачи на приведение к единице пропорционального. Решать текстовые задачи арифметическим способом.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Составлять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 действий и определять наиболее эффективные способы решения задачи.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132"/>
        </w:trPr>
        <w:tc>
          <w:tcPr>
            <w:tcW w:w="710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Выражения с двумя переменными.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Урок- исследование.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результатов.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знание приёмов вычисления 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результатов.</w:t>
            </w: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311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Выражения с двумя переменными.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Урок- исследование.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результатов.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знание приёмов вычисления 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результатов.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1132"/>
        </w:trPr>
        <w:tc>
          <w:tcPr>
            <w:tcW w:w="710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«Страничка для любознательных». 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задания творческого и поискового характера.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Оценивать результаты освоения темы, проявлять личную заинтересованность в приобретении и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расширении знаний и способов действий.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таблицы умножения с числами 2-9 при вычислении значений числовых выражений.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знания единиц времени: год, месяц, неделя, сутки.</w:t>
            </w:r>
          </w:p>
        </w:tc>
        <w:tc>
          <w:tcPr>
            <w:tcW w:w="2835" w:type="dxa"/>
            <w:vMerge/>
          </w:tcPr>
          <w:p w:rsidR="007E7728" w:rsidRPr="00635024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992" w:type="dxa"/>
          </w:tcPr>
          <w:p w:rsidR="007E7728" w:rsidRPr="0091600F" w:rsidRDefault="007E7728" w:rsidP="00805D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Делить различными способами на число сумму, каждое слагаемое которой делится на это число. Использовать правила умножения суммы на число при выполнении деления.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знание деления на число различными способами суммы, каждое слагаемое которой делится на это число.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7E7728" w:rsidRPr="0091600F" w:rsidRDefault="007E7728" w:rsidP="00805D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правила деления суммы на число при решении примеров и задач.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вычислительные навыки,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правило деления суммы на число и использовать его при решении примеров и задач.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Приёмы деления вида 69:3, 78:2.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правила деления суммы на число при решении примеров и задач.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вычислительные навыки, умение решать задачи.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правило деления суммы на число и использовать его при решении примеров и задач.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разные способы для проверки выполненных действий при решении примеров и уравнений. Совершенствовать вычислительные навыки.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навыки выполнения проверки деления умножением.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 деления для случаев вида 87 : 29, 66 : 22.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Делить двузначное число на двузначное способом подбора.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деления двузначного числа на двузначное способом подбора.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864"/>
        </w:trPr>
        <w:tc>
          <w:tcPr>
            <w:tcW w:w="710" w:type="dxa"/>
            <w:tcBorders>
              <w:bottom w:val="single" w:sz="4" w:space="0" w:color="auto"/>
            </w:tcBorders>
          </w:tcPr>
          <w:p w:rsidR="007E7728" w:rsidRPr="00424BDC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79</w:t>
            </w:r>
          </w:p>
          <w:p w:rsidR="007E7728" w:rsidRPr="00424BDC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424BDC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728" w:rsidRPr="00424BDC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умножения делением.</w:t>
            </w:r>
          </w:p>
        </w:tc>
        <w:tc>
          <w:tcPr>
            <w:tcW w:w="1701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Урок- исследование.</w:t>
            </w:r>
          </w:p>
        </w:tc>
        <w:tc>
          <w:tcPr>
            <w:tcW w:w="2976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Учиться проверять умножение делением. Чертить отрезки заданной длины и сравнивать их.</w:t>
            </w:r>
          </w:p>
        </w:tc>
        <w:tc>
          <w:tcPr>
            <w:tcW w:w="2977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навыки выполнения проверки умножения делением.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E7728" w:rsidRPr="0091600F" w:rsidTr="0073177B">
        <w:trPr>
          <w:trHeight w:val="840"/>
        </w:trPr>
        <w:tc>
          <w:tcPr>
            <w:tcW w:w="710" w:type="dxa"/>
            <w:tcBorders>
              <w:top w:val="single" w:sz="4" w:space="0" w:color="auto"/>
            </w:tcBorders>
          </w:tcPr>
          <w:p w:rsidR="007E7728" w:rsidRPr="00424BDC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7728" w:rsidRPr="00424BDC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</w:t>
            </w: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 по теме «Внетабличное умножение и деление».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изученные правила проверки при решении уравнений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Применять 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деления двузначного числа на двузначное способом подбора, правило деления суммы на число.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Разъяснять смысл деления с остатком. Решать примеры и задачи на внетабличное умножение и деление.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 деления  с остатком.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E7728" w:rsidRPr="0091600F" w:rsidTr="0073177B">
        <w:trPr>
          <w:trHeight w:val="998"/>
        </w:trPr>
        <w:tc>
          <w:tcPr>
            <w:tcW w:w="710" w:type="dxa"/>
            <w:tcBorders>
              <w:bottom w:val="single" w:sz="4" w:space="0" w:color="auto"/>
            </w:tcBorders>
          </w:tcPr>
          <w:p w:rsidR="007E7728" w:rsidRPr="0099213D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  <w:p w:rsidR="007E7728" w:rsidRPr="0099213D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99213D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728" w:rsidRPr="0099213D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701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2976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деление с остатком , делать вывод, что при делении остаток всегда меньше делителя.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вычислительные навыки, умение решать задачи.</w:t>
            </w:r>
          </w:p>
        </w:tc>
        <w:tc>
          <w:tcPr>
            <w:tcW w:w="2977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 деления с остатком.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rPr>
          <w:trHeight w:val="1272"/>
        </w:trPr>
        <w:tc>
          <w:tcPr>
            <w:tcW w:w="710" w:type="dxa"/>
            <w:tcBorders>
              <w:top w:val="single" w:sz="4" w:space="0" w:color="auto"/>
            </w:tcBorders>
          </w:tcPr>
          <w:p w:rsidR="007E7728" w:rsidRPr="0099213D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3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7728" w:rsidRPr="0099213D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остатком методом подбора.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Делить с остатком, опираясь на знание табличного умножения и деления. Решать простые и основные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 деления с остатком, опираясь на знание табличного умножения и деления.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деление с остатком.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Решать задачи на деление с остатком, опираясь на знание табличного умножения и деления.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 деления с остатком, опираясь на знание табличного умножения и деления.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  <w:p w:rsidR="00374F62" w:rsidRPr="0091600F" w:rsidRDefault="00374F62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4F62" w:rsidRPr="0091600F" w:rsidRDefault="00374F62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Случаи деления, когда делитель больше остатка. 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Рассмотреть случай деления с остатком, когда в частном получается нуль ( делимое меньше делителя). Совершенствовать вычислительные навыки,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свою работу, её результат, делать выводы на будущее. 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F17592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«Странички для любознательных». Что узнали. Чему научились.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будущее.</w:t>
            </w:r>
          </w:p>
        </w:tc>
        <w:tc>
          <w:tcPr>
            <w:tcW w:w="2835" w:type="dxa"/>
            <w:vMerge/>
          </w:tcPr>
          <w:p w:rsidR="007E7728" w:rsidRDefault="007E7728" w:rsidP="0073177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F3F42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</w:tbl>
    <w:p w:rsidR="007E7728" w:rsidRPr="00913FEB" w:rsidRDefault="007E7728" w:rsidP="007E7728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br/>
      </w:r>
      <w:r w:rsidRPr="0091600F">
        <w:rPr>
          <w:rFonts w:ascii="Times New Roman" w:eastAsia="Calibri" w:hAnsi="Times New Roman" w:cs="Times New Roman"/>
          <w:b/>
          <w:sz w:val="24"/>
          <w:szCs w:val="24"/>
        </w:rPr>
        <w:t>Ч</w:t>
      </w:r>
      <w:r>
        <w:rPr>
          <w:rFonts w:ascii="Times New Roman" w:eastAsia="Calibri" w:hAnsi="Times New Roman" w:cs="Times New Roman"/>
          <w:b/>
          <w:sz w:val="24"/>
          <w:szCs w:val="24"/>
        </w:rPr>
        <w:t>исла от 1 до 1000. Нумерация (15</w:t>
      </w:r>
      <w:r w:rsidRPr="0091600F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913FEB">
        <w:rPr>
          <w:rFonts w:ascii="Times New Roman" w:eastAsia="Calibri" w:hAnsi="Times New Roman" w:cs="Times New Roman"/>
          <w:b/>
          <w:sz w:val="24"/>
          <w:szCs w:val="24"/>
        </w:rPr>
        <w:t>Коррекционная работа: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Pr="00913FEB">
        <w:rPr>
          <w:rFonts w:ascii="Times New Roman" w:eastAsia="Calibri" w:hAnsi="Times New Roman" w:cs="Times New Roman"/>
          <w:sz w:val="24"/>
          <w:szCs w:val="24"/>
        </w:rPr>
        <w:t>азвивать целенаправленность в работе. Формировать навыки самоконтроля.</w:t>
      </w:r>
      <w:r w:rsidRPr="00913FEB">
        <w:rPr>
          <w:color w:val="000000"/>
          <w:sz w:val="24"/>
          <w:szCs w:val="24"/>
        </w:rPr>
        <w:t xml:space="preserve"> </w:t>
      </w:r>
      <w:r w:rsidRPr="00913FEB">
        <w:rPr>
          <w:rFonts w:ascii="Times New Roman" w:hAnsi="Times New Roman" w:cs="Times New Roman"/>
          <w:color w:val="000000"/>
          <w:sz w:val="24"/>
          <w:szCs w:val="24"/>
        </w:rPr>
        <w:t>Учить применять правила при выполнении заданий. Развивать целенаправленное внимание.</w:t>
      </w:r>
      <w:r w:rsidRPr="00913FEB">
        <w:rPr>
          <w:sz w:val="24"/>
          <w:szCs w:val="24"/>
        </w:rPr>
        <w:t xml:space="preserve"> </w:t>
      </w:r>
      <w:r w:rsidRPr="00913FEB">
        <w:rPr>
          <w:rFonts w:ascii="Times New Roman" w:hAnsi="Times New Roman" w:cs="Times New Roman"/>
          <w:color w:val="000000"/>
          <w:sz w:val="24"/>
          <w:szCs w:val="24"/>
        </w:rPr>
        <w:t>Устранять навыки не критичности, неустойчивости и пониженной самооценки.</w:t>
      </w:r>
      <w:r w:rsidRPr="00913FEB">
        <w:rPr>
          <w:rFonts w:ascii="Times New Roman" w:eastAsia="Calibri" w:hAnsi="Times New Roman" w:cs="Times New Roman"/>
          <w:sz w:val="24"/>
          <w:szCs w:val="24"/>
        </w:rPr>
        <w:t>Развивать умение группировать предметы.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992"/>
        <w:gridCol w:w="1843"/>
        <w:gridCol w:w="1701"/>
        <w:gridCol w:w="2976"/>
        <w:gridCol w:w="2977"/>
        <w:gridCol w:w="2835"/>
        <w:gridCol w:w="1701"/>
      </w:tblGrid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Устная нумерация чисел в пределах 1000.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Читать трёхзначные числа. Знакомиться с новой единицей измерения 1000. Образовывать числа из сотен, десятков, единиц; называть эти числа.</w:t>
            </w: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новую единицу измерения- 1000.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Составлять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числа, состоящих из сотен, десятков, единиц; называть эти числа.</w:t>
            </w:r>
          </w:p>
        </w:tc>
        <w:tc>
          <w:tcPr>
            <w:tcW w:w="2835" w:type="dxa"/>
            <w:vMerge w:val="restart"/>
          </w:tcPr>
          <w:p w:rsidR="007E7728" w:rsidRPr="001F2EA5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E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 w:rsidRPr="001F2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устно вычисления в случаях, сводимых к действиям в пределах 100, используя различные приемы устных вычислений. Сравнивать разные способы вычислений, выбирать удобный. Применять алгоритм письменного сложения и вычитания чисел и выполнять эти действия с числами в пределах 1000. </w:t>
            </w:r>
            <w:r w:rsidRPr="00AA232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F2E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1F2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 пошагово правильность применения алгоритмов арифметических действий при письменных вычислениях. Использовать различные приемы проверки правильности вычислений. Различать треугольники по видам </w:t>
            </w:r>
            <w:r w:rsidRPr="001F2E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(разносторонние и равнобедренные, а среди равнобедренных – разносторонние) и называть их. Выполнять задания творческого и поискового характера, применять знания и способы действий в измененных условиях. Личностные Работать в паре. Находить и исправлять неверные высказывания. </w:t>
            </w:r>
            <w:r w:rsidRPr="001F2E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1F2EA5">
              <w:rPr>
                <w:rFonts w:ascii="Times New Roman" w:eastAsia="Calibri" w:hAnsi="Times New Roman" w:cs="Times New Roman"/>
                <w:sz w:val="24"/>
                <w:szCs w:val="24"/>
              </w:rPr>
              <w:t>Излагать и отстаивать свое мнение, аргументировать свою точку зрения, оценивать точку зрения одноклассника.</w:t>
            </w: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AA2324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1F2EA5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7E7728" w:rsidRPr="0091600F" w:rsidRDefault="007E7728" w:rsidP="00F175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Разряды счётных единиц.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Знакомиться с десятичным составом трёхзначных чисел. Совершенствовать вычислительные навыки, умения решать уравнения, задачи, преобразовывать единицы длины.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десятичный состав трёхзначных чисел.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Записывать и читать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трёхзначные числа.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2849"/>
        </w:trPr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5F3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чисел в пределах 1000.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Урок- исследование.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 трёхзначные числа. Упорядочивать заданные числа, устанавливать правило, по которому составлена числовая последовательность, продолжать её или восстанавливать пропущенные в ней числа.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Читать и записывать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трёхзначные числа, используя правило, по которому составлена числовая последовательность.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Увеличение, уменьшение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чисел в 10 раз, в 100 раз.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Урок развития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Увеличивать и уменьшать натуральные числа в 10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раз, в 100 раз. Решать задачи на кратное и разностное сравнение. Читать, записывать трёхзначные числа.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результат, полученный при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увеличении и уменьшении числа в 10 раз, в 100 раз.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Замена трёхзначного числа суммой разрядных слагаемых.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Заменять трёхзначное число суммой разрядных слагаемых. Совершенствовать вычислительные навыки,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Записывать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трёхзначное число в виде суммы разрядных слагаемых.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1F2EA5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чисел в пределах 1000. Приёмы устных вычислений.</w:t>
            </w:r>
            <w:r w:rsidRPr="00AA232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Рассматривать приёмы сложения и вычитания, основанные на знании разрядных слагаемых. Совершенствовать вычислительные навыки,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Использовать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приёмы сложения и вычитания, основанные на знании разрядных слагаемых.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332"/>
        </w:trPr>
        <w:tc>
          <w:tcPr>
            <w:tcW w:w="710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7728" w:rsidRPr="00F67F45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контрольной работе за 3 четверть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rPr>
          <w:trHeight w:val="25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3 четверть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знаний умений и навыков.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сою работу, её результат, делать выводы на будущее.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rPr>
          <w:trHeight w:val="796"/>
        </w:trPr>
        <w:tc>
          <w:tcPr>
            <w:tcW w:w="710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E7728" w:rsidRPr="00F67F45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F4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знаний умений и навыков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сою работу, её результат, делать выводы на будущее.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360"/>
        </w:trPr>
        <w:tc>
          <w:tcPr>
            <w:tcW w:w="710" w:type="dxa"/>
            <w:tcBorders>
              <w:bottom w:val="single" w:sz="4" w:space="0" w:color="auto"/>
            </w:tcBorders>
          </w:tcPr>
          <w:p w:rsidR="007E7728" w:rsidRPr="00FE3CB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E3CB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728" w:rsidRPr="00FE3CB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7728" w:rsidRPr="00FE3CB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CBF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трёхзначных чисел.</w:t>
            </w:r>
          </w:p>
          <w:p w:rsidR="007E7728" w:rsidRPr="00FE3CB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Математический диктант </w:t>
            </w:r>
          </w:p>
        </w:tc>
        <w:tc>
          <w:tcPr>
            <w:tcW w:w="1701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976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Рассматривать приёмы сравнения трёхзначных чисел.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усвоение изучаемой темы.</w:t>
            </w:r>
          </w:p>
        </w:tc>
        <w:tc>
          <w:tcPr>
            <w:tcW w:w="2977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Сравнивать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трёхзначные числа и записывать результат сравнения.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Контролировать и оценивать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свою работу, её результат , делать выводы на будущее.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E7728" w:rsidRPr="0091600F" w:rsidTr="0073177B">
        <w:trPr>
          <w:trHeight w:val="1560"/>
        </w:trPr>
        <w:tc>
          <w:tcPr>
            <w:tcW w:w="710" w:type="dxa"/>
            <w:tcBorders>
              <w:top w:val="single" w:sz="4" w:space="0" w:color="auto"/>
            </w:tcBorders>
          </w:tcPr>
          <w:p w:rsidR="007E7728" w:rsidRPr="00FE3CB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CB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7728" w:rsidRPr="00FE3CB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E7728" w:rsidRPr="00FE3CB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710" w:type="dxa"/>
          </w:tcPr>
          <w:p w:rsidR="007E7728" w:rsidRPr="0034537E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E7728" w:rsidRPr="0034537E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34537E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7E">
              <w:rPr>
                <w:rFonts w:ascii="Times New Roman" w:eastAsia="Calibri" w:hAnsi="Times New Roman" w:cs="Times New Roman"/>
                <w:sz w:val="24"/>
                <w:szCs w:val="24"/>
              </w:rPr>
              <w:t>Устная и письменная нумерация чисел в пределах 1000.</w:t>
            </w:r>
            <w:r w:rsidRPr="0034537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количество сотен, десятков, единиц в числе. Совершенствовать вычислительные навыки, умение сравнивать, соотносить единицы измерения длины. Оценивать результаты освоения темы, проявлять личную заинтересованность в приобретении т расширении знаний и способов действий. Анализировать свои действия и управлять ими.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Использовать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приёмы сложения и вычитания, основанные на знании разрядных слагаемых.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трёхзначные числа и записывать результат сравнения, соотносить единицы измерения длины.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:rsidR="007E7728" w:rsidRPr="0091600F" w:rsidRDefault="007E7728" w:rsidP="003540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Единицы массы.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Переводить одни единицы массы в другие: мелкие более крупные и крупные в более мелкие, используя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соотношения между ними. Сравнивать предметы по массе, упорядочивать их.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 при переводе одних единиц массы в другие: мелкие в более крупные и крупные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более мелкие, используя соотношения между ними.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992" w:type="dxa"/>
          </w:tcPr>
          <w:p w:rsidR="007E7728" w:rsidRPr="0091600F" w:rsidRDefault="007E7728" w:rsidP="003540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1F4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«Странички для любознательных».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Тест 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задания творческого и поискового характера: читать и записывать числа римскими цифрами; сравнивать позиционную десятичную систему счисления с римской непозиционной системой записи чисел. Читать записи, представленные римскими цифрами, на циферблатах часов, в оглавлении книг, в обозначении веков.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будущее.</w:t>
            </w:r>
          </w:p>
        </w:tc>
        <w:tc>
          <w:tcPr>
            <w:tcW w:w="2835" w:type="dxa"/>
            <w:vMerge w:val="restart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знаний умений и навыков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Контролировать и оценивать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свою работу, её результат, делать выводы на будущее.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7E7728" w:rsidRPr="00093A8B" w:rsidRDefault="007E7728" w:rsidP="007E7728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91600F">
        <w:rPr>
          <w:rFonts w:ascii="Times New Roman" w:eastAsia="Calibri" w:hAnsi="Times New Roman" w:cs="Times New Roman"/>
          <w:b/>
          <w:sz w:val="24"/>
          <w:szCs w:val="24"/>
        </w:rPr>
        <w:t>Числа от 1 до 1000</w:t>
      </w:r>
      <w:r>
        <w:rPr>
          <w:rFonts w:ascii="Times New Roman" w:eastAsia="Calibri" w:hAnsi="Times New Roman" w:cs="Times New Roman"/>
          <w:b/>
          <w:sz w:val="24"/>
          <w:szCs w:val="24"/>
        </w:rPr>
        <w:t>. Сложение и вычитание (11 ч</w:t>
      </w:r>
      <w:r w:rsidRPr="0091600F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8105B2">
        <w:rPr>
          <w:rFonts w:ascii="Times New Roman" w:eastAsia="Calibri" w:hAnsi="Times New Roman" w:cs="Times New Roman"/>
          <w:b/>
          <w:sz w:val="24"/>
          <w:szCs w:val="24"/>
        </w:rPr>
        <w:t>Коррекционная работа: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Pr="002A188F">
        <w:rPr>
          <w:rFonts w:ascii="Times New Roman" w:eastAsia="Calibri" w:hAnsi="Times New Roman" w:cs="Times New Roman"/>
          <w:sz w:val="24"/>
          <w:szCs w:val="24"/>
        </w:rPr>
        <w:t>азвивать быструю переключаемость внимания. Учить распределению внимания. Развивать механическую память.</w:t>
      </w:r>
      <w:r w:rsidRPr="002A188F">
        <w:t xml:space="preserve"> </w:t>
      </w:r>
      <w:r w:rsidRPr="002A188F">
        <w:rPr>
          <w:rFonts w:ascii="Times New Roman" w:eastAsia="Calibri" w:hAnsi="Times New Roman" w:cs="Times New Roman"/>
          <w:sz w:val="24"/>
          <w:szCs w:val="24"/>
        </w:rPr>
        <w:t>Развивать наблюдательность. Учить применять правила при выполнении упражнений. Учить выделять сходства и различия понятий. Вырабатывать навыки прочного запоминания.</w:t>
      </w:r>
      <w:r w:rsidRPr="00093A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3FEB">
        <w:rPr>
          <w:rFonts w:ascii="Times New Roman" w:eastAsia="Calibri" w:hAnsi="Times New Roman" w:cs="Times New Roman"/>
          <w:sz w:val="24"/>
          <w:szCs w:val="24"/>
        </w:rPr>
        <w:t>Развивать целенаправленность в работе. Формировать навыки самоконтроля.</w:t>
      </w:r>
      <w:r w:rsidRPr="00913FEB">
        <w:rPr>
          <w:color w:val="000000"/>
          <w:sz w:val="24"/>
          <w:szCs w:val="24"/>
        </w:rPr>
        <w:t xml:space="preserve"> </w:t>
      </w:r>
      <w:r w:rsidRPr="00913FEB">
        <w:rPr>
          <w:rFonts w:ascii="Times New Roman" w:hAnsi="Times New Roman" w:cs="Times New Roman"/>
          <w:color w:val="000000"/>
          <w:sz w:val="24"/>
          <w:szCs w:val="24"/>
        </w:rPr>
        <w:t>Учить применять правила при выполнении заданий. Развивать целенаправленное внимание.</w:t>
      </w:r>
      <w:r w:rsidRPr="00913FEB">
        <w:rPr>
          <w:sz w:val="24"/>
          <w:szCs w:val="24"/>
        </w:rPr>
        <w:t xml:space="preserve"> </w:t>
      </w:r>
      <w:r w:rsidRPr="00913FEB">
        <w:rPr>
          <w:rFonts w:ascii="Times New Roman" w:hAnsi="Times New Roman" w:cs="Times New Roman"/>
          <w:color w:val="000000"/>
          <w:sz w:val="24"/>
          <w:szCs w:val="24"/>
        </w:rPr>
        <w:t>Устранять навыки не критичности, неустойчивости и пониженной самооценки.</w:t>
      </w:r>
      <w:r w:rsidRPr="00913FEB">
        <w:rPr>
          <w:rFonts w:ascii="Times New Roman" w:eastAsia="Calibri" w:hAnsi="Times New Roman" w:cs="Times New Roman"/>
          <w:sz w:val="24"/>
          <w:szCs w:val="24"/>
        </w:rPr>
        <w:t xml:space="preserve"> Развивать умение группировать предметы.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708"/>
        <w:gridCol w:w="2127"/>
        <w:gridCol w:w="1701"/>
        <w:gridCol w:w="2976"/>
        <w:gridCol w:w="2977"/>
        <w:gridCol w:w="2835"/>
        <w:gridCol w:w="1701"/>
      </w:tblGrid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Приёмы устных вычислений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введения в новую тему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устно вычисления в случаях,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сводимых к действиям в пределах 1000, используя приёмы сложения и вычитания чисел, запись которых оканчивается нулями. Закреплять знания устной и письменной нумерации.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Использовать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приёмы сложения и вычитания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чисел, запись которых оканчивается нулями.</w:t>
            </w:r>
          </w:p>
        </w:tc>
        <w:tc>
          <w:tcPr>
            <w:tcW w:w="2835" w:type="dxa"/>
            <w:vMerge w:val="restart"/>
          </w:tcPr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2E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Познавательные </w:t>
            </w:r>
            <w:r w:rsidRPr="001F2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различные </w:t>
            </w:r>
            <w:r w:rsidRPr="001F2EA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приемы для устных вычислений. Сравнивать разные способы вычислений, выбирать удобный. Различать треугольники: прямоугольный, тупоугольный, остроугольный. Находить их в более сложных фигурах. </w:t>
            </w:r>
            <w:r w:rsidRPr="001F2E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1F2EA5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алгоритмы письменного умножения и деления многозначного числа на однозначное и выполнять эти действия. Использовать различные приемы проверки правильности вычислений, проводить проверку правильности вычислений с использованием калькулятора.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F2E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1F2EA5">
              <w:rPr>
                <w:rFonts w:ascii="Times New Roman" w:eastAsia="Calibri" w:hAnsi="Times New Roman" w:cs="Times New Roman"/>
                <w:sz w:val="24"/>
                <w:szCs w:val="24"/>
              </w:rPr>
              <w:t>Излагать и отстаивать свое мнение, аргументировать свою точку зрения, оценивать точку зрения одноклассника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Приёмы устных вычислений вида: 450+ 30, 620-200.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устно вычисления в случаях, сводимых к действиям в пределах 1000, используя приёмы сложения и вычитания чисел, запись которых оканчивается нулями. Закреплять умения делить с остатком,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Использовать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приёмы сложения и вычитания чисел, запись которых оканчивается нулями.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Приёмы устных вычислений вида: 470+80, 560-90.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устно вычисления в случаях, сводимых к действиям в пределах 1000, используя приёмы сложения и вычитания чисел, запись которых оканчивается нулями. Сравнивать разные способы вычислений, выбирать удобный. Совершенствовать вычислительные навыки,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Использовать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приёмы сложения и вычитания чисел, запись которых оканчивается нулями.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Приёмы устных вычислений вида: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260+310, 670-140.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Урок изучения нового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Выполнять устно вычисления, используя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приёмы устных вычислений вида:260+310, 670-140. Сравнивать разные способы вычислений, выбирать удобный.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Использовать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новые приёмы вычислений вида: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260+310, 670-140.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876"/>
        </w:trPr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Приемы письменных вычислений.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Урок- исследование.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приёмы письменного сложения и вычитания чисел и выполнять эти действия с числами в пределах 1000. Использовать различные приёмы проверки правильности вычислений.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приёмы письменного сложения и вычитания чисел и выполнять эти действия с числами в пределах 1000.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3022"/>
        </w:trPr>
        <w:tc>
          <w:tcPr>
            <w:tcW w:w="710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сложение трёхзначных чисел.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алгоритм письменного сложения чисел и выполнять эти действия с числами в пределах 1000. Контролировать пошагово правильность применения алгоритмов арифметических действий при письменных вычислениях.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Использовать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алгоритм письменного вычитания чисел и выполнять эти действия с числами в пределах 1000.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2</w:t>
            </w: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rPr>
          <w:trHeight w:val="554"/>
        </w:trPr>
        <w:tc>
          <w:tcPr>
            <w:tcW w:w="710" w:type="dxa"/>
            <w:tcBorders>
              <w:top w:val="single" w:sz="4" w:space="0" w:color="auto"/>
            </w:tcBorders>
          </w:tcPr>
          <w:p w:rsidR="007E7728" w:rsidRPr="00FE3CB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C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E7728" w:rsidRPr="00FE3CB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E7728" w:rsidRPr="00FE3CB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CBF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сложение трёхзначных чисел.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7728" w:rsidRPr="00FE3CB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E3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знаний умений и навыков.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E7728" w:rsidRPr="0034537E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7E7728" w:rsidRPr="0034537E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Приёмы письменного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вычитания в пределах 1000. «Что узнали. Чему научились».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Урок формировани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Применять алгоритм письменного сложения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чисел и выполнять эти действия с числами в пределах 1000. Контролировать пошагово правильность применения алгоритмов арифметических действий при письменных вычислениях. Использовать различный приёмы проверки правильности вычислений.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Использовать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алгоритм письменного вычитания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чисел и выполнять эти действия с числами в пределах 1000.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треугольников.</w:t>
            </w: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Проверочная работа  по теме «Сложение и вычитание».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треугольники по видам (разносторонние и равнобедренные, а среди равнобедренных- равносторонние) и называть их.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треугольники по видам (разносторонние и равнобедренные, а среди равнобедренных- равносторонние) и называть их.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Закрепление. Решение задач. «Странички для любознательных»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 «Верно? Неверно?»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задания творческого и поискового характера, применять знания и способы действий в изменённых условиях. Работать в паре. Находить и исправлять неверные высказывания. Излагать и отстаивать своё мнение, аргументировать свою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точку зрения, оценивать точку зрения товарища.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Контролировать и оценивать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«Приёмы письменного сложения и вычитания трёхзначных чисел».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знаний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Контролировать и оценивать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свою работу, её результат, делать выводы на будущее.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7E7728" w:rsidRPr="00913FEB" w:rsidRDefault="007E7728" w:rsidP="007E7728">
      <w:pPr>
        <w:spacing w:after="0" w:line="240" w:lineRule="auto"/>
        <w:jc w:val="center"/>
        <w:rPr>
          <w:color w:val="000000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91600F">
        <w:rPr>
          <w:rFonts w:ascii="Times New Roman" w:eastAsia="Calibri" w:hAnsi="Times New Roman" w:cs="Times New Roman"/>
          <w:b/>
          <w:sz w:val="24"/>
          <w:szCs w:val="24"/>
        </w:rPr>
        <w:t>Числа от 1 до 1000. Умножение и деление (16 часов)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913FEB">
        <w:rPr>
          <w:rFonts w:ascii="Times New Roman" w:eastAsia="Calibri" w:hAnsi="Times New Roman" w:cs="Times New Roman"/>
          <w:b/>
          <w:sz w:val="24"/>
          <w:szCs w:val="24"/>
        </w:rPr>
        <w:t>Коррекционная работа: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188F">
        <w:rPr>
          <w:rFonts w:ascii="Times New Roman" w:hAnsi="Times New Roman" w:cs="Times New Roman"/>
          <w:color w:val="000000"/>
          <w:sz w:val="24"/>
          <w:szCs w:val="28"/>
        </w:rPr>
        <w:t>выделять главное, существенное. Работать над разложением целого на части и восстановлением целого из частей. Работать над умением устанавливать причинно-следственные связи.</w:t>
      </w:r>
      <w:r w:rsidRPr="002A188F">
        <w:t xml:space="preserve"> </w:t>
      </w:r>
      <w:r w:rsidRPr="002A188F">
        <w:rPr>
          <w:rFonts w:ascii="Times New Roman" w:hAnsi="Times New Roman" w:cs="Times New Roman"/>
          <w:color w:val="000000"/>
          <w:sz w:val="24"/>
          <w:szCs w:val="28"/>
        </w:rPr>
        <w:t>Развивать целенаправленность в работе. Формировать навыки самоконтроля.</w:t>
      </w:r>
      <w:r w:rsidRPr="00913FEB">
        <w:t xml:space="preserve"> </w:t>
      </w:r>
      <w:r w:rsidRPr="00913FEB">
        <w:rPr>
          <w:rFonts w:ascii="Times New Roman" w:hAnsi="Times New Roman" w:cs="Times New Roman"/>
          <w:color w:val="000000"/>
          <w:sz w:val="24"/>
          <w:szCs w:val="28"/>
        </w:rPr>
        <w:t>Развивать глазомер. Развивать целенаправленное восприятие по содержанию, форме. Развивать сосредоточенное внимание на одном объекте. Развивать наблюдательность.</w:t>
      </w:r>
      <w:r w:rsidRPr="00913FEB">
        <w:t xml:space="preserve"> </w:t>
      </w:r>
      <w:r w:rsidRPr="00913FEB">
        <w:rPr>
          <w:rFonts w:ascii="Times New Roman" w:hAnsi="Times New Roman" w:cs="Times New Roman"/>
          <w:color w:val="000000"/>
          <w:sz w:val="24"/>
          <w:szCs w:val="28"/>
        </w:rPr>
        <w:t>Работать над умением устанавливать причинно-следственные, временные связи между отдельными фактами.</w:t>
      </w:r>
    </w:p>
    <w:p w:rsidR="007E7728" w:rsidRPr="0091600F" w:rsidRDefault="007E7728" w:rsidP="007E772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708"/>
        <w:gridCol w:w="2127"/>
        <w:gridCol w:w="1701"/>
        <w:gridCol w:w="2976"/>
        <w:gridCol w:w="2977"/>
        <w:gridCol w:w="2835"/>
        <w:gridCol w:w="1701"/>
      </w:tblGrid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Приёмы устных вычислений вида 180· 4, 900:3.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устно вычисления в случаях, сводимых к действиям в пределах 1000, используя приём умножения и деления трёхзначных чисел, которые оканчиваются нулями.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умножение и деление трёхзначных чисел, которые оканчиваются нулями.</w:t>
            </w:r>
          </w:p>
        </w:tc>
        <w:tc>
          <w:tcPr>
            <w:tcW w:w="2835" w:type="dxa"/>
            <w:vMerge w:val="restart"/>
          </w:tcPr>
          <w:p w:rsidR="007E7728" w:rsidRDefault="007E7728" w:rsidP="0073177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5338">
              <w:rPr>
                <w:rFonts w:ascii="Times New Roman" w:hAnsi="Times New Roman"/>
                <w:b/>
                <w:color w:val="000000"/>
              </w:rPr>
              <w:t xml:space="preserve">Регулятивные </w:t>
            </w:r>
            <w:r w:rsidRPr="00545338">
              <w:rPr>
                <w:rFonts w:ascii="Times New Roman" w:hAnsi="Times New Roman"/>
                <w:color w:val="000000"/>
              </w:rPr>
              <w:t xml:space="preserve">применять правила о порядке выполнения действий в числовых выражениях со скобками и без скобок при вычислениях значений числовых выражений. </w:t>
            </w:r>
            <w:r w:rsidRPr="00545338">
              <w:rPr>
                <w:rFonts w:ascii="Times New Roman" w:hAnsi="Times New Roman"/>
                <w:b/>
                <w:color w:val="000000"/>
              </w:rPr>
              <w:t>Познавательные</w:t>
            </w:r>
            <w:r w:rsidRPr="00545338">
              <w:rPr>
                <w:rFonts w:ascii="Times New Roman" w:hAnsi="Times New Roman"/>
                <w:color w:val="000000"/>
              </w:rPr>
              <w:t xml:space="preserve"> Вычислять значения числовых выражений в два-три действия со скобками и без скобок. Использовать математическую терминологию при чтении и записи числовых выражений. </w:t>
            </w:r>
            <w:r w:rsidRPr="00545338">
              <w:rPr>
                <w:rFonts w:ascii="Times New Roman" w:hAnsi="Times New Roman"/>
                <w:b/>
                <w:color w:val="000000"/>
              </w:rPr>
              <w:t>Регулятивные</w:t>
            </w:r>
            <w:r w:rsidRPr="00545338">
              <w:rPr>
                <w:rFonts w:ascii="Times New Roman" w:hAnsi="Times New Roman"/>
                <w:color w:val="000000"/>
              </w:rPr>
              <w:t xml:space="preserve"> </w:t>
            </w:r>
            <w:r w:rsidRPr="00545338">
              <w:rPr>
                <w:rFonts w:ascii="Times New Roman" w:hAnsi="Times New Roman"/>
                <w:color w:val="000000"/>
              </w:rPr>
              <w:lastRenderedPageBreak/>
              <w:t xml:space="preserve">Использовать различные приемы проверки правильности вычисления значения числового выражения (с опорой на свойства арифметических действий, на правила о порядке выполнения действий в числовых выражениях). </w:t>
            </w:r>
            <w:r w:rsidRPr="00545338">
              <w:rPr>
                <w:rFonts w:ascii="Times New Roman" w:hAnsi="Times New Roman"/>
                <w:b/>
                <w:color w:val="000000"/>
              </w:rPr>
              <w:t>Познавательные</w:t>
            </w:r>
            <w:r w:rsidRPr="00545338">
              <w:rPr>
                <w:rFonts w:ascii="Times New Roman" w:hAnsi="Times New Roman"/>
                <w:color w:val="000000"/>
              </w:rPr>
              <w:t xml:space="preserve"> Анализировать</w:t>
            </w:r>
            <w:r w:rsidRPr="0054533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545338">
              <w:rPr>
                <w:rFonts w:ascii="Times New Roman" w:hAnsi="Times New Roman"/>
                <w:color w:val="000000"/>
              </w:rPr>
              <w:t>текстовую задачу и выполнять краткую запись задачи разными способами, в том числе в табличной форме. Моделировать с использованием схематических чертежей зависимости между пропорциональными величинами. Решать задачи арифметическими способами</w:t>
            </w:r>
            <w:r w:rsidRPr="00635024">
              <w:rPr>
                <w:rFonts w:ascii="Times New Roman" w:hAnsi="Times New Roman"/>
                <w:color w:val="000000"/>
              </w:rPr>
              <w:br/>
            </w:r>
            <w:r w:rsidRPr="00545338">
              <w:rPr>
                <w:rFonts w:ascii="Times New Roman" w:hAnsi="Times New Roman"/>
                <w:color w:val="000000"/>
              </w:rPr>
              <w:t>.</w:t>
            </w:r>
            <w:r w:rsidRPr="00545338">
              <w:rPr>
                <w:rFonts w:ascii="Times New Roman" w:hAnsi="Times New Roman"/>
                <w:b/>
                <w:color w:val="000000"/>
              </w:rPr>
              <w:t>Коммуникативные</w:t>
            </w:r>
            <w:r w:rsidRPr="00545338">
              <w:rPr>
                <w:rFonts w:ascii="Times New Roman" w:hAnsi="Times New Roman"/>
                <w:color w:val="000000"/>
              </w:rPr>
              <w:t xml:space="preserve"> Объяснять выбор действий для решения. Сравнивать задачи на увеличение (уменьшение) числа на несколько единиц и на увеличение (уменьшение) числа в несколько раз, приводить объяснения. Составлять план решения задачи. Действовать по предложенному или самостоятельно </w:t>
            </w:r>
            <w:r w:rsidRPr="00545338">
              <w:rPr>
                <w:rFonts w:ascii="Times New Roman" w:hAnsi="Times New Roman"/>
                <w:color w:val="000000"/>
              </w:rPr>
              <w:lastRenderedPageBreak/>
              <w:t xml:space="preserve">составленному плану. Пояснять ход решения задачи. Наблюдать и описывать изменения в решении задачи при изменении ее условия и, наоборот, вносить изменения в условие (вопрос) задачи при изменении в ее решении. </w:t>
            </w:r>
            <w:r w:rsidRPr="00545338">
              <w:rPr>
                <w:rFonts w:ascii="Times New Roman" w:hAnsi="Times New Roman"/>
                <w:b/>
                <w:color w:val="000000"/>
              </w:rPr>
              <w:t>Регулятивные</w:t>
            </w:r>
            <w:r w:rsidRPr="00545338">
              <w:rPr>
                <w:rFonts w:ascii="Times New Roman" w:hAnsi="Times New Roman"/>
                <w:color w:val="000000"/>
              </w:rPr>
              <w:t xml:space="preserve"> Обнаруживать и устранять ошибки логического (в ходе решения) и вычислительного характера, допущенные при решении. Выполнять задания творческого и поискового характера, применять знания и способы действий в измененных условиях.</w:t>
            </w: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91600F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Приёмы устных вычислений вида: 240· 4, 203·4, 960:3.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устно деление и умножение трёхзначных чисел на основе умножения суммы на число и деления суммы на число. Совершенствовать вычислительные навыки,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задачи, развивать навык устного счёта; развивать внимание, творческое мышление.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Приёмы устных вычислений вида: 100:50, 800:400.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формирования умений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устное деление трёхзначных чисел способом подбора. Совершенствовать вычислительные навыки, умение решать задачи, уравнения.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задачи, развивать навык устного счёта; развивать внимание, творческое мышление.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треугольников. «Странички для любознательных».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треугольники: прямоугольный, тупоугольный, остроугольный. Находить их в более сложных фигурах.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вычислительные навыки,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Называть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треугольников: прямоугольный, тупоугольный, остроугольный.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rPr>
          <w:trHeight w:val="1076"/>
        </w:trPr>
        <w:tc>
          <w:tcPr>
            <w:tcW w:w="710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Приёмы устных вычислений в пределах 1000 Закрепление.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устное деление трёхзначных чисел.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задачи, развивать навык устного счёта; развивать внимание, творческое мышление.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Умножать письменно в пределах 1000 без перехода через разряд трёхзначного числа на однозначное число.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устные и письменные вычислительные навыки,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трёхзначного числа на однозначное без перехода через разряд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Умножать письменно в пределах 1000 с переходом через разряд многозначного числа на однозначное. Составлять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 работы, анализировать, оценивать результаты освоения темы, проявлять личностную заинтересованность.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Выполнять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умножение многозначного числа на однозначное с переходом через разряд.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Приёмы письменного умножения в пределах 1000. Закрепление.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Умножать письменно в пределах 1000 с переходом через разряд многозначного числа на однозначное. Совершенствовать устные и письменные вычислительные навыки,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письменное умножение в пределах 1000 многозначного числа на однозначное с переходом через разряд.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D17F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 по теме « Умножение многозначного числа на однозначное».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Умножать письменно в пределах 1000 с переходом через разряд многозначного числа на однозначное. Совершенствовать устные и письменные вычислительные навыки,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письменное умножение в пределах 1000 многозначного числа на однозначное с переходом через разряд.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Пользоваться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вычислительными навыками, решать составные задачи, сравнивать выражения.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 геометрическим материалом.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 письменного деления на однозначное число.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приём письменного деления  многозначного числа на однозначное. Совершенствовать устные и письменные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вычислительные навыки,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Выполнять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письменное деление в пределах 1000.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 письменного деления на однозначное число.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алгоритм письменного деления многозначного числа на однозначное и выполнять это действие.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письменное  деление многозначного числа на однозначное по алгоритму.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деления.</w:t>
            </w:r>
          </w:p>
          <w:p w:rsidR="00D24350" w:rsidRPr="0091600F" w:rsidRDefault="00D24350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Срез «Таблица умножения»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Делить трёхзначные числа и соответственно проверять деление умножением. Совершенствовать вычислительные навыки, умение решать задачи, уравнения.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проверку деления.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Приём письменного деления на однозначное число.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«Деление многозначного числа на однозначное».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и объяснять ошибки в вычислениях. Выполнять вычисления и делать проверку. Совершенствовать вычислительные навыки,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Пользоваться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вычислительными навыками, решать составные задачи.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калькулятором.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различные приёмы проверки правильности вычислений, проводить проверку правильности вычислений с использованием калькулятора.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проверку правильности вычислений с использованием калькулятора.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Математический диктант 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Умножать письменно в пределах 1000 с переходом через разряд многозначное число на однозначное. Составлять план работы, анализировать, оценивать результаты освоения темы, проявлять личностную заинтересованность. Совершенствовать вычислительные навыки, умение решать задачи.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Контролировать  и оценивать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будущее.</w:t>
            </w:r>
          </w:p>
        </w:tc>
        <w:tc>
          <w:tcPr>
            <w:tcW w:w="2835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3F4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7E7728" w:rsidRPr="0091600F" w:rsidRDefault="007E7728" w:rsidP="007E772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91600F">
        <w:rPr>
          <w:rFonts w:ascii="Times New Roman" w:eastAsia="Calibri" w:hAnsi="Times New Roman" w:cs="Times New Roman"/>
          <w:b/>
          <w:sz w:val="24"/>
          <w:szCs w:val="24"/>
        </w:rPr>
        <w:t>Итоговое повторение «Что узнали, чему научились в 3 классе» (6 часов)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913FEB">
        <w:rPr>
          <w:rFonts w:ascii="Times New Roman" w:eastAsia="Calibri" w:hAnsi="Times New Roman" w:cs="Times New Roman"/>
          <w:b/>
          <w:sz w:val="24"/>
          <w:szCs w:val="24"/>
        </w:rPr>
        <w:t>Коррекционная работа:</w:t>
      </w:r>
      <w:r w:rsidRPr="002A188F">
        <w:rPr>
          <w:rFonts w:ascii="Times New Roman" w:hAnsi="Times New Roman" w:cs="Times New Roman"/>
          <w:color w:val="000000"/>
          <w:sz w:val="24"/>
          <w:szCs w:val="28"/>
        </w:rPr>
        <w:t>. Работать над разложением целого на части и восстановлением целого из частей. Работать над умением устанавливать причинно-следственные связи.</w:t>
      </w:r>
      <w:r w:rsidRPr="002A188F">
        <w:t xml:space="preserve"> </w:t>
      </w:r>
      <w:r w:rsidRPr="002A188F">
        <w:rPr>
          <w:rFonts w:ascii="Times New Roman" w:hAnsi="Times New Roman" w:cs="Times New Roman"/>
          <w:color w:val="000000"/>
          <w:sz w:val="24"/>
          <w:szCs w:val="28"/>
        </w:rPr>
        <w:t>Развивать целенаправленность в работе. Формировать навыки самоконтроля.</w:t>
      </w:r>
      <w:r w:rsidRPr="00913FEB">
        <w:t xml:space="preserve"> </w:t>
      </w:r>
      <w:r w:rsidRPr="00913FEB">
        <w:rPr>
          <w:rFonts w:ascii="Times New Roman" w:hAnsi="Times New Roman" w:cs="Times New Roman"/>
          <w:color w:val="000000"/>
          <w:sz w:val="24"/>
          <w:szCs w:val="28"/>
        </w:rPr>
        <w:t>Развивать глазомер. Развивать целенаправленное восприятие по содержанию, форме. Развивать сосредоточенное внимание на одном объекте. Развивать наблюдательность.</w:t>
      </w:r>
      <w:r w:rsidRPr="00913FEB">
        <w:t xml:space="preserve"> </w:t>
      </w:r>
      <w:r w:rsidRPr="00913FEB">
        <w:rPr>
          <w:rFonts w:ascii="Times New Roman" w:hAnsi="Times New Roman" w:cs="Times New Roman"/>
          <w:color w:val="000000"/>
          <w:sz w:val="24"/>
          <w:szCs w:val="28"/>
        </w:rPr>
        <w:t>Работать над умением устанавливать причинно-следственные, временные связи между отдельными фактами.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708"/>
        <w:gridCol w:w="2127"/>
        <w:gridCol w:w="1701"/>
        <w:gridCol w:w="2976"/>
        <w:gridCol w:w="2977"/>
        <w:gridCol w:w="3119"/>
        <w:gridCol w:w="1417"/>
      </w:tblGrid>
      <w:tr w:rsidR="007E7728" w:rsidRPr="0091600F" w:rsidTr="0073177B">
        <w:trPr>
          <w:trHeight w:val="1108"/>
        </w:trPr>
        <w:tc>
          <w:tcPr>
            <w:tcW w:w="710" w:type="dxa"/>
            <w:tcBorders>
              <w:bottom w:val="single" w:sz="4" w:space="0" w:color="auto"/>
            </w:tcBorders>
          </w:tcPr>
          <w:p w:rsidR="007E7728" w:rsidRDefault="00D24350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E7728" w:rsidRDefault="00D24350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Итоговая контрольная </w:t>
            </w:r>
            <w:r w:rsidR="007E7728"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работа.</w:t>
            </w: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Контроль знаний, умений и навыков. </w:t>
            </w: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Оценить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Контролировать и оценивать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66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устно вычисления в случаях, сводимых к действиям в пределах 100, используя различные приемы устных вычислений. Сравнивать разные способы вычислений, выбирать удобный. Применять алгоритм письменного сложения и вычитания </w:t>
            </w:r>
            <w:r w:rsidRPr="003668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чисел и выполнять эти действия с числами в пределах 1000. </w:t>
            </w:r>
            <w:r w:rsidRPr="00366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366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 пошагово правильность применения алгоритмов арифметических действий при письменных вычислениях. Использовать различные приемы проверки правильности вычислений. Различать треугольники по видам (разносторонние и равнобедренные, а среди равнобедренных – разносторонние) и называть их. Выполнять задания творческого и поискового характера, применять знания и способы действий в измененных условиях. </w:t>
            </w:r>
            <w:r w:rsidRPr="00366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  <w:r w:rsidRPr="00366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366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в паре. Находить и исправлять неверные высказывания. Коммуникативные Излагать и отстаивать свое мнение, аргументировать свою точку зрения, оценивать точку зрения одноклассника.</w:t>
            </w: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728" w:rsidRPr="007E7728" w:rsidRDefault="007E7728" w:rsidP="00731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Нумерация. Сложение и вычитание. Геометрические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фигуры и величины.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Урок обобщения и систематизации.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Оценить результаты освоения темы, проявить личностную заинтересованность в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приобретении и расширении знаний и способов действий.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Решать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задачи различных видов; работать с геометрическим материалом.</w:t>
            </w:r>
          </w:p>
        </w:tc>
        <w:tc>
          <w:tcPr>
            <w:tcW w:w="3119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Задачи.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Математический диктант 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Оценить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Записывать и решать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задачи изученных видов.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Выполнять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письменное деление и умножение многозначного числа на однозначное по алгоритму.</w:t>
            </w:r>
          </w:p>
        </w:tc>
        <w:tc>
          <w:tcPr>
            <w:tcW w:w="3119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Умножение и деление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Оценить результаты освоения тем за 3 класс,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будущее.</w:t>
            </w:r>
          </w:p>
        </w:tc>
        <w:tc>
          <w:tcPr>
            <w:tcW w:w="3119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 и величины.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 Проверим себя и оценим свои достижения».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Контролировать и оценивать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работу, её результат, делать выводы на будущее. 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с  геометрическим материалом</w:t>
            </w: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7728" w:rsidRPr="0091600F" w:rsidTr="0073177B">
        <w:tc>
          <w:tcPr>
            <w:tcW w:w="710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 порядке выполнения действий.</w:t>
            </w:r>
          </w:p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Задачи.</w:t>
            </w:r>
          </w:p>
        </w:tc>
        <w:tc>
          <w:tcPr>
            <w:tcW w:w="1701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систематизации.</w:t>
            </w:r>
          </w:p>
        </w:tc>
        <w:tc>
          <w:tcPr>
            <w:tcW w:w="2976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Оценить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2977" w:type="dxa"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 порядке выполнения действий в числовых выражениях со скобками и без скобок при вычислениях значений числовых выражений.</w:t>
            </w:r>
          </w:p>
        </w:tc>
        <w:tc>
          <w:tcPr>
            <w:tcW w:w="3119" w:type="dxa"/>
            <w:vMerge/>
          </w:tcPr>
          <w:p w:rsidR="007E7728" w:rsidRPr="0091600F" w:rsidRDefault="007E7728" w:rsidP="00731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7728" w:rsidRPr="00EF3F42" w:rsidRDefault="007E7728" w:rsidP="0073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E7728" w:rsidRDefault="007E7728" w:rsidP="007E7728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7728" w:rsidRPr="008A1F8F" w:rsidRDefault="007E7728">
      <w:pPr>
        <w:rPr>
          <w:rFonts w:ascii="Times New Roman" w:hAnsi="Times New Roman" w:cs="Times New Roman"/>
          <w:sz w:val="24"/>
          <w:lang w:val="en-US"/>
        </w:rPr>
      </w:pPr>
    </w:p>
    <w:sectPr w:rsidR="007E7728" w:rsidRPr="008A1F8F" w:rsidSect="007E7728">
      <w:pgSz w:w="16838" w:h="11906" w:orient="landscape"/>
      <w:pgMar w:top="1134" w:right="56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281" w:rsidRDefault="00294281" w:rsidP="00EC42D0">
      <w:pPr>
        <w:spacing w:after="0" w:line="240" w:lineRule="auto"/>
      </w:pPr>
      <w:r>
        <w:separator/>
      </w:r>
    </w:p>
  </w:endnote>
  <w:endnote w:type="continuationSeparator" w:id="1">
    <w:p w:rsidR="00294281" w:rsidRDefault="00294281" w:rsidP="00EC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82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61DBD" w:rsidRPr="00F708E9" w:rsidRDefault="00311882">
        <w:pPr>
          <w:pStyle w:val="a7"/>
          <w:jc w:val="center"/>
          <w:rPr>
            <w:rFonts w:ascii="Times New Roman" w:hAnsi="Times New Roman" w:cs="Times New Roman"/>
          </w:rPr>
        </w:pPr>
        <w:r w:rsidRPr="00F708E9">
          <w:rPr>
            <w:rFonts w:ascii="Times New Roman" w:hAnsi="Times New Roman" w:cs="Times New Roman"/>
          </w:rPr>
          <w:fldChar w:fldCharType="begin"/>
        </w:r>
        <w:r w:rsidR="00B61DBD" w:rsidRPr="00F708E9">
          <w:rPr>
            <w:rFonts w:ascii="Times New Roman" w:hAnsi="Times New Roman" w:cs="Times New Roman"/>
          </w:rPr>
          <w:instrText xml:space="preserve"> PAGE   \* MERGEFORMAT </w:instrText>
        </w:r>
        <w:r w:rsidRPr="00F708E9">
          <w:rPr>
            <w:rFonts w:ascii="Times New Roman" w:hAnsi="Times New Roman" w:cs="Times New Roman"/>
          </w:rPr>
          <w:fldChar w:fldCharType="separate"/>
        </w:r>
        <w:r w:rsidR="00EF1FAC">
          <w:rPr>
            <w:rFonts w:ascii="Times New Roman" w:hAnsi="Times New Roman" w:cs="Times New Roman"/>
            <w:noProof/>
          </w:rPr>
          <w:t>62</w:t>
        </w:r>
        <w:r w:rsidRPr="00F708E9">
          <w:rPr>
            <w:rFonts w:ascii="Times New Roman" w:hAnsi="Times New Roman" w:cs="Times New Roman"/>
          </w:rPr>
          <w:fldChar w:fldCharType="end"/>
        </w:r>
      </w:p>
    </w:sdtContent>
  </w:sdt>
  <w:p w:rsidR="00B61DBD" w:rsidRDefault="00B61DB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281" w:rsidRDefault="00294281" w:rsidP="00EC42D0">
      <w:pPr>
        <w:spacing w:after="0" w:line="240" w:lineRule="auto"/>
      </w:pPr>
      <w:r>
        <w:separator/>
      </w:r>
    </w:p>
  </w:footnote>
  <w:footnote w:type="continuationSeparator" w:id="1">
    <w:p w:rsidR="00294281" w:rsidRDefault="00294281" w:rsidP="00EC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467079C"/>
    <w:multiLevelType w:val="hybridMultilevel"/>
    <w:tmpl w:val="B986E056"/>
    <w:lvl w:ilvl="0" w:tplc="C824CA0A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5960364"/>
    <w:multiLevelType w:val="hybridMultilevel"/>
    <w:tmpl w:val="7FD47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BC2B4B"/>
    <w:multiLevelType w:val="hybridMultilevel"/>
    <w:tmpl w:val="2E2E0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F6449"/>
    <w:multiLevelType w:val="hybridMultilevel"/>
    <w:tmpl w:val="06F0893E"/>
    <w:lvl w:ilvl="0" w:tplc="C824CA0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503D3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67384"/>
    <w:multiLevelType w:val="hybridMultilevel"/>
    <w:tmpl w:val="C8AC2906"/>
    <w:lvl w:ilvl="0" w:tplc="CC486850">
      <w:start w:val="1"/>
      <w:numFmt w:val="bullet"/>
      <w:lvlText w:val="̵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E253C2"/>
    <w:multiLevelType w:val="hybridMultilevel"/>
    <w:tmpl w:val="0E9E2A7A"/>
    <w:lvl w:ilvl="0" w:tplc="C824CA0A"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21156721"/>
    <w:multiLevelType w:val="hybridMultilevel"/>
    <w:tmpl w:val="B39C1FF8"/>
    <w:lvl w:ilvl="0" w:tplc="CA8A9258">
      <w:numFmt w:val="bullet"/>
      <w:lvlText w:val="•"/>
      <w:lvlJc w:val="left"/>
      <w:pPr>
        <w:ind w:left="2119" w:hanging="14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12D685B"/>
    <w:multiLevelType w:val="multilevel"/>
    <w:tmpl w:val="5A8A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934666"/>
    <w:multiLevelType w:val="hybridMultilevel"/>
    <w:tmpl w:val="079C4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4407D4"/>
    <w:multiLevelType w:val="hybridMultilevel"/>
    <w:tmpl w:val="1E0062BA"/>
    <w:lvl w:ilvl="0" w:tplc="CC486850">
      <w:start w:val="1"/>
      <w:numFmt w:val="bullet"/>
      <w:lvlText w:val="̵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270E49"/>
    <w:multiLevelType w:val="multilevel"/>
    <w:tmpl w:val="87E6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705E7A"/>
    <w:multiLevelType w:val="hybridMultilevel"/>
    <w:tmpl w:val="7B20F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15985"/>
    <w:multiLevelType w:val="hybridMultilevel"/>
    <w:tmpl w:val="5C165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93B6D"/>
    <w:multiLevelType w:val="hybridMultilevel"/>
    <w:tmpl w:val="E87EB23E"/>
    <w:lvl w:ilvl="0" w:tplc="C824CA0A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A686ADD"/>
    <w:multiLevelType w:val="hybridMultilevel"/>
    <w:tmpl w:val="00506460"/>
    <w:lvl w:ilvl="0" w:tplc="C824CA0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2F7CF4"/>
    <w:multiLevelType w:val="hybridMultilevel"/>
    <w:tmpl w:val="C0621226"/>
    <w:lvl w:ilvl="0" w:tplc="20C8D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764C54"/>
    <w:multiLevelType w:val="hybridMultilevel"/>
    <w:tmpl w:val="D29E70E8"/>
    <w:lvl w:ilvl="0" w:tplc="C824CA0A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6FD0B27"/>
    <w:multiLevelType w:val="hybridMultilevel"/>
    <w:tmpl w:val="06D0C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D0A5B"/>
    <w:multiLevelType w:val="hybridMultilevel"/>
    <w:tmpl w:val="41CA3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8D5471"/>
    <w:multiLevelType w:val="hybridMultilevel"/>
    <w:tmpl w:val="55C4D1A8"/>
    <w:lvl w:ilvl="0" w:tplc="20C8DE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9C07BA"/>
    <w:multiLevelType w:val="hybridMultilevel"/>
    <w:tmpl w:val="21342D42"/>
    <w:lvl w:ilvl="0" w:tplc="CC486850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FD6832"/>
    <w:multiLevelType w:val="multilevel"/>
    <w:tmpl w:val="07CA474E"/>
    <w:lvl w:ilvl="0">
      <w:start w:val="1"/>
      <w:numFmt w:val="bullet"/>
      <w:lvlText w:val="•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32180A"/>
    <w:multiLevelType w:val="hybridMultilevel"/>
    <w:tmpl w:val="EC4470BC"/>
    <w:lvl w:ilvl="0" w:tplc="C824CA0A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4546731"/>
    <w:multiLevelType w:val="hybridMultilevel"/>
    <w:tmpl w:val="3E825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55747F"/>
    <w:multiLevelType w:val="hybridMultilevel"/>
    <w:tmpl w:val="B472FFA4"/>
    <w:lvl w:ilvl="0" w:tplc="C1463F02">
      <w:numFmt w:val="bullet"/>
      <w:lvlText w:val="•"/>
      <w:lvlJc w:val="left"/>
      <w:pPr>
        <w:ind w:left="2119" w:hanging="14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5D7055D8"/>
    <w:multiLevelType w:val="hybridMultilevel"/>
    <w:tmpl w:val="F224D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EB69D3"/>
    <w:multiLevelType w:val="hybridMultilevel"/>
    <w:tmpl w:val="B134AD3C"/>
    <w:lvl w:ilvl="0" w:tplc="39E8E242">
      <w:numFmt w:val="bullet"/>
      <w:lvlText w:val="•"/>
      <w:lvlJc w:val="left"/>
      <w:pPr>
        <w:ind w:left="1137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69CA4AC2"/>
    <w:multiLevelType w:val="hybridMultilevel"/>
    <w:tmpl w:val="7C7414B4"/>
    <w:lvl w:ilvl="0" w:tplc="C824CA0A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7372401B"/>
    <w:multiLevelType w:val="hybridMultilevel"/>
    <w:tmpl w:val="410E3D82"/>
    <w:lvl w:ilvl="0" w:tplc="F8989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C09DE"/>
    <w:multiLevelType w:val="multilevel"/>
    <w:tmpl w:val="5A0A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284FAB"/>
    <w:multiLevelType w:val="hybridMultilevel"/>
    <w:tmpl w:val="3D483E38"/>
    <w:lvl w:ilvl="0" w:tplc="C824CA0A">
      <w:numFmt w:val="bullet"/>
      <w:lvlText w:val="•"/>
      <w:lvlJc w:val="left"/>
      <w:pPr>
        <w:ind w:left="155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8">
    <w:nsid w:val="7D9A41A5"/>
    <w:multiLevelType w:val="hybridMultilevel"/>
    <w:tmpl w:val="16645A0A"/>
    <w:lvl w:ilvl="0" w:tplc="CC486850">
      <w:start w:val="1"/>
      <w:numFmt w:val="bullet"/>
      <w:lvlText w:val="̵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5"/>
  </w:num>
  <w:num w:numId="3">
    <w:abstractNumId w:val="30"/>
  </w:num>
  <w:num w:numId="4">
    <w:abstractNumId w:val="24"/>
  </w:num>
  <w:num w:numId="5">
    <w:abstractNumId w:val="29"/>
  </w:num>
  <w:num w:numId="6">
    <w:abstractNumId w:val="18"/>
  </w:num>
  <w:num w:numId="7">
    <w:abstractNumId w:val="23"/>
  </w:num>
  <w:num w:numId="8">
    <w:abstractNumId w:val="14"/>
  </w:num>
  <w:num w:numId="9">
    <w:abstractNumId w:val="7"/>
  </w:num>
  <w:num w:numId="10">
    <w:abstractNumId w:val="25"/>
  </w:num>
  <w:num w:numId="11">
    <w:abstractNumId w:val="21"/>
  </w:num>
  <w:num w:numId="12">
    <w:abstractNumId w:val="26"/>
  </w:num>
  <w:num w:numId="13">
    <w:abstractNumId w:val="33"/>
  </w:num>
  <w:num w:numId="14">
    <w:abstractNumId w:val="38"/>
  </w:num>
  <w:num w:numId="15">
    <w:abstractNumId w:val="31"/>
  </w:num>
  <w:num w:numId="16">
    <w:abstractNumId w:val="10"/>
  </w:num>
  <w:num w:numId="17">
    <w:abstractNumId w:val="12"/>
  </w:num>
  <w:num w:numId="18">
    <w:abstractNumId w:val="15"/>
  </w:num>
  <w:num w:numId="19">
    <w:abstractNumId w:val="34"/>
  </w:num>
  <w:num w:numId="20">
    <w:abstractNumId w:val="8"/>
  </w:num>
  <w:num w:numId="21">
    <w:abstractNumId w:val="28"/>
  </w:num>
  <w:num w:numId="22">
    <w:abstractNumId w:val="37"/>
  </w:num>
  <w:num w:numId="23">
    <w:abstractNumId w:val="19"/>
  </w:num>
  <w:num w:numId="24">
    <w:abstractNumId w:val="22"/>
  </w:num>
  <w:num w:numId="25">
    <w:abstractNumId w:val="20"/>
  </w:num>
  <w:num w:numId="26">
    <w:abstractNumId w:val="11"/>
  </w:num>
  <w:num w:numId="27">
    <w:abstractNumId w:val="5"/>
  </w:num>
  <w:num w:numId="28">
    <w:abstractNumId w:val="36"/>
  </w:num>
  <w:num w:numId="29">
    <w:abstractNumId w:val="13"/>
  </w:num>
  <w:num w:numId="30">
    <w:abstractNumId w:val="16"/>
  </w:num>
  <w:num w:numId="31">
    <w:abstractNumId w:val="6"/>
  </w:num>
  <w:num w:numId="32">
    <w:abstractNumId w:val="32"/>
  </w:num>
  <w:num w:numId="33">
    <w:abstractNumId w:val="17"/>
  </w:num>
  <w:num w:numId="34">
    <w:abstractNumId w:val="27"/>
  </w:num>
  <w:num w:numId="35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259"/>
    <w:rsid w:val="00004E81"/>
    <w:rsid w:val="000064CC"/>
    <w:rsid w:val="00011A50"/>
    <w:rsid w:val="00024495"/>
    <w:rsid w:val="000251FA"/>
    <w:rsid w:val="00027BEE"/>
    <w:rsid w:val="00061E29"/>
    <w:rsid w:val="00061EF2"/>
    <w:rsid w:val="00064FD0"/>
    <w:rsid w:val="000736D4"/>
    <w:rsid w:val="00093CCD"/>
    <w:rsid w:val="000A5233"/>
    <w:rsid w:val="000B644B"/>
    <w:rsid w:val="000C6D9F"/>
    <w:rsid w:val="00101894"/>
    <w:rsid w:val="001073E2"/>
    <w:rsid w:val="0011416C"/>
    <w:rsid w:val="001142A4"/>
    <w:rsid w:val="0012032C"/>
    <w:rsid w:val="00120428"/>
    <w:rsid w:val="0012070B"/>
    <w:rsid w:val="0013567F"/>
    <w:rsid w:val="00151370"/>
    <w:rsid w:val="001518B6"/>
    <w:rsid w:val="001534CA"/>
    <w:rsid w:val="00154DA7"/>
    <w:rsid w:val="00164BE3"/>
    <w:rsid w:val="001F4096"/>
    <w:rsid w:val="001F7DE6"/>
    <w:rsid w:val="00210327"/>
    <w:rsid w:val="00217ED7"/>
    <w:rsid w:val="0023488B"/>
    <w:rsid w:val="00244F8A"/>
    <w:rsid w:val="00250109"/>
    <w:rsid w:val="0025341C"/>
    <w:rsid w:val="00255C65"/>
    <w:rsid w:val="0026581C"/>
    <w:rsid w:val="00272B58"/>
    <w:rsid w:val="00272BDE"/>
    <w:rsid w:val="00284EBF"/>
    <w:rsid w:val="00292C4F"/>
    <w:rsid w:val="00294281"/>
    <w:rsid w:val="002A728A"/>
    <w:rsid w:val="002C3042"/>
    <w:rsid w:val="002F18FB"/>
    <w:rsid w:val="00311882"/>
    <w:rsid w:val="00320C22"/>
    <w:rsid w:val="0032120A"/>
    <w:rsid w:val="00336BB0"/>
    <w:rsid w:val="003540C1"/>
    <w:rsid w:val="00362829"/>
    <w:rsid w:val="00365533"/>
    <w:rsid w:val="0037232C"/>
    <w:rsid w:val="00374F62"/>
    <w:rsid w:val="00377BA9"/>
    <w:rsid w:val="003A312E"/>
    <w:rsid w:val="003B0FE6"/>
    <w:rsid w:val="003C4126"/>
    <w:rsid w:val="003D7435"/>
    <w:rsid w:val="003F2624"/>
    <w:rsid w:val="00421434"/>
    <w:rsid w:val="0043654D"/>
    <w:rsid w:val="00442678"/>
    <w:rsid w:val="004508F3"/>
    <w:rsid w:val="00453C26"/>
    <w:rsid w:val="004743D2"/>
    <w:rsid w:val="004865EB"/>
    <w:rsid w:val="00486A9E"/>
    <w:rsid w:val="004B5BAB"/>
    <w:rsid w:val="004C07BE"/>
    <w:rsid w:val="004C3DC3"/>
    <w:rsid w:val="004D0CDE"/>
    <w:rsid w:val="004E1B6B"/>
    <w:rsid w:val="00521A74"/>
    <w:rsid w:val="00524EF4"/>
    <w:rsid w:val="0053061D"/>
    <w:rsid w:val="00534EBB"/>
    <w:rsid w:val="00596E92"/>
    <w:rsid w:val="005C2CB5"/>
    <w:rsid w:val="005C6E93"/>
    <w:rsid w:val="005E0656"/>
    <w:rsid w:val="005F425A"/>
    <w:rsid w:val="006024E6"/>
    <w:rsid w:val="006224CB"/>
    <w:rsid w:val="00632C47"/>
    <w:rsid w:val="00650A19"/>
    <w:rsid w:val="00651259"/>
    <w:rsid w:val="00651C58"/>
    <w:rsid w:val="00651FC6"/>
    <w:rsid w:val="0067275C"/>
    <w:rsid w:val="0067743A"/>
    <w:rsid w:val="006A2032"/>
    <w:rsid w:val="006A2816"/>
    <w:rsid w:val="006B2862"/>
    <w:rsid w:val="006C2F4B"/>
    <w:rsid w:val="006C7A07"/>
    <w:rsid w:val="007124FF"/>
    <w:rsid w:val="0073177B"/>
    <w:rsid w:val="00744BE9"/>
    <w:rsid w:val="007461AD"/>
    <w:rsid w:val="00774E89"/>
    <w:rsid w:val="00795016"/>
    <w:rsid w:val="00795D96"/>
    <w:rsid w:val="007A10C9"/>
    <w:rsid w:val="007A771A"/>
    <w:rsid w:val="007C288B"/>
    <w:rsid w:val="007C6FD9"/>
    <w:rsid w:val="007E7728"/>
    <w:rsid w:val="007F45B4"/>
    <w:rsid w:val="00803438"/>
    <w:rsid w:val="00805DC0"/>
    <w:rsid w:val="00834B1B"/>
    <w:rsid w:val="0083561C"/>
    <w:rsid w:val="008417E1"/>
    <w:rsid w:val="00852958"/>
    <w:rsid w:val="00862141"/>
    <w:rsid w:val="00874341"/>
    <w:rsid w:val="00881D2A"/>
    <w:rsid w:val="00886D0E"/>
    <w:rsid w:val="00890294"/>
    <w:rsid w:val="008A1F8F"/>
    <w:rsid w:val="008A741C"/>
    <w:rsid w:val="008B4799"/>
    <w:rsid w:val="008B4F90"/>
    <w:rsid w:val="008C2568"/>
    <w:rsid w:val="008C37F9"/>
    <w:rsid w:val="008D1C2F"/>
    <w:rsid w:val="008D2212"/>
    <w:rsid w:val="008E26DC"/>
    <w:rsid w:val="00904030"/>
    <w:rsid w:val="00905393"/>
    <w:rsid w:val="00913B8F"/>
    <w:rsid w:val="00926890"/>
    <w:rsid w:val="00930451"/>
    <w:rsid w:val="00934A66"/>
    <w:rsid w:val="00962FFF"/>
    <w:rsid w:val="00963E0C"/>
    <w:rsid w:val="0097304E"/>
    <w:rsid w:val="009752B6"/>
    <w:rsid w:val="00987723"/>
    <w:rsid w:val="009916C1"/>
    <w:rsid w:val="009B21F8"/>
    <w:rsid w:val="009B6188"/>
    <w:rsid w:val="009B62FA"/>
    <w:rsid w:val="009C14D5"/>
    <w:rsid w:val="009D3668"/>
    <w:rsid w:val="009E370E"/>
    <w:rsid w:val="009F65B2"/>
    <w:rsid w:val="00A1400C"/>
    <w:rsid w:val="00A15270"/>
    <w:rsid w:val="00A4633F"/>
    <w:rsid w:val="00A4719C"/>
    <w:rsid w:val="00A71B85"/>
    <w:rsid w:val="00A74086"/>
    <w:rsid w:val="00A77BB8"/>
    <w:rsid w:val="00A80118"/>
    <w:rsid w:val="00A9519A"/>
    <w:rsid w:val="00AA2B13"/>
    <w:rsid w:val="00AB4301"/>
    <w:rsid w:val="00AB5849"/>
    <w:rsid w:val="00AC0614"/>
    <w:rsid w:val="00AC13C7"/>
    <w:rsid w:val="00AC1FF6"/>
    <w:rsid w:val="00AC4F82"/>
    <w:rsid w:val="00AD1984"/>
    <w:rsid w:val="00AE10AF"/>
    <w:rsid w:val="00B00333"/>
    <w:rsid w:val="00B04DE6"/>
    <w:rsid w:val="00B14094"/>
    <w:rsid w:val="00B17F7C"/>
    <w:rsid w:val="00B17FEB"/>
    <w:rsid w:val="00B51B5D"/>
    <w:rsid w:val="00B61DBD"/>
    <w:rsid w:val="00B64FE0"/>
    <w:rsid w:val="00B65734"/>
    <w:rsid w:val="00B773A9"/>
    <w:rsid w:val="00B904B5"/>
    <w:rsid w:val="00B93283"/>
    <w:rsid w:val="00B97358"/>
    <w:rsid w:val="00BA4476"/>
    <w:rsid w:val="00BB493C"/>
    <w:rsid w:val="00BC5D3C"/>
    <w:rsid w:val="00BD670D"/>
    <w:rsid w:val="00BE0D20"/>
    <w:rsid w:val="00BE3F67"/>
    <w:rsid w:val="00C1303C"/>
    <w:rsid w:val="00C13717"/>
    <w:rsid w:val="00C21B14"/>
    <w:rsid w:val="00C41BDF"/>
    <w:rsid w:val="00C5641B"/>
    <w:rsid w:val="00CA180D"/>
    <w:rsid w:val="00CA5CA6"/>
    <w:rsid w:val="00CC1E4B"/>
    <w:rsid w:val="00CC5E9B"/>
    <w:rsid w:val="00CC7E78"/>
    <w:rsid w:val="00CF2FB8"/>
    <w:rsid w:val="00CF3509"/>
    <w:rsid w:val="00CF3DEA"/>
    <w:rsid w:val="00D04322"/>
    <w:rsid w:val="00D12DA2"/>
    <w:rsid w:val="00D17F54"/>
    <w:rsid w:val="00D23E18"/>
    <w:rsid w:val="00D24350"/>
    <w:rsid w:val="00D43279"/>
    <w:rsid w:val="00D8042F"/>
    <w:rsid w:val="00DA724F"/>
    <w:rsid w:val="00DB305F"/>
    <w:rsid w:val="00DD30BE"/>
    <w:rsid w:val="00DE45B8"/>
    <w:rsid w:val="00DF48C7"/>
    <w:rsid w:val="00E06460"/>
    <w:rsid w:val="00E25A39"/>
    <w:rsid w:val="00E377BB"/>
    <w:rsid w:val="00E43A77"/>
    <w:rsid w:val="00E44DC9"/>
    <w:rsid w:val="00E54751"/>
    <w:rsid w:val="00E91C18"/>
    <w:rsid w:val="00E95A3F"/>
    <w:rsid w:val="00EA30D6"/>
    <w:rsid w:val="00EA4516"/>
    <w:rsid w:val="00EC42D0"/>
    <w:rsid w:val="00EC623D"/>
    <w:rsid w:val="00EC6982"/>
    <w:rsid w:val="00ED64F3"/>
    <w:rsid w:val="00EE561A"/>
    <w:rsid w:val="00EF1FAC"/>
    <w:rsid w:val="00EF6B3E"/>
    <w:rsid w:val="00F17592"/>
    <w:rsid w:val="00F230DA"/>
    <w:rsid w:val="00F27878"/>
    <w:rsid w:val="00F31171"/>
    <w:rsid w:val="00F31409"/>
    <w:rsid w:val="00F40497"/>
    <w:rsid w:val="00F44F00"/>
    <w:rsid w:val="00F706C5"/>
    <w:rsid w:val="00F708E9"/>
    <w:rsid w:val="00F723F2"/>
    <w:rsid w:val="00F757D3"/>
    <w:rsid w:val="00FB01DE"/>
    <w:rsid w:val="00FB12F6"/>
    <w:rsid w:val="00FB30EA"/>
    <w:rsid w:val="00FB776E"/>
    <w:rsid w:val="00FC2BA5"/>
    <w:rsid w:val="00FD6AC0"/>
    <w:rsid w:val="00FD7D51"/>
    <w:rsid w:val="00FE0500"/>
    <w:rsid w:val="00FE230E"/>
    <w:rsid w:val="00FF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C7"/>
  </w:style>
  <w:style w:type="paragraph" w:styleId="1">
    <w:name w:val="heading 1"/>
    <w:basedOn w:val="a"/>
    <w:next w:val="a"/>
    <w:link w:val="10"/>
    <w:uiPriority w:val="9"/>
    <w:qFormat/>
    <w:rsid w:val="006512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4CA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4CA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534CA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4CA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4C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4CA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4CA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4CA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1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qFormat/>
    <w:rsid w:val="00651259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EC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42D0"/>
  </w:style>
  <w:style w:type="paragraph" w:styleId="a7">
    <w:name w:val="footer"/>
    <w:basedOn w:val="a"/>
    <w:link w:val="a8"/>
    <w:uiPriority w:val="99"/>
    <w:unhideWhenUsed/>
    <w:rsid w:val="00EC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42D0"/>
  </w:style>
  <w:style w:type="character" w:customStyle="1" w:styleId="20">
    <w:name w:val="Заголовок 2 Знак"/>
    <w:basedOn w:val="a0"/>
    <w:link w:val="2"/>
    <w:uiPriority w:val="9"/>
    <w:semiHidden/>
    <w:rsid w:val="001534CA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1534CA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1534CA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534CA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534CA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534CA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534CA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534CA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paragraph" w:styleId="a9">
    <w:name w:val="caption"/>
    <w:basedOn w:val="a"/>
    <w:next w:val="a"/>
    <w:uiPriority w:val="35"/>
    <w:semiHidden/>
    <w:unhideWhenUsed/>
    <w:qFormat/>
    <w:rsid w:val="001534CA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aa">
    <w:name w:val="Title"/>
    <w:basedOn w:val="a"/>
    <w:next w:val="a"/>
    <w:link w:val="ab"/>
    <w:uiPriority w:val="10"/>
    <w:qFormat/>
    <w:rsid w:val="001534CA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b">
    <w:name w:val="Название Знак"/>
    <w:basedOn w:val="a0"/>
    <w:link w:val="aa"/>
    <w:uiPriority w:val="10"/>
    <w:rsid w:val="001534C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ac">
    <w:name w:val="Subtitle"/>
    <w:basedOn w:val="a"/>
    <w:next w:val="a"/>
    <w:link w:val="ad"/>
    <w:uiPriority w:val="11"/>
    <w:qFormat/>
    <w:rsid w:val="001534CA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d">
    <w:name w:val="Подзаголовок Знак"/>
    <w:basedOn w:val="a0"/>
    <w:link w:val="ac"/>
    <w:uiPriority w:val="11"/>
    <w:rsid w:val="001534CA"/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styleId="ae">
    <w:name w:val="Strong"/>
    <w:basedOn w:val="a0"/>
    <w:uiPriority w:val="22"/>
    <w:qFormat/>
    <w:rsid w:val="001534CA"/>
    <w:rPr>
      <w:b/>
      <w:bCs/>
      <w:spacing w:val="0"/>
    </w:rPr>
  </w:style>
  <w:style w:type="character" w:styleId="af">
    <w:name w:val="Emphasis"/>
    <w:uiPriority w:val="20"/>
    <w:qFormat/>
    <w:rsid w:val="001534CA"/>
    <w:rPr>
      <w:b/>
      <w:bCs/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1534CA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534CA"/>
    <w:rPr>
      <w:color w:val="5A5A5A" w:themeColor="text1" w:themeTint="A5"/>
      <w:lang w:val="en-US" w:bidi="en-US"/>
    </w:rPr>
  </w:style>
  <w:style w:type="paragraph" w:styleId="af0">
    <w:name w:val="Intense Quote"/>
    <w:basedOn w:val="a"/>
    <w:next w:val="a"/>
    <w:link w:val="af1"/>
    <w:uiPriority w:val="30"/>
    <w:qFormat/>
    <w:rsid w:val="001534C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f1">
    <w:name w:val="Выделенная цитата Знак"/>
    <w:basedOn w:val="a0"/>
    <w:link w:val="af0"/>
    <w:uiPriority w:val="30"/>
    <w:rsid w:val="001534CA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styleId="af2">
    <w:name w:val="Subtle Emphasis"/>
    <w:uiPriority w:val="19"/>
    <w:qFormat/>
    <w:rsid w:val="001534CA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1534CA"/>
    <w:rPr>
      <w:b/>
      <w:bCs/>
      <w:i/>
      <w:iCs/>
      <w:color w:val="auto"/>
      <w:u w:val="single"/>
    </w:rPr>
  </w:style>
  <w:style w:type="character" w:styleId="af4">
    <w:name w:val="Subtle Reference"/>
    <w:uiPriority w:val="31"/>
    <w:qFormat/>
    <w:rsid w:val="001534CA"/>
    <w:rPr>
      <w:smallCaps/>
    </w:rPr>
  </w:style>
  <w:style w:type="character" w:styleId="af5">
    <w:name w:val="Intense Reference"/>
    <w:uiPriority w:val="32"/>
    <w:qFormat/>
    <w:rsid w:val="001534CA"/>
    <w:rPr>
      <w:b/>
      <w:bCs/>
      <w:smallCaps/>
      <w:color w:val="auto"/>
    </w:rPr>
  </w:style>
  <w:style w:type="character" w:styleId="af6">
    <w:name w:val="Book Title"/>
    <w:uiPriority w:val="33"/>
    <w:qFormat/>
    <w:rsid w:val="001534C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1534CA"/>
    <w:pPr>
      <w:keepNext w:val="0"/>
      <w:keepLines w:val="0"/>
      <w:spacing w:before="600" w:line="360" w:lineRule="auto"/>
      <w:outlineLvl w:val="9"/>
    </w:pPr>
    <w:rPr>
      <w:i/>
      <w:iCs/>
      <w:color w:val="auto"/>
      <w:sz w:val="32"/>
      <w:szCs w:val="32"/>
      <w:lang w:val="en-US" w:bidi="en-US"/>
    </w:rPr>
  </w:style>
  <w:style w:type="paragraph" w:customStyle="1" w:styleId="11">
    <w:name w:val="Абзац списка1"/>
    <w:basedOn w:val="a"/>
    <w:rsid w:val="001534C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1534CA"/>
    <w:rPr>
      <w:color w:val="000000"/>
      <w:u w:val="single"/>
    </w:rPr>
  </w:style>
  <w:style w:type="character" w:customStyle="1" w:styleId="c1">
    <w:name w:val="c1"/>
    <w:basedOn w:val="a0"/>
    <w:rsid w:val="001534CA"/>
  </w:style>
  <w:style w:type="table" w:styleId="af9">
    <w:name w:val="Table Grid"/>
    <w:basedOn w:val="a1"/>
    <w:uiPriority w:val="59"/>
    <w:rsid w:val="001534CA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1534CA"/>
  </w:style>
  <w:style w:type="paragraph" w:customStyle="1" w:styleId="c15">
    <w:name w:val="c15"/>
    <w:basedOn w:val="a"/>
    <w:rsid w:val="001534C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534CA"/>
  </w:style>
  <w:style w:type="paragraph" w:customStyle="1" w:styleId="c26">
    <w:name w:val="c26"/>
    <w:basedOn w:val="a"/>
    <w:rsid w:val="001534C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1534C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534CA"/>
  </w:style>
  <w:style w:type="paragraph" w:customStyle="1" w:styleId="c9">
    <w:name w:val="c9"/>
    <w:basedOn w:val="a"/>
    <w:rsid w:val="001534C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_"/>
    <w:basedOn w:val="a0"/>
    <w:link w:val="12"/>
    <w:rsid w:val="00534EBB"/>
    <w:rPr>
      <w:rFonts w:ascii="Constantia" w:eastAsia="Constantia" w:hAnsi="Constantia" w:cs="Constantia"/>
      <w:sz w:val="19"/>
      <w:szCs w:val="19"/>
      <w:shd w:val="clear" w:color="auto" w:fill="FFFFFF"/>
    </w:rPr>
  </w:style>
  <w:style w:type="character" w:customStyle="1" w:styleId="2pt">
    <w:name w:val="Основной текст + Интервал 2 pt"/>
    <w:basedOn w:val="afa"/>
    <w:rsid w:val="00534EBB"/>
    <w:rPr>
      <w:rFonts w:ascii="Constantia" w:eastAsia="Constantia" w:hAnsi="Constantia" w:cs="Constantia"/>
      <w:spacing w:val="50"/>
      <w:sz w:val="19"/>
      <w:szCs w:val="19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534EBB"/>
    <w:rPr>
      <w:rFonts w:ascii="Constantia" w:eastAsia="Constantia" w:hAnsi="Constantia" w:cs="Constantia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a"/>
    <w:rsid w:val="00534EBB"/>
    <w:pPr>
      <w:shd w:val="clear" w:color="auto" w:fill="FFFFFF"/>
      <w:spacing w:after="0" w:line="278" w:lineRule="exact"/>
      <w:ind w:firstLine="360"/>
      <w:jc w:val="both"/>
    </w:pPr>
    <w:rPr>
      <w:rFonts w:ascii="Constantia" w:eastAsia="Constantia" w:hAnsi="Constantia" w:cs="Constantia"/>
      <w:sz w:val="19"/>
      <w:szCs w:val="19"/>
    </w:rPr>
  </w:style>
  <w:style w:type="paragraph" w:customStyle="1" w:styleId="24">
    <w:name w:val="Основной текст (2)"/>
    <w:basedOn w:val="a"/>
    <w:link w:val="23"/>
    <w:rsid w:val="00534EBB"/>
    <w:pPr>
      <w:shd w:val="clear" w:color="auto" w:fill="FFFFFF"/>
      <w:spacing w:after="120" w:line="0" w:lineRule="atLeast"/>
    </w:pPr>
    <w:rPr>
      <w:rFonts w:ascii="Constantia" w:eastAsia="Constantia" w:hAnsi="Constantia" w:cs="Constantia"/>
      <w:sz w:val="23"/>
      <w:szCs w:val="23"/>
    </w:rPr>
  </w:style>
  <w:style w:type="paragraph" w:styleId="afb">
    <w:name w:val="Balloon Text"/>
    <w:basedOn w:val="a"/>
    <w:link w:val="afc"/>
    <w:uiPriority w:val="99"/>
    <w:semiHidden/>
    <w:unhideWhenUsed/>
    <w:rsid w:val="00AC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C0614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7E7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9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iabina.tatian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06582-7C28-404C-9265-F15CEB2E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14598</Words>
  <Characters>83210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 Windows</cp:lastModifiedBy>
  <cp:revision>2</cp:revision>
  <cp:lastPrinted>2016-02-10T06:55:00Z</cp:lastPrinted>
  <dcterms:created xsi:type="dcterms:W3CDTF">2021-07-05T03:39:00Z</dcterms:created>
  <dcterms:modified xsi:type="dcterms:W3CDTF">2021-07-05T03:39:00Z</dcterms:modified>
</cp:coreProperties>
</file>