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F5" w:rsidRDefault="002825F5" w:rsidP="00DD1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96765" cy="6376035"/>
            <wp:effectExtent l="0" t="0" r="0" b="0"/>
            <wp:docPr id="1" name="Рисунок 1" descr="C:\Users\1\Desktop\сканы 2019-2020\конон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19-2020\кононов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637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45" w:rsidRDefault="00DD1745" w:rsidP="00DD174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83C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D1745" w:rsidRPr="00C13318" w:rsidRDefault="00DD1745" w:rsidP="006E2B58">
      <w:pPr>
        <w:jc w:val="both"/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>Примерная адаптированная раб</w:t>
      </w:r>
      <w:r w:rsidR="00416F43">
        <w:rPr>
          <w:rFonts w:ascii="Times New Roman" w:hAnsi="Times New Roman" w:cs="Times New Roman"/>
          <w:sz w:val="24"/>
          <w:szCs w:val="24"/>
        </w:rPr>
        <w:t xml:space="preserve">очая </w:t>
      </w:r>
      <w:r w:rsidR="006E2B58">
        <w:rPr>
          <w:rFonts w:ascii="Times New Roman" w:hAnsi="Times New Roman" w:cs="Times New Roman"/>
          <w:sz w:val="24"/>
          <w:szCs w:val="24"/>
        </w:rPr>
        <w:t>программа по</w:t>
      </w:r>
      <w:r w:rsidR="00416F43">
        <w:rPr>
          <w:rFonts w:ascii="Times New Roman" w:hAnsi="Times New Roman" w:cs="Times New Roman"/>
          <w:sz w:val="24"/>
          <w:szCs w:val="24"/>
        </w:rPr>
        <w:t xml:space="preserve"> речевой практике</w:t>
      </w:r>
      <w:r w:rsidR="006E2B58" w:rsidRPr="00C13318">
        <w:rPr>
          <w:rFonts w:ascii="Times New Roman" w:hAnsi="Times New Roman" w:cs="Times New Roman"/>
          <w:sz w:val="24"/>
          <w:szCs w:val="24"/>
        </w:rPr>
        <w:t>составлена в</w:t>
      </w:r>
      <w:r w:rsidRPr="00C1331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начального общего </w:t>
      </w:r>
      <w:r w:rsidR="006E2B58" w:rsidRPr="00C13318">
        <w:rPr>
          <w:rFonts w:ascii="Times New Roman" w:hAnsi="Times New Roman" w:cs="Times New Roman"/>
          <w:sz w:val="24"/>
          <w:szCs w:val="24"/>
        </w:rPr>
        <w:t>образования на</w:t>
      </w:r>
      <w:r w:rsidRPr="00C13318">
        <w:rPr>
          <w:rFonts w:ascii="Times New Roman" w:hAnsi="Times New Roman" w:cs="Times New Roman"/>
          <w:sz w:val="24"/>
          <w:szCs w:val="24"/>
        </w:rPr>
        <w:t xml:space="preserve"> основе «Примерной адаптированной основной общеобразовательной программы образования обучающихся с умственной отсталостью </w:t>
      </w:r>
      <w:r w:rsidR="006E2B58" w:rsidRPr="00C1331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C13318">
        <w:rPr>
          <w:rFonts w:ascii="Times New Roman" w:hAnsi="Times New Roman" w:cs="Times New Roman"/>
          <w:sz w:val="24"/>
          <w:szCs w:val="24"/>
        </w:rPr>
        <w:t xml:space="preserve"> нарушениями)»    </w:t>
      </w:r>
    </w:p>
    <w:p w:rsidR="00DD1745" w:rsidRPr="00B62222" w:rsidRDefault="00DD1745" w:rsidP="006E2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рассчитано на 1 час в неделю, что составляет 35 учебных часа в год.  Для реализации данного планирования был выбран учебник для 3 класса «Речевая практика» для общеобразовательных организаций, реализующих основные общеобразовательные программы, автор С.В.Комарова, Москва «Просвещение», 2018г.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1745" w:rsidRPr="00B62222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  Основная</w:t>
      </w:r>
      <w:r w:rsidRPr="00B62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цель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курса </w:t>
      </w:r>
      <w:r w:rsidR="006E2B58" w:rsidRPr="00B62222">
        <w:rPr>
          <w:rFonts w:ascii="Times New Roman" w:eastAsia="Calibri" w:hAnsi="Times New Roman" w:cs="Times New Roman"/>
          <w:sz w:val="24"/>
          <w:szCs w:val="24"/>
        </w:rPr>
        <w:t>«Речевая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практика» в начальных классах – развитие речевой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оммуникации </w:t>
      </w:r>
      <w:r w:rsidR="006E2B58">
        <w:rPr>
          <w:rFonts w:ascii="Times New Roman" w:eastAsia="Calibri" w:hAnsi="Times New Roman" w:cs="Times New Roman"/>
          <w:sz w:val="24"/>
          <w:szCs w:val="24"/>
        </w:rPr>
        <w:t xml:space="preserve">учащихся </w:t>
      </w:r>
      <w:r w:rsidR="006E2B58" w:rsidRPr="00B62222">
        <w:rPr>
          <w:rFonts w:ascii="Times New Roman" w:eastAsia="Calibri" w:hAnsi="Times New Roman" w:cs="Times New Roman"/>
          <w:sz w:val="24"/>
          <w:szCs w:val="24"/>
        </w:rPr>
        <w:t>как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способности использовать вербальные невербальные средства для осуществления общения с окружающи</w:t>
      </w:r>
      <w:r>
        <w:rPr>
          <w:rFonts w:ascii="Times New Roman" w:eastAsia="Calibri" w:hAnsi="Times New Roman" w:cs="Times New Roman"/>
          <w:sz w:val="24"/>
          <w:szCs w:val="24"/>
        </w:rPr>
        <w:t>ми людьми в различных ситуациях;</w:t>
      </w:r>
    </w:p>
    <w:p w:rsidR="00DD1745" w:rsidRPr="00B62222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62222">
        <w:rPr>
          <w:rFonts w:ascii="Times New Roman" w:eastAsia="Calibri" w:hAnsi="Times New Roman" w:cs="Times New Roman"/>
          <w:sz w:val="24"/>
          <w:szCs w:val="24"/>
        </w:rPr>
        <w:t>заложить основы интеллектуального, эмоционального, речевого, духовно-нравственного развития младших школьников, их умения пользоваться устной и письменной речью. Данный курс обеспечивает достижение необходимых личностн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 и предметных 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результатов освоения программы по </w:t>
      </w:r>
      <w:r w:rsidR="006E2B58" w:rsidRPr="00B62222">
        <w:rPr>
          <w:rFonts w:ascii="Times New Roman" w:eastAsia="Calibri" w:hAnsi="Times New Roman" w:cs="Times New Roman"/>
          <w:sz w:val="24"/>
          <w:szCs w:val="24"/>
        </w:rPr>
        <w:t>«Речевой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практике», а также успешность изучения других предметов в начальной школе. </w:t>
      </w:r>
    </w:p>
    <w:p w:rsidR="00DD1745" w:rsidRPr="00B62222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745" w:rsidRDefault="00DD1745" w:rsidP="006E2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 «Речевая практика</w:t>
      </w:r>
      <w:r w:rsidRPr="009F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DD1745" w:rsidRPr="00DD1745" w:rsidRDefault="00DD1745" w:rsidP="006E2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способствовать совершенствованию развития речевого опыта учащихся;</w:t>
      </w:r>
    </w:p>
    <w:p w:rsidR="00DD1745" w:rsidRPr="00DD1745" w:rsidRDefault="00DD1745" w:rsidP="006E2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корригировать и обогащать языковую базу устных высказываний;</w:t>
      </w:r>
    </w:p>
    <w:p w:rsidR="00DD1745" w:rsidRPr="00DD1745" w:rsidRDefault="00DD1745" w:rsidP="006E2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формировать выразительную сторону речи;</w:t>
      </w:r>
    </w:p>
    <w:p w:rsidR="00DD1745" w:rsidRPr="00DD1745" w:rsidRDefault="00DD1745" w:rsidP="006E2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 xml:space="preserve"> учить строить связные устные высказывания;</w:t>
      </w:r>
    </w:p>
    <w:p w:rsidR="00DD1745" w:rsidRPr="00A643DB" w:rsidRDefault="00DD1745" w:rsidP="006E2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 xml:space="preserve"> воспитывать культуру речевого общения</w:t>
      </w:r>
    </w:p>
    <w:p w:rsidR="00DD1745" w:rsidRPr="00A643DB" w:rsidRDefault="00DD1745" w:rsidP="006E2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3DB">
        <w:rPr>
          <w:rFonts w:ascii="Times New Roman" w:hAnsi="Times New Roman"/>
          <w:sz w:val="24"/>
          <w:szCs w:val="24"/>
        </w:rPr>
        <w:t xml:space="preserve">          - совершенствование грамматически правильной речи, формирование разговорной </w:t>
      </w:r>
      <w:r w:rsidR="006E2B58" w:rsidRPr="00A643DB">
        <w:rPr>
          <w:rFonts w:ascii="Times New Roman" w:hAnsi="Times New Roman"/>
          <w:sz w:val="24"/>
          <w:szCs w:val="24"/>
        </w:rPr>
        <w:t>(диалогической</w:t>
      </w:r>
      <w:r w:rsidRPr="00A643DB">
        <w:rPr>
          <w:rFonts w:ascii="Times New Roman" w:hAnsi="Times New Roman"/>
          <w:sz w:val="24"/>
          <w:szCs w:val="24"/>
        </w:rPr>
        <w:t xml:space="preserve">) и контекстной </w:t>
      </w:r>
      <w:r w:rsidR="006E2B58" w:rsidRPr="00A643DB">
        <w:rPr>
          <w:rFonts w:ascii="Times New Roman" w:hAnsi="Times New Roman"/>
          <w:sz w:val="24"/>
          <w:szCs w:val="24"/>
        </w:rPr>
        <w:t>(монологической</w:t>
      </w:r>
      <w:r w:rsidRPr="00A643DB">
        <w:rPr>
          <w:rFonts w:ascii="Times New Roman" w:hAnsi="Times New Roman"/>
          <w:sz w:val="24"/>
          <w:szCs w:val="24"/>
        </w:rPr>
        <w:t>) форм речи;</w:t>
      </w:r>
    </w:p>
    <w:p w:rsidR="00DD1745" w:rsidRPr="00A643DB" w:rsidRDefault="00DD1745" w:rsidP="006E2B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3DB">
        <w:rPr>
          <w:rFonts w:ascii="Times New Roman" w:hAnsi="Times New Roman"/>
          <w:sz w:val="24"/>
          <w:szCs w:val="24"/>
        </w:rPr>
        <w:t xml:space="preserve">           - профилактика и коррекция нарушений чтения и письма.</w:t>
      </w:r>
    </w:p>
    <w:p w:rsidR="00DD1745" w:rsidRPr="00A643DB" w:rsidRDefault="00DD1745" w:rsidP="006E2B58">
      <w:pPr>
        <w:spacing w:after="0" w:line="259" w:lineRule="exact"/>
        <w:ind w:left="20" w:right="40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 w:rsidRPr="00A643DB">
        <w:rPr>
          <w:rStyle w:val="10"/>
          <w:rFonts w:ascii="Times New Roman" w:hAnsi="Times New Roman" w:cs="Times New Roman"/>
          <w:sz w:val="24"/>
          <w:szCs w:val="24"/>
        </w:rPr>
        <w:t xml:space="preserve">          - расширять круг чтения учащихся, создавать «литературное пространство», соот</w:t>
      </w:r>
      <w:r w:rsidRPr="00A643DB">
        <w:rPr>
          <w:rStyle w:val="10"/>
          <w:rFonts w:ascii="Times New Roman" w:hAnsi="Times New Roman" w:cs="Times New Roman"/>
          <w:sz w:val="24"/>
          <w:szCs w:val="24"/>
        </w:rPr>
        <w:softHyphen/>
        <w:t>ветствующее возрастным особенностям и уровню       подготовки учащихся и обеспечивающее условия для формирования универсальных учебных действий.</w:t>
      </w:r>
    </w:p>
    <w:p w:rsidR="00DD1745" w:rsidRPr="00A643DB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создание условий у учащихся для развития умений отвечать на вопросы учителя в процессе беседы;</w:t>
      </w:r>
    </w:p>
    <w:p w:rsidR="00DD1745" w:rsidRPr="00A643DB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расширить представления детей о правилах поведения в обществе;</w:t>
      </w:r>
    </w:p>
    <w:p w:rsidR="00DD1745" w:rsidRPr="00A643DB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развивать интонационные и жестово-мимические умения школьников в процессе инсценирования сказки;</w:t>
      </w:r>
    </w:p>
    <w:p w:rsidR="00DD1745" w:rsidRPr="00A643DB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обогащать лексический запас учащихся словами;</w:t>
      </w:r>
    </w:p>
    <w:p w:rsidR="00DD1745" w:rsidRPr="00A643DB" w:rsidRDefault="00DD1745" w:rsidP="006E2B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научить строить простые предложения и короткие рассказы с опорой на символический план;</w:t>
      </w:r>
    </w:p>
    <w:p w:rsidR="00DD1745" w:rsidRDefault="00DD1745" w:rsidP="006E2B58">
      <w:pPr>
        <w:spacing w:after="0" w:line="240" w:lineRule="auto"/>
        <w:ind w:firstLine="567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научить составлять рассказы из личного опыта;</w:t>
      </w:r>
    </w:p>
    <w:p w:rsidR="00DD1745" w:rsidRDefault="00DD1745" w:rsidP="006E2B58">
      <w:pPr>
        <w:spacing w:after="0" w:line="240" w:lineRule="auto"/>
        <w:ind w:firstLine="567"/>
        <w:jc w:val="both"/>
        <w:rPr>
          <w:rStyle w:val="10"/>
          <w:rFonts w:ascii="Times New Roman" w:hAnsi="Times New Roman" w:cs="Times New Roman"/>
          <w:sz w:val="24"/>
          <w:szCs w:val="24"/>
        </w:rPr>
      </w:pPr>
    </w:p>
    <w:p w:rsidR="00DD1745" w:rsidRDefault="00DD1745" w:rsidP="006E2B58">
      <w:pPr>
        <w:spacing w:after="0" w:line="240" w:lineRule="auto"/>
        <w:ind w:firstLine="567"/>
        <w:jc w:val="both"/>
        <w:rPr>
          <w:rStyle w:val="10"/>
          <w:rFonts w:ascii="Times New Roman" w:hAnsi="Times New Roman" w:cs="Times New Roman"/>
          <w:sz w:val="24"/>
          <w:szCs w:val="24"/>
        </w:rPr>
      </w:pPr>
    </w:p>
    <w:p w:rsidR="00DD1745" w:rsidRPr="00A643DB" w:rsidRDefault="00DD1745" w:rsidP="006E2B58">
      <w:pPr>
        <w:spacing w:after="0" w:line="240" w:lineRule="auto"/>
        <w:ind w:firstLine="567"/>
        <w:jc w:val="both"/>
        <w:rPr>
          <w:rStyle w:val="10"/>
          <w:rFonts w:ascii="Times New Roman" w:eastAsia="Calibri" w:hAnsi="Times New Roman" w:cs="Times New Roman"/>
          <w:sz w:val="24"/>
          <w:szCs w:val="24"/>
        </w:rPr>
      </w:pPr>
    </w:p>
    <w:p w:rsidR="00DD1745" w:rsidRDefault="00DD1745" w:rsidP="006E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DD1745" w:rsidRDefault="00DD1745" w:rsidP="006E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DD1745" w:rsidRDefault="00DD1745" w:rsidP="006E2B58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словесный метод </w:t>
      </w:r>
      <w:r w:rsidR="006E2B58">
        <w:rPr>
          <w:rFonts w:ascii="Times New Roman" w:hAnsi="Times New Roman"/>
          <w:sz w:val="24"/>
          <w:szCs w:val="24"/>
        </w:rPr>
        <w:t>(рассказ</w:t>
      </w:r>
      <w:r>
        <w:rPr>
          <w:rFonts w:ascii="Times New Roman" w:hAnsi="Times New Roman"/>
          <w:sz w:val="24"/>
          <w:szCs w:val="24"/>
        </w:rPr>
        <w:t xml:space="preserve">, </w:t>
      </w:r>
      <w:r w:rsidR="006E2B58">
        <w:rPr>
          <w:rFonts w:ascii="Times New Roman" w:hAnsi="Times New Roman"/>
          <w:sz w:val="24"/>
          <w:szCs w:val="24"/>
        </w:rPr>
        <w:t>объяснение, беседа</w:t>
      </w:r>
      <w:r>
        <w:rPr>
          <w:rFonts w:ascii="Times New Roman" w:hAnsi="Times New Roman"/>
          <w:sz w:val="24"/>
          <w:szCs w:val="24"/>
        </w:rPr>
        <w:t>, работа с учебником);</w:t>
      </w:r>
    </w:p>
    <w:p w:rsidR="00DD1745" w:rsidRDefault="00DD1745" w:rsidP="006E2B58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DD1745" w:rsidRDefault="00DD1745" w:rsidP="006E2B58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:rsidR="00DD1745" w:rsidRDefault="00DD1745" w:rsidP="006E2B58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DD1745" w:rsidRDefault="00DD1745" w:rsidP="006E2B58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DD1745" w:rsidRDefault="00DD1745" w:rsidP="006E2B58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метод;</w:t>
      </w:r>
    </w:p>
    <w:p w:rsidR="00DD1745" w:rsidRDefault="00DD1745" w:rsidP="006E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745" w:rsidRPr="005D1AB0" w:rsidRDefault="00DD1745" w:rsidP="006E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Личностные и предметные результаты освоения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Речевая практика</w:t>
      </w: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:rsidR="00DD1745" w:rsidRPr="00DD1745" w:rsidRDefault="00DD1745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D1745">
        <w:rPr>
          <w:rFonts w:ascii="Times New Roman" w:eastAsia="Times New Roman" w:hAnsi="Times New Roman" w:cs="Arial"/>
          <w:sz w:val="24"/>
          <w:szCs w:val="24"/>
          <w:lang w:eastAsia="ru-RU"/>
        </w:rPr>
        <w:t>Планируемые результаты освоения предмета «Речевая практика».</w:t>
      </w:r>
    </w:p>
    <w:p w:rsidR="00DD1745" w:rsidRDefault="00DD1745" w:rsidP="006E2B58">
      <w:pPr>
        <w:spacing w:after="0" w:line="321" w:lineRule="exac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937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Предметные результаты.</w:t>
      </w:r>
    </w:p>
    <w:p w:rsidR="00E00311" w:rsidRPr="00E00311" w:rsidRDefault="006E2B58" w:rsidP="006E2B58">
      <w:pPr>
        <w:spacing w:after="0" w:line="321" w:lineRule="exac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Достаточный уровень</w:t>
      </w:r>
      <w:r w:rsidR="00E00311"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: 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понимать содержание сказок и рассказов, прочитанных учителем или артистами в аудиозаписи;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выполнять инструкцию, предложенную в письменной форме;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выразительно произносить чистоговорки, короткие стихотворения после анализа;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участвовать в диалогах по темам речевых ситуаций;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сообщать сведения о себе: имя и фамилию, адрес, имена и фамилии своих родственников;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принимать участие в коллективном составлении рассказа по темам речевых ситуаций;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уметь воспроизводить составленные рассказы с опорой на картинно-символический план;</w:t>
      </w:r>
    </w:p>
    <w:p w:rsidR="00E00311" w:rsidRP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слушать сказку или рассказ, пересказывать содержание. </w:t>
      </w:r>
    </w:p>
    <w:p w:rsidR="00E00311" w:rsidRP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00311" w:rsidRDefault="006E2B58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Минимальный уровень</w:t>
      </w:r>
      <w:r w:rsidR="00E00311"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: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— выполнять задания по словесной инструкции учителя, детей;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 — знать свои имя и фамилию, адрес дома, объяснять, как можно доехать или дойти до школы (по вопросам учителя); 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участвовать в ролевых играх в соответствии с речевыми возможностями; 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слушать сказку или рассказ, уметь отвечать на вопросы с опорой на иллюстративный материал;  </w:t>
      </w:r>
    </w:p>
    <w:p w:rsid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— выразительно произносить чистоговорки, короткие стихотворения по образцу учителя;</w:t>
      </w:r>
    </w:p>
    <w:p w:rsidR="00E00311" w:rsidRPr="00E00311" w:rsidRDefault="006E2B58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— участвовать</w:t>
      </w:r>
      <w:r w:rsidR="00E00311"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беседе; — слушать сказку или рассказ, пересказывать содержание, опираясь на картинно-символический план. </w:t>
      </w:r>
    </w:p>
    <w:p w:rsidR="00E00311" w:rsidRP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00130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результаты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, ожидаемые после 3-го года обучения по программе «Речевая практика»:</w:t>
      </w:r>
    </w:p>
    <w:p w:rsidR="00900130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— уточнение представлений о праздниках — личных и государственных, связанных с историей страны;</w:t>
      </w:r>
    </w:p>
    <w:p w:rsidR="00900130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расширение представлений о различных социальных ролях (покупатель, пассажир, пациент и др.) </w:t>
      </w:r>
    </w:p>
    <w:p w:rsidR="006E2B58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собственных и окружающих </w:t>
      </w:r>
      <w:r w:rsidR="006E2B58"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людей;</w:t>
      </w:r>
    </w:p>
    <w:p w:rsidR="00900130" w:rsidRDefault="006E2B58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—укрепление соответствующих</w:t>
      </w:r>
      <w:r w:rsidR="00E00311"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возрасту ценностей и социальных ролей через расширение представлений о нормах этикета и правилах культурного поведения; </w:t>
      </w:r>
    </w:p>
    <w:p w:rsidR="00900130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овладение навыками коммуникации и принятыми нормами социального взаимодействия (в рамках предметных результатов 2-го и 3-го годов обучения); </w:t>
      </w:r>
    </w:p>
    <w:p w:rsidR="00E00311" w:rsidRPr="00E00311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овладение социально-бытовыми навыками, используемыми в повседневной жизни (в рамках предметных результатов 2-го и 3-го годов обучения). </w:t>
      </w:r>
    </w:p>
    <w:p w:rsidR="00E00311" w:rsidRPr="00B9370C" w:rsidRDefault="00E00311" w:rsidP="006E2B58">
      <w:pPr>
        <w:spacing w:after="0" w:line="321" w:lineRule="exac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D1745" w:rsidRPr="00E331C6" w:rsidRDefault="00DD1745" w:rsidP="006E2B58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44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DD1745" w:rsidRDefault="00DD1745" w:rsidP="006E2B58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DA3">
        <w:rPr>
          <w:rFonts w:ascii="Times New Roman" w:hAnsi="Times New Roman"/>
          <w:sz w:val="24"/>
          <w:szCs w:val="24"/>
          <w:lang w:eastAsia="ru-RU"/>
        </w:rPr>
        <w:t>Федеральный закон Российской Федерации «Об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зовании в Российской Федерации»; </w:t>
      </w:r>
    </w:p>
    <w:p w:rsidR="00DD1745" w:rsidRDefault="00DD1745" w:rsidP="006E2B58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8" w:anchor="0" w:history="1">
        <w:r w:rsidRPr="00DD2DBA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DD2DBA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2014 г. №1599) Зарегистрировано в Минюсте РФ 3 февраля 2015 г.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DD1745" w:rsidRDefault="00DD1745" w:rsidP="006E2B58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Приказ МОиН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>
        <w:rPr>
          <w:rFonts w:ascii="Times New Roman" w:hAnsi="Times New Roman"/>
          <w:sz w:val="24"/>
          <w:szCs w:val="24"/>
        </w:rPr>
        <w:t>государственную аккредитацию»;</w:t>
      </w:r>
    </w:p>
    <w:p w:rsidR="00DD1745" w:rsidRDefault="006E2B58" w:rsidP="006E2B58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>Основная образовательная программа</w:t>
      </w:r>
      <w:r w:rsidR="00DD1745" w:rsidRPr="00DD2DBA">
        <w:rPr>
          <w:rFonts w:ascii="Times New Roman" w:hAnsi="Times New Roman"/>
          <w:sz w:val="24"/>
          <w:szCs w:val="24"/>
          <w:lang w:eastAsia="ru-RU"/>
        </w:rPr>
        <w:t xml:space="preserve">  н</w:t>
      </w:r>
      <w:r w:rsidR="00DD1745">
        <w:rPr>
          <w:rFonts w:ascii="Times New Roman" w:hAnsi="Times New Roman"/>
          <w:sz w:val="24"/>
          <w:szCs w:val="24"/>
          <w:lang w:eastAsia="ru-RU"/>
        </w:rPr>
        <w:t>ачального  общего  образования;</w:t>
      </w:r>
    </w:p>
    <w:p w:rsidR="00DD1745" w:rsidRDefault="00DD1745" w:rsidP="006E2B58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DD1745" w:rsidRPr="00DD2DBA" w:rsidRDefault="00DD1745" w:rsidP="006E2B58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>Учебный план образовательного учрежден</w:t>
      </w:r>
      <w:r w:rsidR="00822D87">
        <w:rPr>
          <w:rFonts w:ascii="Times New Roman" w:hAnsi="Times New Roman"/>
          <w:sz w:val="24"/>
          <w:szCs w:val="24"/>
          <w:lang w:eastAsia="ru-RU"/>
        </w:rPr>
        <w:t>ия на 2018/2019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B9370C" w:rsidRDefault="00B9370C" w:rsidP="006E2B58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9370C" w:rsidRDefault="00B9370C" w:rsidP="006E2B58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D1745" w:rsidRPr="00AD6119" w:rsidRDefault="00DD1745" w:rsidP="006E2B58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A3CAF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Содержание курса</w:t>
      </w:r>
    </w:p>
    <w:p w:rsidR="00B9370C" w:rsidRDefault="00B9370C" w:rsidP="006E2B5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064B7">
        <w:rPr>
          <w:rFonts w:ascii="Times New Roman" w:hAnsi="Times New Roman"/>
          <w:sz w:val="24"/>
          <w:szCs w:val="24"/>
        </w:rPr>
        <w:t>Распределение учебных часов по разделам курса и последовательность изучения тем и разделов по рабочей программе осуществляется следующим образом:</w:t>
      </w:r>
    </w:p>
    <w:p w:rsidR="00B9370C" w:rsidRDefault="00B9370C" w:rsidP="006E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855"/>
        <w:gridCol w:w="2650"/>
      </w:tblGrid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разделов и тем</w:t>
            </w:r>
          </w:p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Снова в </w:t>
            </w:r>
            <w:r w:rsidR="006E2B58"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школу!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Мы собрались поиграть… 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В библиотеке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Сказки про Машу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Отправляюсь в магазин 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Телефонный разговор 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Я – зритель 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Какая сегодня </w:t>
            </w:r>
            <w:r w:rsidR="006E2B58"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погода?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2650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Весёлый праздник </w:t>
            </w:r>
          </w:p>
        </w:tc>
        <w:tc>
          <w:tcPr>
            <w:tcW w:w="2650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Учимся понимать животных</w:t>
            </w:r>
          </w:p>
        </w:tc>
        <w:tc>
          <w:tcPr>
            <w:tcW w:w="2650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Узнай </w:t>
            </w:r>
            <w:r w:rsidR="006E2B58"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меня! </w:t>
            </w:r>
          </w:p>
        </w:tc>
        <w:tc>
          <w:tcPr>
            <w:tcW w:w="2650" w:type="dxa"/>
          </w:tcPr>
          <w:p w:rsidR="00B9370C" w:rsidRPr="002D63A8" w:rsidRDefault="00B9370C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13.</w:t>
            </w: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Впереди </w:t>
            </w:r>
            <w:r w:rsidR="006E2B58"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лето! </w:t>
            </w: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9370C" w:rsidTr="00422977">
        <w:tc>
          <w:tcPr>
            <w:tcW w:w="67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5855" w:type="dxa"/>
          </w:tcPr>
          <w:p w:rsidR="00B9370C" w:rsidRPr="002D63A8" w:rsidRDefault="00B9370C" w:rsidP="006E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B9370C" w:rsidRPr="002D63A8" w:rsidRDefault="002D63A8" w:rsidP="006E2B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Итого:35</w:t>
            </w:r>
            <w:r w:rsidR="00B9370C" w:rsidRPr="002D63A8"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  <w:r w:rsidR="006E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</w:t>
            </w:r>
          </w:p>
        </w:tc>
      </w:tr>
    </w:tbl>
    <w:p w:rsidR="00B9370C" w:rsidRDefault="00B9370C" w:rsidP="006E2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70C" w:rsidRPr="002D63A8" w:rsidRDefault="00B9370C" w:rsidP="006E2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программы.</w:t>
      </w:r>
    </w:p>
    <w:p w:rsidR="00B9370C" w:rsidRPr="002D63A8" w:rsidRDefault="00B9370C" w:rsidP="006E2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0C" w:rsidRPr="002D63A8" w:rsidRDefault="00B9370C" w:rsidP="006E2B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Общение и его значение в жизни</w:t>
      </w:r>
    </w:p>
    <w:p w:rsidR="00B9370C" w:rsidRPr="002D63A8" w:rsidRDefault="00B9370C" w:rsidP="006E2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Речевое общение</w:t>
      </w:r>
      <w:r w:rsidRPr="002D6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70C" w:rsidRPr="002D63A8" w:rsidRDefault="002D63A8" w:rsidP="006E2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обучающихся</w:t>
      </w:r>
      <w:r w:rsidR="00B9370C" w:rsidRPr="002D63A8">
        <w:rPr>
          <w:rFonts w:ascii="Times New Roman" w:hAnsi="Times New Roman" w:cs="Times New Roman"/>
          <w:sz w:val="24"/>
          <w:szCs w:val="24"/>
        </w:rPr>
        <w:t xml:space="preserve"> к выводу о необходимости общения, чтобы сообщить что-то новое, обменяться мнением, попросить о чем-нибудь, поздравить, пожалеть, утешить и т. д.Правила речевого общения. Освоение правил речевого общения.Письменное общение. Использование письменного общения в жизни.</w:t>
      </w:r>
    </w:p>
    <w:p w:rsidR="00B9370C" w:rsidRPr="002D63A8" w:rsidRDefault="00B9370C" w:rsidP="006E2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B9370C" w:rsidRPr="002D63A8" w:rsidRDefault="00B9370C" w:rsidP="006E2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Слушание коротких сказок и рассказов в исполнении чтецов с магнитофонной записи, просмотр видеофильмов. Ответы на вопросы по содержанию прослушанного или просмотренного.Повторение оппозиционных слоговых структур, предложений, различных по количеству слов.Выполнение словесной инструкции, данной в письменном виде. Включение письменного задания в ролевую ситуацию.</w:t>
      </w:r>
    </w:p>
    <w:p w:rsidR="00B9370C" w:rsidRPr="002D63A8" w:rsidRDefault="00B9370C" w:rsidP="006E2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lastRenderedPageBreak/>
        <w:t>Дикция и выразительность речи</w:t>
      </w:r>
    </w:p>
    <w:p w:rsidR="00B9370C" w:rsidRPr="002D63A8" w:rsidRDefault="00B9370C" w:rsidP="006E2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Совершенствование речевого дыхания.Четкое выразительное произнесение чистоговорок, стихотворных диалогов по подражанию.Громкая, спокойная, тихая, шепотная речь. Использование нужной силы голоса в различных ролевых ситуациях.Вежливый тон голоса в разговоре. Передача различных чувств соответствующим тоном голоса в специально подобранных диалогах. Различение на рисунках (пиктограммах) выражения этих чувств.</w:t>
      </w:r>
    </w:p>
    <w:p w:rsidR="00B9370C" w:rsidRPr="002D63A8" w:rsidRDefault="00B9370C" w:rsidP="006E2B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Повествовательная, вопросительная, восклицательная интонации.</w:t>
      </w:r>
    </w:p>
    <w:p w:rsidR="00B9370C" w:rsidRPr="002D63A8" w:rsidRDefault="00B9370C" w:rsidP="006E2B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Подготовка речевой ситуации и организация высказывания</w:t>
      </w:r>
    </w:p>
    <w:p w:rsidR="00B9370C" w:rsidRPr="002D63A8" w:rsidRDefault="00B9370C" w:rsidP="006E2B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Лексические темы: «Школьная жизнь», «Играем в сказку», «Я дома», «Я за порогом дома», «Это я!», «Мои друзья», «Мир природы».</w:t>
      </w:r>
    </w:p>
    <w:p w:rsidR="00B9370C" w:rsidRPr="002D63A8" w:rsidRDefault="00B9370C" w:rsidP="006E2B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Речевые ситуации: «Это моя школа», «Вместе после уроков», «Я тебе позвоню», «Обмениваемся бытовыми советами», «В гости на день рождения», «Я пешеход», «Я зритель», «Мой дом и моя семья», «На приеме у врача», «Привычки хорошие и не очень», «Вместе нам не скучно», «В зоопарке у зверей», «Погода и мы».</w:t>
      </w:r>
    </w:p>
    <w:p w:rsidR="00B9370C" w:rsidRPr="002D63A8" w:rsidRDefault="00B9370C" w:rsidP="006E2B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Культура общения</w:t>
      </w:r>
    </w:p>
    <w:p w:rsidR="00B9370C" w:rsidRPr="002D63A8" w:rsidRDefault="00B9370C" w:rsidP="006E2B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Выражение просьбы.Речевое общение со старшими. Общение с друзьями. Дифференциация речевого поведения в соответствии с ситуацией.</w:t>
      </w:r>
    </w:p>
    <w:p w:rsidR="00DD1745" w:rsidRPr="002D63A8" w:rsidRDefault="00B9370C" w:rsidP="006E2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Речевое общение с малознакомыми людьми.</w:t>
      </w:r>
      <w:bookmarkStart w:id="1" w:name="page4"/>
      <w:bookmarkEnd w:id="1"/>
    </w:p>
    <w:p w:rsidR="00DD1745" w:rsidRDefault="00DD1745" w:rsidP="006E2B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331C6">
        <w:rPr>
          <w:rFonts w:ascii="Times New Roman" w:hAnsi="Times New Roman" w:cs="Times New Roman"/>
          <w:b/>
          <w:sz w:val="24"/>
          <w:szCs w:val="24"/>
        </w:rPr>
        <w:t>Учебно - методическое обеспечение.</w:t>
      </w:r>
    </w:p>
    <w:p w:rsidR="00DD1745" w:rsidRPr="00E331C6" w:rsidRDefault="00DD1745" w:rsidP="006E2B58">
      <w:pPr>
        <w:spacing w:line="0" w:lineRule="atLeast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 w:rsidRPr="00E331C6">
        <w:rPr>
          <w:rFonts w:ascii="Times New Roman" w:eastAsia="Times New Roman" w:hAnsi="Times New Roman"/>
          <w:sz w:val="24"/>
          <w:szCs w:val="24"/>
        </w:rPr>
        <w:t>Учебник Комарова</w:t>
      </w:r>
      <w:r w:rsidR="002D63A8">
        <w:rPr>
          <w:rFonts w:ascii="Times New Roman" w:eastAsia="Times New Roman" w:hAnsi="Times New Roman"/>
          <w:sz w:val="24"/>
          <w:szCs w:val="24"/>
        </w:rPr>
        <w:t xml:space="preserve"> С.В. Устная речь: учебник для 3 </w:t>
      </w:r>
      <w:r w:rsidRPr="00E331C6">
        <w:rPr>
          <w:rFonts w:ascii="Times New Roman" w:eastAsia="Times New Roman" w:hAnsi="Times New Roman"/>
          <w:sz w:val="24"/>
          <w:szCs w:val="24"/>
        </w:rPr>
        <w:t>класса / Комар</w:t>
      </w:r>
      <w:r w:rsidR="002D63A8">
        <w:rPr>
          <w:rFonts w:ascii="Times New Roman" w:eastAsia="Times New Roman" w:hAnsi="Times New Roman"/>
          <w:sz w:val="24"/>
          <w:szCs w:val="24"/>
        </w:rPr>
        <w:t xml:space="preserve">ова С.В. - </w:t>
      </w:r>
      <w:r w:rsidR="006E2B58">
        <w:rPr>
          <w:rFonts w:ascii="Times New Roman" w:eastAsia="Times New Roman" w:hAnsi="Times New Roman"/>
          <w:sz w:val="24"/>
          <w:szCs w:val="24"/>
        </w:rPr>
        <w:t>М.: Просвещение</w:t>
      </w:r>
      <w:r w:rsidR="002D63A8">
        <w:rPr>
          <w:rFonts w:ascii="Times New Roman" w:eastAsia="Times New Roman" w:hAnsi="Times New Roman"/>
          <w:sz w:val="24"/>
          <w:szCs w:val="24"/>
        </w:rPr>
        <w:t>, 2018</w:t>
      </w:r>
      <w:r w:rsidRPr="00E331C6">
        <w:rPr>
          <w:rFonts w:ascii="Times New Roman" w:eastAsia="Times New Roman" w:hAnsi="Times New Roman"/>
          <w:sz w:val="24"/>
          <w:szCs w:val="24"/>
        </w:rPr>
        <w:t>.</w:t>
      </w:r>
    </w:p>
    <w:p w:rsidR="00DD1745" w:rsidRPr="00E331C6" w:rsidRDefault="00DD1745" w:rsidP="006E2B58">
      <w:pPr>
        <w:tabs>
          <w:tab w:val="left" w:pos="12900"/>
        </w:tabs>
        <w:ind w:left="700" w:right="1670" w:firstLine="62"/>
        <w:jc w:val="both"/>
        <w:rPr>
          <w:rFonts w:ascii="Times New Roman" w:eastAsia="Times New Roman" w:hAnsi="Times New Roman"/>
          <w:sz w:val="24"/>
          <w:szCs w:val="24"/>
        </w:rPr>
      </w:pPr>
      <w:r w:rsidRPr="00E331C6">
        <w:rPr>
          <w:rFonts w:ascii="Times New Roman" w:eastAsia="Times New Roman" w:hAnsi="Times New Roman"/>
          <w:sz w:val="24"/>
          <w:szCs w:val="24"/>
        </w:rPr>
        <w:t xml:space="preserve">1.Новоторцева Н.В. Развитие речи детей/ Ярославль: Академия развития, 1996. </w:t>
      </w:r>
    </w:p>
    <w:p w:rsidR="00DD1745" w:rsidRPr="00E331C6" w:rsidRDefault="00DD1745" w:rsidP="006E2B58">
      <w:pPr>
        <w:tabs>
          <w:tab w:val="left" w:pos="12900"/>
        </w:tabs>
        <w:ind w:left="700" w:right="1670" w:firstLine="62"/>
        <w:jc w:val="both"/>
        <w:rPr>
          <w:rFonts w:ascii="Times New Roman" w:eastAsia="Times New Roman" w:hAnsi="Times New Roman"/>
          <w:sz w:val="24"/>
          <w:szCs w:val="24"/>
        </w:rPr>
      </w:pPr>
      <w:r w:rsidRPr="00E331C6">
        <w:rPr>
          <w:rFonts w:ascii="Times New Roman" w:eastAsia="Times New Roman" w:hAnsi="Times New Roman"/>
          <w:sz w:val="24"/>
          <w:szCs w:val="24"/>
        </w:rPr>
        <w:t>2.Тарабарина Т.И. Детям о времени/ Ярославль: Академия развития, 1996.</w:t>
      </w:r>
    </w:p>
    <w:p w:rsidR="00DD1745" w:rsidRPr="00E331C6" w:rsidRDefault="00DD1745" w:rsidP="006E2B58">
      <w:pPr>
        <w:tabs>
          <w:tab w:val="left" w:pos="12900"/>
        </w:tabs>
        <w:ind w:left="700" w:right="1670" w:firstLine="62"/>
        <w:jc w:val="both"/>
        <w:rPr>
          <w:rFonts w:ascii="Times New Roman" w:eastAsia="Times New Roman" w:hAnsi="Times New Roman"/>
          <w:sz w:val="24"/>
          <w:szCs w:val="24"/>
        </w:rPr>
      </w:pPr>
      <w:r w:rsidRPr="00E331C6">
        <w:rPr>
          <w:rFonts w:ascii="Times New Roman" w:eastAsia="Times New Roman" w:hAnsi="Times New Roman"/>
          <w:sz w:val="24"/>
          <w:szCs w:val="24"/>
        </w:rPr>
        <w:t xml:space="preserve">3.Васильева Н.Н. Развивающие игры для дошкольников/ Ярославль: Академия развития, 2001. </w:t>
      </w:r>
    </w:p>
    <w:p w:rsidR="00DD1745" w:rsidRPr="002D63A8" w:rsidRDefault="00DD1745" w:rsidP="006E2B58">
      <w:pPr>
        <w:tabs>
          <w:tab w:val="left" w:pos="12900"/>
        </w:tabs>
        <w:ind w:left="700" w:right="1670" w:firstLine="62"/>
        <w:jc w:val="both"/>
        <w:rPr>
          <w:rFonts w:ascii="Times New Roman" w:eastAsia="Times New Roman" w:hAnsi="Times New Roman"/>
          <w:sz w:val="24"/>
          <w:szCs w:val="24"/>
        </w:rPr>
      </w:pPr>
      <w:r w:rsidRPr="00E331C6">
        <w:rPr>
          <w:rFonts w:ascii="Times New Roman" w:eastAsia="Times New Roman" w:hAnsi="Times New Roman"/>
          <w:sz w:val="24"/>
          <w:szCs w:val="24"/>
        </w:rPr>
        <w:t>4.Лёвушкина О.Н. Словарная работа в начальных классах/</w:t>
      </w:r>
      <w:r w:rsidR="006E2B58" w:rsidRPr="00E331C6">
        <w:rPr>
          <w:rFonts w:ascii="Times New Roman" w:eastAsia="Times New Roman" w:hAnsi="Times New Roman"/>
          <w:sz w:val="24"/>
          <w:szCs w:val="24"/>
        </w:rPr>
        <w:t>М.: Владос</w:t>
      </w:r>
    </w:p>
    <w:p w:rsidR="00DD1745" w:rsidRPr="004A67E5" w:rsidRDefault="00DD1745" w:rsidP="006E2B58">
      <w:pPr>
        <w:pStyle w:val="a3"/>
        <w:tabs>
          <w:tab w:val="num" w:pos="284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4A67E5">
        <w:rPr>
          <w:rFonts w:ascii="Times New Roman" w:hAnsi="Times New Roman"/>
          <w:b/>
          <w:bCs/>
          <w:sz w:val="24"/>
          <w:szCs w:val="24"/>
        </w:rPr>
        <w:t>Дидактические материалы</w:t>
      </w:r>
    </w:p>
    <w:p w:rsidR="00DD1745" w:rsidRPr="004A67E5" w:rsidRDefault="006E2B58" w:rsidP="006E2B5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7E5">
        <w:rPr>
          <w:rFonts w:ascii="Times New Roman" w:hAnsi="Times New Roman"/>
          <w:bCs/>
          <w:sz w:val="24"/>
          <w:szCs w:val="24"/>
        </w:rPr>
        <w:t>Раздаточные дидактические</w:t>
      </w:r>
      <w:r w:rsidR="00DD1745" w:rsidRPr="004A67E5">
        <w:rPr>
          <w:rFonts w:ascii="Times New Roman" w:hAnsi="Times New Roman"/>
          <w:bCs/>
          <w:sz w:val="24"/>
          <w:szCs w:val="24"/>
        </w:rPr>
        <w:t xml:space="preserve"> материалы по темам</w:t>
      </w:r>
      <w:r w:rsidR="00DD1745">
        <w:rPr>
          <w:rFonts w:ascii="Times New Roman" w:hAnsi="Times New Roman"/>
          <w:bCs/>
          <w:sz w:val="24"/>
          <w:szCs w:val="24"/>
        </w:rPr>
        <w:t>;</w:t>
      </w:r>
    </w:p>
    <w:p w:rsidR="00DD1745" w:rsidRDefault="00DD1745" w:rsidP="006E2B5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7E5">
        <w:rPr>
          <w:rFonts w:ascii="Times New Roman" w:hAnsi="Times New Roman"/>
          <w:bCs/>
          <w:sz w:val="24"/>
          <w:szCs w:val="24"/>
        </w:rPr>
        <w:t>Демонстрационные материалы:</w:t>
      </w:r>
      <w:r w:rsidR="006E2B58" w:rsidRPr="004A67E5">
        <w:rPr>
          <w:rFonts w:ascii="Times New Roman" w:hAnsi="Times New Roman"/>
          <w:bCs/>
          <w:sz w:val="24"/>
          <w:szCs w:val="24"/>
        </w:rPr>
        <w:t>предметны</w:t>
      </w:r>
      <w:r w:rsidR="006E2B58">
        <w:rPr>
          <w:rFonts w:ascii="Times New Roman" w:hAnsi="Times New Roman"/>
          <w:bCs/>
          <w:sz w:val="24"/>
          <w:szCs w:val="24"/>
        </w:rPr>
        <w:t>е и</w:t>
      </w:r>
      <w:r>
        <w:rPr>
          <w:rFonts w:ascii="Times New Roman" w:hAnsi="Times New Roman"/>
          <w:bCs/>
          <w:sz w:val="24"/>
          <w:szCs w:val="24"/>
        </w:rPr>
        <w:t xml:space="preserve"> сюжетные картинки по темам; </w:t>
      </w:r>
    </w:p>
    <w:p w:rsidR="00DD1745" w:rsidRDefault="002D63A8" w:rsidP="006E2B5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DD1745" w:rsidRPr="004A67E5">
        <w:rPr>
          <w:rFonts w:ascii="Times New Roman" w:hAnsi="Times New Roman"/>
          <w:bCs/>
          <w:sz w:val="24"/>
          <w:szCs w:val="24"/>
        </w:rPr>
        <w:t>ультфильмы</w:t>
      </w:r>
      <w:r w:rsidR="00DD1745">
        <w:rPr>
          <w:rFonts w:ascii="Times New Roman" w:hAnsi="Times New Roman"/>
          <w:bCs/>
          <w:sz w:val="24"/>
          <w:szCs w:val="24"/>
        </w:rPr>
        <w:t>;</w:t>
      </w:r>
    </w:p>
    <w:p w:rsidR="00DD1745" w:rsidRDefault="002D63A8" w:rsidP="006E2B5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DD1745">
        <w:rPr>
          <w:rFonts w:ascii="Times New Roman" w:hAnsi="Times New Roman"/>
          <w:bCs/>
          <w:sz w:val="24"/>
          <w:szCs w:val="24"/>
        </w:rPr>
        <w:t>удиосказки;</w:t>
      </w:r>
    </w:p>
    <w:p w:rsidR="00DD1745" w:rsidRDefault="002D63A8" w:rsidP="006E2B5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DD1745" w:rsidRPr="004A67E5">
        <w:rPr>
          <w:rFonts w:ascii="Times New Roman" w:hAnsi="Times New Roman"/>
          <w:bCs/>
          <w:sz w:val="24"/>
          <w:szCs w:val="24"/>
        </w:rPr>
        <w:t xml:space="preserve">тихи, </w:t>
      </w:r>
      <w:r w:rsidR="00DD1745">
        <w:rPr>
          <w:rFonts w:ascii="Times New Roman" w:hAnsi="Times New Roman"/>
          <w:bCs/>
          <w:sz w:val="24"/>
          <w:szCs w:val="24"/>
        </w:rPr>
        <w:t xml:space="preserve">загадки, </w:t>
      </w:r>
      <w:r w:rsidR="006E2B58">
        <w:rPr>
          <w:rFonts w:ascii="Times New Roman" w:hAnsi="Times New Roman"/>
          <w:bCs/>
          <w:sz w:val="24"/>
          <w:szCs w:val="24"/>
        </w:rPr>
        <w:t>чистоговорки по</w:t>
      </w:r>
      <w:r>
        <w:rPr>
          <w:rFonts w:ascii="Times New Roman" w:hAnsi="Times New Roman"/>
          <w:bCs/>
          <w:sz w:val="24"/>
          <w:szCs w:val="24"/>
        </w:rPr>
        <w:t xml:space="preserve"> темам;</w:t>
      </w:r>
    </w:p>
    <w:p w:rsidR="002D63A8" w:rsidRDefault="002D63A8" w:rsidP="006E2B5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Настольные игры;</w:t>
      </w:r>
    </w:p>
    <w:p w:rsidR="002D63A8" w:rsidRDefault="002D63A8" w:rsidP="006E2B58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Пазлы.</w:t>
      </w:r>
    </w:p>
    <w:p w:rsidR="00DD1745" w:rsidRDefault="00DD1745" w:rsidP="006E2B58">
      <w:pPr>
        <w:spacing w:after="0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DD1745" w:rsidRDefault="00DD1745" w:rsidP="006E2B58">
      <w:pPr>
        <w:spacing w:after="0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Календарно-тематическое планирование</w:t>
      </w:r>
    </w:p>
    <w:tbl>
      <w:tblPr>
        <w:tblStyle w:val="a4"/>
        <w:tblW w:w="14568" w:type="dxa"/>
        <w:tblInd w:w="360" w:type="dxa"/>
        <w:tblLayout w:type="fixed"/>
        <w:tblLook w:val="04A0"/>
      </w:tblPr>
      <w:tblGrid>
        <w:gridCol w:w="596"/>
        <w:gridCol w:w="3121"/>
        <w:gridCol w:w="993"/>
        <w:gridCol w:w="1134"/>
        <w:gridCol w:w="2268"/>
        <w:gridCol w:w="2693"/>
        <w:gridCol w:w="2126"/>
        <w:gridCol w:w="1637"/>
      </w:tblGrid>
      <w:tr w:rsidR="00DD1745" w:rsidRPr="00662034" w:rsidTr="00422977">
        <w:trPr>
          <w:trHeight w:val="285"/>
        </w:trPr>
        <w:tc>
          <w:tcPr>
            <w:tcW w:w="596" w:type="dxa"/>
            <w:vMerge w:val="restart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1" w:type="dxa"/>
            <w:vMerge w:val="restart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2268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693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езультаты </w:t>
            </w:r>
          </w:p>
        </w:tc>
        <w:tc>
          <w:tcPr>
            <w:tcW w:w="2126" w:type="dxa"/>
            <w:vMerge w:val="restart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DD1745" w:rsidRPr="00662034" w:rsidTr="00422977">
        <w:trPr>
          <w:trHeight w:val="270"/>
        </w:trPr>
        <w:tc>
          <w:tcPr>
            <w:tcW w:w="596" w:type="dxa"/>
            <w:vMerge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3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745" w:rsidRPr="00662034" w:rsidTr="00422977">
        <w:trPr>
          <w:trHeight w:val="270"/>
        </w:trPr>
        <w:tc>
          <w:tcPr>
            <w:tcW w:w="596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 четверть</w:t>
            </w:r>
          </w:p>
        </w:tc>
        <w:tc>
          <w:tcPr>
            <w:tcW w:w="993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DD1745" w:rsidRPr="00662034" w:rsidRDefault="00DD174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3A8" w:rsidRPr="00662034" w:rsidTr="00422977">
        <w:trPr>
          <w:trHeight w:val="270"/>
        </w:trPr>
        <w:tc>
          <w:tcPr>
            <w:tcW w:w="596" w:type="dxa"/>
          </w:tcPr>
          <w:p w:rsidR="002D63A8" w:rsidRPr="00662034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56D9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3121" w:type="dxa"/>
          </w:tcPr>
          <w:p w:rsidR="002D63A8" w:rsidRPr="002D63A8" w:rsidRDefault="002D63A8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Снова в школу!</w:t>
            </w:r>
          </w:p>
        </w:tc>
        <w:tc>
          <w:tcPr>
            <w:tcW w:w="993" w:type="dxa"/>
          </w:tcPr>
          <w:p w:rsidR="002D63A8" w:rsidRPr="00662034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3A8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D63A8" w:rsidRPr="002D63A8" w:rsidRDefault="002D63A8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3A8">
              <w:rPr>
                <w:rFonts w:ascii="Times New Roman" w:hAnsi="Times New Roman"/>
                <w:sz w:val="24"/>
                <w:szCs w:val="24"/>
              </w:rPr>
              <w:t>Знать правила приветствия.</w:t>
            </w:r>
          </w:p>
        </w:tc>
        <w:tc>
          <w:tcPr>
            <w:tcW w:w="2693" w:type="dxa"/>
          </w:tcPr>
          <w:p w:rsidR="002D63A8" w:rsidRPr="00822D87" w:rsidRDefault="00822D87" w:rsidP="006E2B58">
            <w:pPr>
              <w:pStyle w:val="a5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 xml:space="preserve">сознание себя как ученика, заинтересованного посещением школы, обучением, занятиями, как члена семьи, одноклассника, друга; </w:t>
            </w:r>
          </w:p>
        </w:tc>
        <w:tc>
          <w:tcPr>
            <w:tcW w:w="2126" w:type="dxa"/>
          </w:tcPr>
          <w:p w:rsidR="002D63A8" w:rsidRPr="002D63A8" w:rsidRDefault="002D63A8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3A8">
              <w:rPr>
                <w:rFonts w:ascii="Times New Roman" w:hAnsi="Times New Roman"/>
                <w:sz w:val="24"/>
                <w:szCs w:val="24"/>
              </w:rPr>
              <w:t>Составление рассказов на тему летнего отдыха (рассматривание иллюстрации, анализ плана, составление предложений.</w:t>
            </w:r>
          </w:p>
        </w:tc>
        <w:tc>
          <w:tcPr>
            <w:tcW w:w="1637" w:type="dxa"/>
          </w:tcPr>
          <w:p w:rsidR="002D63A8" w:rsidRPr="00662034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3A8" w:rsidRPr="00662034" w:rsidTr="00422977">
        <w:trPr>
          <w:trHeight w:val="270"/>
        </w:trPr>
        <w:tc>
          <w:tcPr>
            <w:tcW w:w="596" w:type="dxa"/>
          </w:tcPr>
          <w:p w:rsidR="002D63A8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4-6</w:t>
            </w:r>
          </w:p>
        </w:tc>
        <w:tc>
          <w:tcPr>
            <w:tcW w:w="3121" w:type="dxa"/>
          </w:tcPr>
          <w:p w:rsidR="002D63A8" w:rsidRDefault="002D63A8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собрались поиграть.</w:t>
            </w:r>
          </w:p>
        </w:tc>
        <w:tc>
          <w:tcPr>
            <w:tcW w:w="993" w:type="dxa"/>
          </w:tcPr>
          <w:p w:rsidR="002D63A8" w:rsidRPr="00662034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3A8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D63A8" w:rsidRPr="002D63A8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соблюдать правила во время игры.</w:t>
            </w:r>
          </w:p>
        </w:tc>
        <w:tc>
          <w:tcPr>
            <w:tcW w:w="2693" w:type="dxa"/>
          </w:tcPr>
          <w:p w:rsidR="00822D87" w:rsidRPr="00A70D0F" w:rsidRDefault="00822D87" w:rsidP="006E2B58">
            <w:pPr>
              <w:pStyle w:val="a5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>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2D63A8" w:rsidRPr="00662034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63A8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считалок;</w:t>
            </w:r>
          </w:p>
          <w:p w:rsidR="00D544A5" w:rsidRPr="002D63A8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составление предложений, рассказов по тем к ситуации (коллективное составление рассказа по иллюстрации, игры «Рассказ по кругу», «Дополни предложение», индивидуальные рассказы с опорой на план).</w:t>
            </w:r>
          </w:p>
        </w:tc>
        <w:tc>
          <w:tcPr>
            <w:tcW w:w="1637" w:type="dxa"/>
          </w:tcPr>
          <w:p w:rsidR="002D63A8" w:rsidRPr="00662034" w:rsidRDefault="002D63A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44A5" w:rsidRPr="00662034" w:rsidTr="00422977">
        <w:trPr>
          <w:trHeight w:val="270"/>
        </w:trPr>
        <w:tc>
          <w:tcPr>
            <w:tcW w:w="596" w:type="dxa"/>
          </w:tcPr>
          <w:p w:rsidR="00D544A5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7-9</w:t>
            </w:r>
          </w:p>
        </w:tc>
        <w:tc>
          <w:tcPr>
            <w:tcW w:w="3121" w:type="dxa"/>
          </w:tcPr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библиотеке.</w:t>
            </w:r>
          </w:p>
        </w:tc>
        <w:tc>
          <w:tcPr>
            <w:tcW w:w="993" w:type="dxa"/>
          </w:tcPr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44A5" w:rsidRPr="002D63A8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поведения в библиотеке.</w:t>
            </w:r>
          </w:p>
        </w:tc>
        <w:tc>
          <w:tcPr>
            <w:tcW w:w="2693" w:type="dxa"/>
          </w:tcPr>
          <w:p w:rsidR="00822D87" w:rsidRPr="00A70D0F" w:rsidRDefault="00822D87" w:rsidP="006E2B58">
            <w:pPr>
              <w:pStyle w:val="a5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D0F">
              <w:rPr>
                <w:rFonts w:ascii="Times New Roman" w:hAnsi="Times New Roman"/>
                <w:sz w:val="24"/>
                <w:szCs w:val="24"/>
              </w:rPr>
              <w:t xml:space="preserve">самостоятельность в выполнении учебных заданий, поручений, </w:t>
            </w:r>
            <w:r w:rsidRPr="00A70D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договоренностей; </w:t>
            </w:r>
          </w:p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Конструирование возможных диалогов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библиотекарем.</w:t>
            </w:r>
          </w:p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библиотеку;</w:t>
            </w:r>
          </w:p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«В библиотеке»</w:t>
            </w:r>
          </w:p>
        </w:tc>
        <w:tc>
          <w:tcPr>
            <w:tcW w:w="1637" w:type="dxa"/>
          </w:tcPr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6D9" w:rsidRPr="00662034" w:rsidTr="00422977">
        <w:trPr>
          <w:trHeight w:val="270"/>
        </w:trPr>
        <w:tc>
          <w:tcPr>
            <w:tcW w:w="59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6D9">
              <w:rPr>
                <w:rFonts w:ascii="Times New Roman" w:hAnsi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993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44A5" w:rsidRPr="00662034" w:rsidTr="00422977">
        <w:trPr>
          <w:trHeight w:val="270"/>
        </w:trPr>
        <w:tc>
          <w:tcPr>
            <w:tcW w:w="596" w:type="dxa"/>
          </w:tcPr>
          <w:p w:rsidR="00D544A5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</w:p>
        </w:tc>
        <w:tc>
          <w:tcPr>
            <w:tcW w:w="3121" w:type="dxa"/>
          </w:tcPr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 про Машу.</w:t>
            </w:r>
          </w:p>
        </w:tc>
        <w:tc>
          <w:tcPr>
            <w:tcW w:w="993" w:type="dxa"/>
          </w:tcPr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названия сказок со сказочным героем Машей.</w:t>
            </w:r>
          </w:p>
        </w:tc>
        <w:tc>
          <w:tcPr>
            <w:tcW w:w="2693" w:type="dxa"/>
          </w:tcPr>
          <w:p w:rsidR="00822D87" w:rsidRPr="00A70D0F" w:rsidRDefault="00822D87" w:rsidP="006E2B58">
            <w:pPr>
              <w:pStyle w:val="a5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аудиозаписей сказк «Маша и медведь» и </w:t>
            </w:r>
          </w:p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«Три медведя» с опорой на иллюстрации;</w:t>
            </w:r>
          </w:p>
          <w:p w:rsidR="00D544A5" w:rsidRDefault="00D544A5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«Живые загадки»; инсценирование сказки по выбору обучающихся.</w:t>
            </w:r>
          </w:p>
        </w:tc>
        <w:tc>
          <w:tcPr>
            <w:tcW w:w="1637" w:type="dxa"/>
          </w:tcPr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44A5" w:rsidRPr="00662034" w:rsidTr="00422977">
        <w:trPr>
          <w:trHeight w:val="270"/>
        </w:trPr>
        <w:tc>
          <w:tcPr>
            <w:tcW w:w="596" w:type="dxa"/>
          </w:tcPr>
          <w:p w:rsidR="00D544A5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4-6</w:t>
            </w:r>
          </w:p>
        </w:tc>
        <w:tc>
          <w:tcPr>
            <w:tcW w:w="3121" w:type="dxa"/>
          </w:tcPr>
          <w:p w:rsidR="00D544A5" w:rsidRDefault="00387B8A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Отправляюсь в магазин.</w:t>
            </w:r>
          </w:p>
        </w:tc>
        <w:tc>
          <w:tcPr>
            <w:tcW w:w="993" w:type="dxa"/>
          </w:tcPr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4A5" w:rsidRDefault="00387B8A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44A5" w:rsidRDefault="00387B8A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поведения в магазине; уметь вступать в диалог с продавцом.</w:t>
            </w:r>
          </w:p>
        </w:tc>
        <w:tc>
          <w:tcPr>
            <w:tcW w:w="2693" w:type="dxa"/>
          </w:tcPr>
          <w:p w:rsidR="00D544A5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D0F">
              <w:rPr>
                <w:rFonts w:ascii="Times New Roman" w:hAnsi="Times New Roman"/>
                <w:sz w:val="24"/>
                <w:szCs w:val="24"/>
              </w:rPr>
      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      </w:r>
          </w:p>
        </w:tc>
        <w:tc>
          <w:tcPr>
            <w:tcW w:w="2126" w:type="dxa"/>
          </w:tcPr>
          <w:p w:rsidR="00D544A5" w:rsidRDefault="00387B8A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возможных диалогов с продавцом; ролевая игра «В магазине»; экскурсия в магазин.</w:t>
            </w:r>
          </w:p>
        </w:tc>
        <w:tc>
          <w:tcPr>
            <w:tcW w:w="1637" w:type="dxa"/>
          </w:tcPr>
          <w:p w:rsidR="00D544A5" w:rsidRPr="00662034" w:rsidRDefault="00D544A5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7B8A" w:rsidRPr="00662034" w:rsidTr="00422977">
        <w:trPr>
          <w:trHeight w:val="270"/>
        </w:trPr>
        <w:tc>
          <w:tcPr>
            <w:tcW w:w="596" w:type="dxa"/>
          </w:tcPr>
          <w:p w:rsidR="00387B8A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387B8A" w:rsidRDefault="00387B8A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Телефонный разговор.</w:t>
            </w:r>
          </w:p>
        </w:tc>
        <w:tc>
          <w:tcPr>
            <w:tcW w:w="993" w:type="dxa"/>
          </w:tcPr>
          <w:p w:rsidR="00387B8A" w:rsidRPr="00662034" w:rsidRDefault="00387B8A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B8A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7B8A" w:rsidRDefault="00387B8A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общения по телефону.</w:t>
            </w:r>
          </w:p>
        </w:tc>
        <w:tc>
          <w:tcPr>
            <w:tcW w:w="2693" w:type="dxa"/>
          </w:tcPr>
          <w:p w:rsidR="00387B8A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387B8A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аудиозаписи фрагмента сказки К.Чуковского «Телефон»;</w:t>
            </w:r>
          </w:p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фрагментов сказки по ролям;</w:t>
            </w:r>
          </w:p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Ролевые игры «Телефонный разговор»</w:t>
            </w:r>
          </w:p>
          <w:p w:rsidR="00822D87" w:rsidRDefault="00822D87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D87" w:rsidRDefault="00822D87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87B8A" w:rsidRPr="00662034" w:rsidRDefault="00387B8A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6D9" w:rsidRPr="00662034" w:rsidTr="00422977">
        <w:trPr>
          <w:trHeight w:val="270"/>
        </w:trPr>
        <w:tc>
          <w:tcPr>
            <w:tcW w:w="59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6D9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93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6D9" w:rsidRPr="00624741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6D9" w:rsidRPr="00662034" w:rsidTr="00422977">
        <w:trPr>
          <w:trHeight w:val="270"/>
        </w:trPr>
        <w:tc>
          <w:tcPr>
            <w:tcW w:w="59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121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Телефонный разговор.</w:t>
            </w:r>
          </w:p>
        </w:tc>
        <w:tc>
          <w:tcPr>
            <w:tcW w:w="993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6D9" w:rsidRPr="00624741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4741" w:rsidRPr="00662034" w:rsidTr="00422977">
        <w:trPr>
          <w:trHeight w:val="270"/>
        </w:trPr>
        <w:tc>
          <w:tcPr>
            <w:tcW w:w="596" w:type="dxa"/>
          </w:tcPr>
          <w:p w:rsidR="00624741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3-5</w:t>
            </w:r>
          </w:p>
        </w:tc>
        <w:tc>
          <w:tcPr>
            <w:tcW w:w="3121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зритель.</w:t>
            </w:r>
          </w:p>
        </w:tc>
        <w:tc>
          <w:tcPr>
            <w:tcW w:w="993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вежливого зрителя.</w:t>
            </w:r>
          </w:p>
        </w:tc>
        <w:tc>
          <w:tcPr>
            <w:tcW w:w="2693" w:type="dxa"/>
          </w:tcPr>
          <w:p w:rsidR="00624741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523C">
              <w:rPr>
                <w:rFonts w:ascii="Times New Roman" w:hAnsi="Times New Roman"/>
                <w:sz w:val="24"/>
                <w:szCs w:val="24"/>
              </w:rPr>
              <w:t>сформированность адекватных представлений о собственных возможностях, о насущно необходимом жизнеобеспечении;</w:t>
            </w:r>
          </w:p>
        </w:tc>
        <w:tc>
          <w:tcPr>
            <w:tcW w:w="2126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41">
              <w:rPr>
                <w:rFonts w:ascii="Times New Roman" w:hAnsi="Times New Roman"/>
                <w:sz w:val="24"/>
                <w:szCs w:val="24"/>
              </w:rPr>
              <w:t>Моделирование и проигрывание возм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ожных диалогов в кинотеатре.  </w:t>
            </w:r>
            <w:r w:rsidRPr="00624741">
              <w:rPr>
                <w:rFonts w:ascii="Times New Roman" w:hAnsi="Times New Roman"/>
                <w:sz w:val="24"/>
                <w:szCs w:val="24"/>
              </w:rPr>
              <w:t xml:space="preserve"> Составление «Правил 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жливого зрителя». </w:t>
            </w:r>
            <w:r w:rsidRPr="00624741">
              <w:rPr>
                <w:rFonts w:ascii="Times New Roman" w:hAnsi="Times New Roman"/>
                <w:sz w:val="24"/>
                <w:szCs w:val="24"/>
              </w:rPr>
              <w:t>Ролевая игра «Кинотеатр».</w:t>
            </w:r>
          </w:p>
        </w:tc>
        <w:tc>
          <w:tcPr>
            <w:tcW w:w="1637" w:type="dxa"/>
          </w:tcPr>
          <w:p w:rsidR="00624741" w:rsidRPr="00662034" w:rsidRDefault="00624741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4741" w:rsidRPr="00662034" w:rsidTr="00422977">
        <w:trPr>
          <w:trHeight w:val="270"/>
        </w:trPr>
        <w:tc>
          <w:tcPr>
            <w:tcW w:w="596" w:type="dxa"/>
          </w:tcPr>
          <w:p w:rsidR="00624741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6-8</w:t>
            </w:r>
          </w:p>
        </w:tc>
        <w:tc>
          <w:tcPr>
            <w:tcW w:w="3121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сегодня погода?</w:t>
            </w:r>
          </w:p>
        </w:tc>
        <w:tc>
          <w:tcPr>
            <w:tcW w:w="993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741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4741" w:rsidRDefault="00624741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741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мире;</w:t>
            </w:r>
          </w:p>
        </w:tc>
        <w:tc>
          <w:tcPr>
            <w:tcW w:w="2126" w:type="dxa"/>
          </w:tcPr>
          <w:p w:rsidR="00624741" w:rsidRPr="00624741" w:rsidRDefault="008F4B33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B33">
              <w:rPr>
                <w:rFonts w:ascii="Times New Roman" w:hAnsi="Times New Roman"/>
                <w:sz w:val="24"/>
                <w:szCs w:val="24"/>
              </w:rPr>
              <w:t>Конструирование предложений по теме с опор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на условные обозначения.  </w:t>
            </w:r>
            <w:r w:rsidRPr="008F4B33">
              <w:rPr>
                <w:rFonts w:ascii="Times New Roman" w:hAnsi="Times New Roman"/>
                <w:sz w:val="24"/>
                <w:szCs w:val="24"/>
              </w:rPr>
              <w:t>Ролевая игра «Прогноз погоды».</w:t>
            </w:r>
          </w:p>
        </w:tc>
        <w:tc>
          <w:tcPr>
            <w:tcW w:w="1637" w:type="dxa"/>
          </w:tcPr>
          <w:p w:rsidR="00624741" w:rsidRPr="00662034" w:rsidRDefault="00624741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4B33" w:rsidRPr="00662034" w:rsidTr="00422977">
        <w:trPr>
          <w:trHeight w:val="270"/>
        </w:trPr>
        <w:tc>
          <w:tcPr>
            <w:tcW w:w="596" w:type="dxa"/>
          </w:tcPr>
          <w:p w:rsidR="008F4B33" w:rsidRDefault="008F4B33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056D9">
              <w:rPr>
                <w:rFonts w:ascii="Times New Roman" w:hAnsi="Times New Roman"/>
                <w:b/>
                <w:sz w:val="24"/>
                <w:szCs w:val="24"/>
              </w:rPr>
              <w:t>-10</w:t>
            </w:r>
          </w:p>
        </w:tc>
        <w:tc>
          <w:tcPr>
            <w:tcW w:w="3121" w:type="dxa"/>
          </w:tcPr>
          <w:p w:rsidR="008F4B33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«Снегурочка»</w:t>
            </w:r>
          </w:p>
        </w:tc>
        <w:tc>
          <w:tcPr>
            <w:tcW w:w="993" w:type="dxa"/>
          </w:tcPr>
          <w:p w:rsidR="008F4B33" w:rsidRDefault="008F4B33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B33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F4B33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содержание сказки «Снегурочка»; уметь отвечать на вопросы учителя; уметь пересказывать сказку.</w:t>
            </w:r>
          </w:p>
        </w:tc>
        <w:tc>
          <w:tcPr>
            <w:tcW w:w="2693" w:type="dxa"/>
          </w:tcPr>
          <w:p w:rsidR="008F4B33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жизни;</w:t>
            </w:r>
          </w:p>
        </w:tc>
        <w:tc>
          <w:tcPr>
            <w:tcW w:w="2126" w:type="dxa"/>
          </w:tcPr>
          <w:p w:rsidR="008F4B33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>Знакомство со сказкой (прослушивание аудиозаписи сказки  с опорой на иллюстрации).</w:t>
            </w:r>
          </w:p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 xml:space="preserve">Закрепление содержания сказки (рассказ по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lastRenderedPageBreak/>
              <w:t>кругу, рассказ с эстафетой и др.).</w:t>
            </w:r>
          </w:p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>Инсценирование сказки.</w:t>
            </w:r>
          </w:p>
          <w:p w:rsidR="00822D87" w:rsidRDefault="00822D87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D87" w:rsidRDefault="00822D87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D87" w:rsidRPr="008F4B33" w:rsidRDefault="00822D87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F4B33" w:rsidRPr="00662034" w:rsidRDefault="008F4B33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6D9" w:rsidRPr="00662034" w:rsidTr="00422977">
        <w:trPr>
          <w:trHeight w:val="270"/>
        </w:trPr>
        <w:tc>
          <w:tcPr>
            <w:tcW w:w="59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6D9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993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6D9" w:rsidRPr="00662034" w:rsidTr="00422977">
        <w:trPr>
          <w:trHeight w:val="270"/>
        </w:trPr>
        <w:tc>
          <w:tcPr>
            <w:tcW w:w="59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121" w:type="dxa"/>
          </w:tcPr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>Весёлый праздник.</w:t>
            </w:r>
          </w:p>
        </w:tc>
        <w:tc>
          <w:tcPr>
            <w:tcW w:w="993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6D9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2BB2">
              <w:rPr>
                <w:rFonts w:ascii="Times New Roman" w:hAnsi="Times New Roman"/>
                <w:sz w:val="24"/>
                <w:szCs w:val="24"/>
              </w:rPr>
              <w:t>владение навыками коммуникации и принятыми нормами социального взаимодействия;</w:t>
            </w:r>
          </w:p>
        </w:tc>
        <w:tc>
          <w:tcPr>
            <w:tcW w:w="212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>еседа с привлечением личного опыта, ответы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на основе иллюстраций;</w:t>
            </w:r>
          </w:p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Ролевая игра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 xml:space="preserve"> «Приём гостей», в том числе обсуждение конкурсов и развлечений для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етского праздника. 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 xml:space="preserve">Ролевая игра «Приём гостей». </w:t>
            </w:r>
          </w:p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по теме с опорой на сюжетные картинки, план из ключевых слов.  </w:t>
            </w:r>
          </w:p>
        </w:tc>
        <w:tc>
          <w:tcPr>
            <w:tcW w:w="1637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6D9" w:rsidRPr="00662034" w:rsidTr="00422977">
        <w:trPr>
          <w:trHeight w:val="270"/>
        </w:trPr>
        <w:tc>
          <w:tcPr>
            <w:tcW w:w="59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21" w:type="dxa"/>
          </w:tcPr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понимать животных.</w:t>
            </w:r>
          </w:p>
        </w:tc>
        <w:tc>
          <w:tcPr>
            <w:tcW w:w="993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6D9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эстетических потребностей, </w:t>
            </w:r>
            <w:r w:rsidRPr="004E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и чувств</w:t>
            </w:r>
          </w:p>
        </w:tc>
        <w:tc>
          <w:tcPr>
            <w:tcW w:w="212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правил ухода за домашними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lastRenderedPageBreak/>
              <w:t>животными.</w:t>
            </w:r>
          </w:p>
        </w:tc>
        <w:tc>
          <w:tcPr>
            <w:tcW w:w="1637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6D9" w:rsidRPr="00662034" w:rsidTr="00422977">
        <w:trPr>
          <w:trHeight w:val="270"/>
        </w:trPr>
        <w:tc>
          <w:tcPr>
            <w:tcW w:w="596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5-6</w:t>
            </w:r>
          </w:p>
        </w:tc>
        <w:tc>
          <w:tcPr>
            <w:tcW w:w="3121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Узнай меня!</w:t>
            </w:r>
          </w:p>
        </w:tc>
        <w:tc>
          <w:tcPr>
            <w:tcW w:w="993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6D9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5794">
              <w:rPr>
                <w:rFonts w:ascii="Times New Roman" w:hAnsi="Times New Roman"/>
                <w:sz w:val="24"/>
                <w:szCs w:val="24"/>
              </w:rPr>
              <w:t>развитие этических чувств, проявление добро</w:t>
            </w:r>
            <w:r>
              <w:rPr>
                <w:rFonts w:ascii="Times New Roman" w:hAnsi="Times New Roman"/>
                <w:sz w:val="24"/>
                <w:szCs w:val="24"/>
              </w:rPr>
              <w:t>желательности, эмоционально-нра</w:t>
            </w:r>
            <w:r w:rsidRPr="00545794">
              <w:rPr>
                <w:rFonts w:ascii="Times New Roman" w:hAnsi="Times New Roman"/>
                <w:sz w:val="24"/>
                <w:szCs w:val="24"/>
              </w:rPr>
              <w:t>вственной отзывчивости и взаимопомощи, проявление сопереживания к чувствам других людей;</w:t>
            </w:r>
          </w:p>
        </w:tc>
        <w:tc>
          <w:tcPr>
            <w:tcW w:w="2126" w:type="dxa"/>
          </w:tcPr>
          <w:p w:rsidR="00F056D9" w:rsidRPr="00F056D9" w:rsidRDefault="00F056D9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>описания внешности человека (игры «Наш портре</w:t>
            </w:r>
            <w:r w:rsidR="00F903C3">
              <w:rPr>
                <w:rFonts w:ascii="Times New Roman" w:hAnsi="Times New Roman"/>
                <w:sz w:val="24"/>
                <w:szCs w:val="24"/>
              </w:rPr>
              <w:t>т», «Рассказ по кругу» и др.)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>. Составление рассказов-описаний о себе и товарищах.</w:t>
            </w:r>
          </w:p>
        </w:tc>
        <w:tc>
          <w:tcPr>
            <w:tcW w:w="1637" w:type="dxa"/>
          </w:tcPr>
          <w:p w:rsidR="00F056D9" w:rsidRPr="00662034" w:rsidRDefault="00F056D9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3C3" w:rsidRPr="00662034" w:rsidTr="00422977">
        <w:trPr>
          <w:trHeight w:val="270"/>
        </w:trPr>
        <w:tc>
          <w:tcPr>
            <w:tcW w:w="596" w:type="dxa"/>
          </w:tcPr>
          <w:p w:rsidR="00F903C3" w:rsidRDefault="00F903C3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7-9</w:t>
            </w:r>
          </w:p>
        </w:tc>
        <w:tc>
          <w:tcPr>
            <w:tcW w:w="3121" w:type="dxa"/>
          </w:tcPr>
          <w:p w:rsidR="00F903C3" w:rsidRDefault="00F903C3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Впереди лето!</w:t>
            </w:r>
          </w:p>
        </w:tc>
        <w:tc>
          <w:tcPr>
            <w:tcW w:w="993" w:type="dxa"/>
          </w:tcPr>
          <w:p w:rsidR="00F903C3" w:rsidRDefault="00F903C3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903C3" w:rsidRDefault="006E2B58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3-1</w:t>
            </w:r>
          </w:p>
        </w:tc>
        <w:tc>
          <w:tcPr>
            <w:tcW w:w="2268" w:type="dxa"/>
          </w:tcPr>
          <w:p w:rsidR="00F903C3" w:rsidRDefault="00F903C3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безопасного поведения во время летних каникул.</w:t>
            </w:r>
          </w:p>
        </w:tc>
        <w:tc>
          <w:tcPr>
            <w:tcW w:w="2693" w:type="dxa"/>
          </w:tcPr>
          <w:p w:rsidR="00F903C3" w:rsidRPr="00662034" w:rsidRDefault="00822D87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      </w:r>
          </w:p>
        </w:tc>
        <w:tc>
          <w:tcPr>
            <w:tcW w:w="2126" w:type="dxa"/>
          </w:tcPr>
          <w:p w:rsidR="00F903C3" w:rsidRDefault="00F903C3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по сюжетным картинкам.</w:t>
            </w:r>
          </w:p>
          <w:p w:rsidR="00F903C3" w:rsidRDefault="00F903C3" w:rsidP="006E2B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03C3" w:rsidRPr="00662034" w:rsidRDefault="00F903C3" w:rsidP="006E2B5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47B5" w:rsidRDefault="006947B5" w:rsidP="006E2B58">
      <w:pPr>
        <w:jc w:val="both"/>
      </w:pPr>
    </w:p>
    <w:sectPr w:rsidR="006947B5" w:rsidSect="00822D87">
      <w:footerReference w:type="default" r:id="rId9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28" w:rsidRDefault="00116228" w:rsidP="00822D87">
      <w:pPr>
        <w:spacing w:after="0" w:line="240" w:lineRule="auto"/>
      </w:pPr>
      <w:r>
        <w:separator/>
      </w:r>
    </w:p>
  </w:endnote>
  <w:endnote w:type="continuationSeparator" w:id="1">
    <w:p w:rsidR="00116228" w:rsidRDefault="00116228" w:rsidP="0082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7172"/>
      <w:docPartObj>
        <w:docPartGallery w:val="Page Numbers (Bottom of Page)"/>
        <w:docPartUnique/>
      </w:docPartObj>
    </w:sdtPr>
    <w:sdtContent>
      <w:p w:rsidR="00822D87" w:rsidRDefault="00A64268">
        <w:pPr>
          <w:pStyle w:val="a9"/>
          <w:jc w:val="right"/>
        </w:pPr>
        <w:r>
          <w:rPr>
            <w:noProof/>
          </w:rPr>
          <w:fldChar w:fldCharType="begin"/>
        </w:r>
        <w:r w:rsidR="00165CF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57E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22D87" w:rsidRDefault="00822D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28" w:rsidRDefault="00116228" w:rsidP="00822D87">
      <w:pPr>
        <w:spacing w:after="0" w:line="240" w:lineRule="auto"/>
      </w:pPr>
      <w:r>
        <w:separator/>
      </w:r>
    </w:p>
  </w:footnote>
  <w:footnote w:type="continuationSeparator" w:id="1">
    <w:p w:rsidR="00116228" w:rsidRDefault="00116228" w:rsidP="0082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745"/>
    <w:rsid w:val="00116228"/>
    <w:rsid w:val="001557ED"/>
    <w:rsid w:val="00165CF4"/>
    <w:rsid w:val="002825F5"/>
    <w:rsid w:val="002D63A8"/>
    <w:rsid w:val="00361C5C"/>
    <w:rsid w:val="00387B8A"/>
    <w:rsid w:val="00416F43"/>
    <w:rsid w:val="00552637"/>
    <w:rsid w:val="00624741"/>
    <w:rsid w:val="006947B5"/>
    <w:rsid w:val="006E2B58"/>
    <w:rsid w:val="00822D87"/>
    <w:rsid w:val="00853CB0"/>
    <w:rsid w:val="008F4B33"/>
    <w:rsid w:val="00900130"/>
    <w:rsid w:val="00952EE8"/>
    <w:rsid w:val="00A64268"/>
    <w:rsid w:val="00B9370C"/>
    <w:rsid w:val="00D544A5"/>
    <w:rsid w:val="00DD1745"/>
    <w:rsid w:val="00E00311"/>
    <w:rsid w:val="00F056D9"/>
    <w:rsid w:val="00F167E0"/>
    <w:rsid w:val="00F9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745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table" w:styleId="a4">
    <w:name w:val="Table Grid"/>
    <w:basedOn w:val="a1"/>
    <w:uiPriority w:val="59"/>
    <w:rsid w:val="00DD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+ 10"/>
    <w:aliases w:val="5 pt"/>
    <w:rsid w:val="00DD174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s13">
    <w:name w:val="s13"/>
    <w:rsid w:val="00DD1745"/>
  </w:style>
  <w:style w:type="paragraph" w:customStyle="1" w:styleId="p28">
    <w:name w:val="p28"/>
    <w:basedOn w:val="a"/>
    <w:rsid w:val="00DD174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5">
    <w:name w:val="No Spacing"/>
    <w:link w:val="a6"/>
    <w:qFormat/>
    <w:rsid w:val="00DD17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DD1745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2D87"/>
  </w:style>
  <w:style w:type="paragraph" w:styleId="a9">
    <w:name w:val="footer"/>
    <w:basedOn w:val="a"/>
    <w:link w:val="aa"/>
    <w:uiPriority w:val="99"/>
    <w:unhideWhenUsed/>
    <w:rsid w:val="0082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2D87"/>
  </w:style>
  <w:style w:type="paragraph" w:styleId="ab">
    <w:name w:val="Balloon Text"/>
    <w:basedOn w:val="a"/>
    <w:link w:val="ac"/>
    <w:uiPriority w:val="99"/>
    <w:semiHidden/>
    <w:unhideWhenUsed/>
    <w:rsid w:val="0028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2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76067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2021-07-05T03:33:00Z</dcterms:created>
  <dcterms:modified xsi:type="dcterms:W3CDTF">2021-07-05T03:33:00Z</dcterms:modified>
</cp:coreProperties>
</file>