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8E" w:rsidRDefault="00606D8E" w:rsidP="00606D8E">
      <w:pPr>
        <w:jc w:val="center"/>
      </w:pPr>
      <w:r>
        <w:t>Государственное бюджетное общеобразовательное учреждение Свердловской области «</w:t>
      </w:r>
      <w:proofErr w:type="spellStart"/>
      <w:r>
        <w:t>Дегтярская</w:t>
      </w:r>
      <w:proofErr w:type="spellEnd"/>
      <w:r>
        <w:t xml:space="preserve"> школа, реализующая адаптированные основные общеобразовательные программы»</w:t>
      </w:r>
    </w:p>
    <w:p w:rsidR="00606D8E" w:rsidRDefault="00606D8E" w:rsidP="00606D8E">
      <w:pPr>
        <w:jc w:val="center"/>
      </w:pPr>
      <w:r>
        <w:t>ГБОУ СО «</w:t>
      </w:r>
      <w:proofErr w:type="spellStart"/>
      <w:r>
        <w:t>Дегтярская</w:t>
      </w:r>
      <w:proofErr w:type="spellEnd"/>
      <w:r>
        <w:t xml:space="preserve"> школа»</w:t>
      </w:r>
    </w:p>
    <w:p w:rsidR="00606D8E" w:rsidRPr="00E01502" w:rsidRDefault="00606D8E" w:rsidP="00606D8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Пролетарская ул.</w:t>
      </w:r>
      <w:proofErr w:type="gramStart"/>
      <w:r w:rsidRPr="00E01502">
        <w:rPr>
          <w:rFonts w:ascii="Times New Roman" w:hAnsi="Times New Roman" w:cs="Times New Roman"/>
          <w:i/>
          <w:sz w:val="20"/>
          <w:szCs w:val="20"/>
        </w:rPr>
        <w:t>,д</w:t>
      </w:r>
      <w:proofErr w:type="gramEnd"/>
      <w:r w:rsidRPr="00E01502">
        <w:rPr>
          <w:rFonts w:ascii="Times New Roman" w:hAnsi="Times New Roman" w:cs="Times New Roman"/>
          <w:i/>
          <w:sz w:val="20"/>
          <w:szCs w:val="20"/>
        </w:rPr>
        <w:t>.40 а, г. Дегтярск,623272</w:t>
      </w:r>
    </w:p>
    <w:p w:rsidR="00606D8E" w:rsidRPr="00E01502" w:rsidRDefault="00606D8E" w:rsidP="00606D8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Тел./факс (34397)6-11-32, 6-11-33</w:t>
      </w:r>
    </w:p>
    <w:p w:rsidR="00606D8E" w:rsidRPr="00606D8E" w:rsidRDefault="00606D8E" w:rsidP="00606D8E">
      <w:pPr>
        <w:jc w:val="center"/>
      </w:pPr>
      <w:r>
        <w:rPr>
          <w:lang w:val="en-US"/>
        </w:rPr>
        <w:t>E</w:t>
      </w:r>
      <w:r w:rsidRPr="00606D8E">
        <w:t>-</w:t>
      </w:r>
      <w:r>
        <w:rPr>
          <w:lang w:val="en-US"/>
        </w:rPr>
        <w:t>mail</w:t>
      </w:r>
      <w:r w:rsidRPr="00606D8E">
        <w:t xml:space="preserve">:  </w:t>
      </w:r>
      <w:hyperlink r:id="rId5" w:history="1">
        <w:r w:rsidRPr="000D5F36">
          <w:rPr>
            <w:rStyle w:val="a3"/>
            <w:lang w:val="en-US"/>
          </w:rPr>
          <w:t>derjabina</w:t>
        </w:r>
        <w:r w:rsidRPr="00606D8E">
          <w:rPr>
            <w:rStyle w:val="a3"/>
          </w:rPr>
          <w:t>.</w:t>
        </w:r>
        <w:r w:rsidRPr="000D5F36">
          <w:rPr>
            <w:rStyle w:val="a3"/>
            <w:lang w:val="en-US"/>
          </w:rPr>
          <w:t>tatjana</w:t>
        </w:r>
        <w:r w:rsidRPr="00606D8E">
          <w:rPr>
            <w:rStyle w:val="a3"/>
          </w:rPr>
          <w:t>@</w:t>
        </w:r>
        <w:r w:rsidRPr="000D5F36">
          <w:rPr>
            <w:rStyle w:val="a3"/>
            <w:lang w:val="en-US"/>
          </w:rPr>
          <w:t>mail</w:t>
        </w:r>
        <w:r w:rsidRPr="00606D8E">
          <w:rPr>
            <w:rStyle w:val="a3"/>
          </w:rPr>
          <w:t>.</w:t>
        </w:r>
        <w:r w:rsidRPr="000D5F36">
          <w:rPr>
            <w:rStyle w:val="a3"/>
            <w:lang w:val="en-US"/>
          </w:rPr>
          <w:t>ru</w:t>
        </w:r>
      </w:hyperlink>
    </w:p>
    <w:p w:rsidR="00606D8E" w:rsidRPr="00606D8E" w:rsidRDefault="00606D8E" w:rsidP="00606D8E"/>
    <w:p w:rsidR="00606D8E" w:rsidRPr="00606D8E" w:rsidRDefault="00606D8E" w:rsidP="00606D8E"/>
    <w:p w:rsidR="00606D8E" w:rsidRDefault="00606D8E" w:rsidP="00606D8E">
      <w:r>
        <w:t>Рассмотрена МО                                                                                                                                Утверждено:</w:t>
      </w:r>
    </w:p>
    <w:p w:rsidR="00606D8E" w:rsidRDefault="00606D8E" w:rsidP="00606D8E">
      <w:r>
        <w:t>________2020 г                                                                                  Директор ГБОУ СО «</w:t>
      </w:r>
      <w:proofErr w:type="spellStart"/>
      <w:r>
        <w:t>Дегтярская</w:t>
      </w:r>
      <w:proofErr w:type="spellEnd"/>
      <w:r>
        <w:t xml:space="preserve"> школа»</w:t>
      </w:r>
    </w:p>
    <w:p w:rsidR="00606D8E" w:rsidRDefault="00606D8E" w:rsidP="00606D8E">
      <w:r>
        <w:t>Протокол №                                                                                                              ____________Дерябина Т.Г.</w:t>
      </w:r>
    </w:p>
    <w:p w:rsidR="00606D8E" w:rsidRDefault="00606D8E" w:rsidP="00606D8E">
      <w:r>
        <w:t xml:space="preserve">                                                                                                                                               «__»__________2020 г.</w:t>
      </w:r>
    </w:p>
    <w:p w:rsidR="00606D8E" w:rsidRDefault="00606D8E" w:rsidP="00606D8E"/>
    <w:p w:rsidR="00606D8E" w:rsidRDefault="00606D8E" w:rsidP="00606D8E"/>
    <w:p w:rsidR="00606D8E" w:rsidRDefault="00606D8E" w:rsidP="00606D8E"/>
    <w:p w:rsidR="00606D8E" w:rsidRDefault="00606D8E" w:rsidP="00606D8E"/>
    <w:p w:rsidR="00606D8E" w:rsidRPr="00E01502" w:rsidRDefault="00606D8E" w:rsidP="00606D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2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06D8E" w:rsidRPr="00E01502" w:rsidRDefault="00606D8E" w:rsidP="00606D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2">
        <w:rPr>
          <w:rFonts w:ascii="Times New Roman" w:hAnsi="Times New Roman" w:cs="Times New Roman"/>
          <w:b/>
          <w:sz w:val="32"/>
          <w:szCs w:val="32"/>
        </w:rPr>
        <w:t>Швейное дело</w:t>
      </w:r>
    </w:p>
    <w:p w:rsidR="00606D8E" w:rsidRPr="00E01502" w:rsidRDefault="00606D8E" w:rsidP="00606D8E">
      <w:pPr>
        <w:jc w:val="center"/>
        <w:rPr>
          <w:rFonts w:ascii="Times New Roman" w:hAnsi="Times New Roman" w:cs="Times New Roman"/>
          <w:sz w:val="32"/>
          <w:szCs w:val="32"/>
        </w:rPr>
      </w:pPr>
      <w:r w:rsidRPr="00E01502">
        <w:rPr>
          <w:rFonts w:ascii="Times New Roman" w:hAnsi="Times New Roman" w:cs="Times New Roman"/>
          <w:sz w:val="32"/>
          <w:szCs w:val="32"/>
        </w:rPr>
        <w:t>5 класс</w:t>
      </w:r>
    </w:p>
    <w:p w:rsidR="00606D8E" w:rsidRDefault="00606D8E" w:rsidP="00606D8E"/>
    <w:p w:rsidR="00606D8E" w:rsidRDefault="00606D8E" w:rsidP="00606D8E"/>
    <w:p w:rsidR="00606D8E" w:rsidRDefault="00606D8E" w:rsidP="00606D8E"/>
    <w:p w:rsidR="00606D8E" w:rsidRDefault="00606D8E" w:rsidP="00606D8E"/>
    <w:p w:rsidR="00606D8E" w:rsidRPr="00E01502" w:rsidRDefault="00606D8E" w:rsidP="00606D8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1502">
        <w:rPr>
          <w:rFonts w:ascii="Times New Roman" w:hAnsi="Times New Roman" w:cs="Times New Roman"/>
          <w:sz w:val="28"/>
          <w:szCs w:val="28"/>
          <w:u w:val="single"/>
        </w:rPr>
        <w:t>2020-2021 учебный год</w:t>
      </w:r>
    </w:p>
    <w:p w:rsidR="00606D8E" w:rsidRDefault="00606D8E" w:rsidP="00606D8E"/>
    <w:p w:rsidR="00606D8E" w:rsidRDefault="00606D8E" w:rsidP="00606D8E"/>
    <w:p w:rsidR="00606D8E" w:rsidRDefault="00606D8E" w:rsidP="00606D8E"/>
    <w:p w:rsidR="00606D8E" w:rsidRDefault="00606D8E" w:rsidP="00606D8E"/>
    <w:p w:rsidR="00606D8E" w:rsidRDefault="00606D8E" w:rsidP="00606D8E"/>
    <w:p w:rsidR="00606D8E" w:rsidRDefault="00606D8E" w:rsidP="00606D8E">
      <w:pPr>
        <w:jc w:val="right"/>
      </w:pPr>
      <w:r>
        <w:t>Разработчик:</w:t>
      </w:r>
    </w:p>
    <w:p w:rsidR="00606D8E" w:rsidRDefault="00606D8E" w:rsidP="00606D8E">
      <w:pPr>
        <w:jc w:val="right"/>
      </w:pPr>
      <w:proofErr w:type="spellStart"/>
      <w:r>
        <w:t>Коробицына</w:t>
      </w:r>
      <w:proofErr w:type="spellEnd"/>
      <w:r>
        <w:t xml:space="preserve"> И.В.</w:t>
      </w:r>
    </w:p>
    <w:p w:rsidR="00606D8E" w:rsidRDefault="00606D8E" w:rsidP="00606D8E">
      <w:pPr>
        <w:jc w:val="right"/>
      </w:pPr>
      <w:r>
        <w:t>Учитель технологии</w:t>
      </w:r>
    </w:p>
    <w:p w:rsidR="001E255C" w:rsidRPr="00606D8E" w:rsidRDefault="001E255C" w:rsidP="00606D8E">
      <w:pPr>
        <w:jc w:val="center"/>
        <w:rPr>
          <w:rStyle w:val="c14"/>
        </w:rPr>
      </w:pPr>
      <w:r>
        <w:rPr>
          <w:rStyle w:val="c14"/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B61DEE" w:rsidRPr="00AD31B1" w:rsidRDefault="00B61DE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Рабочая программа по швейному делу составлена на основе Программы специальной (коррекционной) образовательной школы VIII вида.</w:t>
      </w:r>
    </w:p>
    <w:p w:rsidR="00B61DEE" w:rsidRPr="00AD31B1" w:rsidRDefault="00B61DE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Рабочая программа составлена на основании нормативных документов:</w:t>
      </w:r>
    </w:p>
    <w:p w:rsidR="00B61DEE" w:rsidRPr="00AD31B1" w:rsidRDefault="00B61DE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1. Закон «Об образовании в Российской Федерации» от 29 декабря 2012 года № 273- ФЗ;</w:t>
      </w:r>
    </w:p>
    <w:p w:rsidR="00B61DEE" w:rsidRPr="00AD31B1" w:rsidRDefault="00B61DE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2. Приказ Министерства образования и науки Российской Федерации от 30 августа 2013года №1015 «О порядке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образования»;</w:t>
      </w:r>
    </w:p>
    <w:p w:rsidR="00B61DEE" w:rsidRPr="00AD31B1" w:rsidRDefault="00B61DE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3. Приказ Министерства образования и науки Российской Федерации от 10 апреля 2002 г. №29/2065- п «Об утверждении учебных планов специальных (коррекционных) образовательных учреждений для обучающихся, воспитанников с отклонениями в развитии»,</w:t>
      </w:r>
    </w:p>
    <w:p w:rsidR="00B61DEE" w:rsidRPr="00AD31B1" w:rsidRDefault="00B61DE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 xml:space="preserve">4. </w:t>
      </w:r>
      <w:proofErr w:type="gramStart"/>
      <w:r w:rsidRPr="00AD31B1">
        <w:rPr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</w:t>
      </w:r>
      <w:r w:rsidR="00606D8E" w:rsidRPr="00AD31B1">
        <w:rPr>
          <w:color w:val="000000"/>
          <w:sz w:val="28"/>
          <w:szCs w:val="28"/>
        </w:rPr>
        <w:t xml:space="preserve">28.09.2020г  № 28 </w:t>
      </w:r>
      <w:r w:rsidRPr="00AD31B1">
        <w:rPr>
          <w:color w:val="000000"/>
          <w:sz w:val="28"/>
          <w:szCs w:val="28"/>
        </w:rPr>
        <w:t xml:space="preserve">«Об утверждении </w:t>
      </w:r>
      <w:proofErr w:type="spellStart"/>
      <w:r w:rsidRPr="00AD31B1">
        <w:rPr>
          <w:color w:val="000000"/>
          <w:sz w:val="28"/>
          <w:szCs w:val="28"/>
        </w:rPr>
        <w:t>СанПиН</w:t>
      </w:r>
      <w:proofErr w:type="spellEnd"/>
      <w:r w:rsidRPr="00AD31B1">
        <w:rPr>
          <w:color w:val="000000"/>
          <w:sz w:val="28"/>
          <w:szCs w:val="28"/>
        </w:rPr>
        <w:t xml:space="preserve"> </w:t>
      </w:r>
      <w:r w:rsidR="00606D8E" w:rsidRPr="00AD31B1">
        <w:rPr>
          <w:color w:val="000000"/>
          <w:sz w:val="28"/>
          <w:szCs w:val="28"/>
        </w:rPr>
        <w:t xml:space="preserve">2.4.3648-20 </w:t>
      </w:r>
      <w:r w:rsidRPr="00AD31B1">
        <w:rPr>
          <w:color w:val="000000"/>
          <w:sz w:val="28"/>
          <w:szCs w:val="28"/>
        </w:rPr>
        <w:t>«</w:t>
      </w:r>
      <w:proofErr w:type="spellStart"/>
      <w:r w:rsidRPr="00AD31B1">
        <w:rPr>
          <w:color w:val="000000"/>
          <w:sz w:val="28"/>
          <w:szCs w:val="28"/>
        </w:rPr>
        <w:t>Санитарноэпидемиологические</w:t>
      </w:r>
      <w:proofErr w:type="spellEnd"/>
      <w:r w:rsidRPr="00AD31B1">
        <w:rPr>
          <w:color w:val="000000"/>
          <w:sz w:val="28"/>
          <w:szCs w:val="28"/>
        </w:rPr>
        <w:t xml:space="preserve"> требования к</w:t>
      </w:r>
      <w:r w:rsidR="00606D8E" w:rsidRPr="00AD31B1">
        <w:rPr>
          <w:color w:val="000000"/>
          <w:sz w:val="28"/>
          <w:szCs w:val="28"/>
        </w:rPr>
        <w:t xml:space="preserve"> организациям воспитания и обучения, отдыха и оздоровления детей и молодежи</w:t>
      </w:r>
      <w:r w:rsidRPr="00AD31B1">
        <w:rPr>
          <w:color w:val="000000"/>
          <w:sz w:val="28"/>
          <w:szCs w:val="28"/>
        </w:rPr>
        <w:t>»)</w:t>
      </w:r>
      <w:proofErr w:type="gramEnd"/>
    </w:p>
    <w:p w:rsidR="00606D8E" w:rsidRPr="00AD31B1" w:rsidRDefault="00606D8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5. Соответствует АООП ОО и учебному плану ГБОУ СО «</w:t>
      </w:r>
      <w:proofErr w:type="spellStart"/>
      <w:r w:rsidRPr="00AD31B1">
        <w:rPr>
          <w:color w:val="000000"/>
          <w:sz w:val="28"/>
          <w:szCs w:val="28"/>
        </w:rPr>
        <w:t>Дегтярская</w:t>
      </w:r>
      <w:proofErr w:type="spellEnd"/>
      <w:r w:rsidRPr="00AD31B1">
        <w:rPr>
          <w:color w:val="000000"/>
          <w:sz w:val="28"/>
          <w:szCs w:val="28"/>
        </w:rPr>
        <w:t xml:space="preserve"> школа»</w:t>
      </w:r>
    </w:p>
    <w:p w:rsidR="00B61DEE" w:rsidRPr="00AD31B1" w:rsidRDefault="00B61DE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Предлагаемая программа ориентирована на учебники:</w:t>
      </w:r>
    </w:p>
    <w:p w:rsidR="00B61DEE" w:rsidRPr="00AD31B1" w:rsidRDefault="00B61DEE" w:rsidP="00B61DEE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 xml:space="preserve">1.Учебник </w:t>
      </w:r>
      <w:proofErr w:type="gramStart"/>
      <w:r w:rsidRPr="00AD31B1">
        <w:rPr>
          <w:color w:val="000000"/>
          <w:sz w:val="28"/>
          <w:szCs w:val="28"/>
        </w:rPr>
        <w:t>:</w:t>
      </w:r>
      <w:proofErr w:type="spellStart"/>
      <w:r w:rsidRPr="00AD31B1">
        <w:rPr>
          <w:color w:val="000000"/>
          <w:sz w:val="28"/>
          <w:szCs w:val="28"/>
        </w:rPr>
        <w:t>Т</w:t>
      </w:r>
      <w:proofErr w:type="gramEnd"/>
      <w:r w:rsidRPr="00AD31B1">
        <w:rPr>
          <w:color w:val="000000"/>
          <w:sz w:val="28"/>
          <w:szCs w:val="28"/>
        </w:rPr>
        <w:t>.Б.Картушина</w:t>
      </w:r>
      <w:proofErr w:type="spellEnd"/>
      <w:r w:rsidRPr="00AD31B1">
        <w:rPr>
          <w:color w:val="000000"/>
          <w:sz w:val="28"/>
          <w:szCs w:val="28"/>
        </w:rPr>
        <w:t xml:space="preserve">, Г.Г.Мозговая Швейное дело 5 класс . Москва, </w:t>
      </w:r>
      <w:r w:rsidR="000946E7" w:rsidRPr="00AD31B1">
        <w:rPr>
          <w:color w:val="000000"/>
          <w:sz w:val="28"/>
          <w:szCs w:val="28"/>
        </w:rPr>
        <w:t>«Просвещение»,2018</w:t>
      </w:r>
      <w:r w:rsidRPr="00AD31B1">
        <w:rPr>
          <w:color w:val="000000"/>
          <w:sz w:val="28"/>
          <w:szCs w:val="28"/>
        </w:rPr>
        <w:t>г.</w:t>
      </w:r>
    </w:p>
    <w:p w:rsidR="00B61DEE" w:rsidRPr="00AD31B1" w:rsidRDefault="00B61DEE" w:rsidP="00B61DE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E255C" w:rsidRPr="00AD31B1" w:rsidRDefault="001E255C" w:rsidP="00B61DE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 Рабочая программа по профе</w:t>
      </w:r>
      <w:r w:rsidR="000946E7" w:rsidRPr="00AD31B1">
        <w:rPr>
          <w:rStyle w:val="c0"/>
          <w:color w:val="000000"/>
          <w:sz w:val="28"/>
          <w:szCs w:val="28"/>
        </w:rPr>
        <w:t>ссионально-трудовому обучению (</w:t>
      </w:r>
      <w:r w:rsidRPr="00AD31B1">
        <w:rPr>
          <w:rStyle w:val="c0"/>
          <w:color w:val="000000"/>
          <w:sz w:val="28"/>
          <w:szCs w:val="28"/>
        </w:rPr>
        <w:t xml:space="preserve">швейное дело)  составлена, на основе программы В.В. Воронковой, под редакцией Г.Г. Мозговая, Г.Б. </w:t>
      </w:r>
      <w:proofErr w:type="spellStart"/>
      <w:r w:rsidRPr="00AD31B1">
        <w:rPr>
          <w:rStyle w:val="c0"/>
          <w:color w:val="000000"/>
          <w:sz w:val="28"/>
          <w:szCs w:val="28"/>
        </w:rPr>
        <w:t>Картушина</w:t>
      </w:r>
      <w:proofErr w:type="spellEnd"/>
      <w:r w:rsidRPr="00AD31B1">
        <w:rPr>
          <w:rStyle w:val="c0"/>
          <w:color w:val="000000"/>
          <w:sz w:val="28"/>
          <w:szCs w:val="28"/>
        </w:rPr>
        <w:t xml:space="preserve"> для специальных (коррекционных) школ</w:t>
      </w:r>
      <w:r w:rsidR="00344748" w:rsidRPr="00AD31B1">
        <w:rPr>
          <w:rStyle w:val="c0"/>
          <w:color w:val="000000"/>
          <w:sz w:val="28"/>
          <w:szCs w:val="28"/>
        </w:rPr>
        <w:t xml:space="preserve"> VIII вида для 5 класса.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 xml:space="preserve">      Программа предназначена для преподавания швейного дела в 5 классе как одного из </w:t>
      </w:r>
      <w:r w:rsidR="00344748" w:rsidRPr="00AD31B1">
        <w:rPr>
          <w:rStyle w:val="c0"/>
          <w:color w:val="000000"/>
          <w:sz w:val="28"/>
          <w:szCs w:val="28"/>
        </w:rPr>
        <w:t>профильного трудового обучения</w:t>
      </w:r>
      <w:r w:rsidRPr="00AD31B1">
        <w:rPr>
          <w:rStyle w:val="c0"/>
          <w:color w:val="000000"/>
          <w:sz w:val="28"/>
          <w:szCs w:val="28"/>
        </w:rPr>
        <w:t xml:space="preserve">. В процессе </w:t>
      </w:r>
      <w:r w:rsidR="00344748" w:rsidRPr="00AD31B1">
        <w:rPr>
          <w:rStyle w:val="c0"/>
          <w:color w:val="000000"/>
          <w:sz w:val="28"/>
          <w:szCs w:val="28"/>
        </w:rPr>
        <w:t>обучения,</w:t>
      </w:r>
      <w:r w:rsidRPr="00AD31B1">
        <w:rPr>
          <w:rStyle w:val="c0"/>
          <w:color w:val="000000"/>
          <w:sz w:val="28"/>
          <w:szCs w:val="28"/>
        </w:rPr>
        <w:t xml:space="preserve"> учащиеся усваивают необходимые в быту и посильной индивидуальной трудовой деятельности знания и умения.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        </w:t>
      </w:r>
      <w:r w:rsidRPr="00AD31B1">
        <w:rPr>
          <w:rStyle w:val="c14"/>
          <w:b/>
          <w:bCs/>
          <w:color w:val="000000"/>
          <w:sz w:val="28"/>
          <w:szCs w:val="28"/>
        </w:rPr>
        <w:t>Цели профессионально-трудового обучения: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 xml:space="preserve">-подготовить учащихся специальной (коррекционной) образовательной школы VIII вида к самостоятельному выполнению производственных </w:t>
      </w:r>
      <w:r w:rsidRPr="00AD31B1">
        <w:rPr>
          <w:rStyle w:val="c0"/>
          <w:color w:val="000000"/>
          <w:sz w:val="28"/>
          <w:szCs w:val="28"/>
        </w:rPr>
        <w:lastRenderedPageBreak/>
        <w:t>заданий по пошиву белья и лёгкого платья со специализацией по про</w:t>
      </w:r>
      <w:r w:rsidR="00344748" w:rsidRPr="00AD31B1">
        <w:rPr>
          <w:rStyle w:val="c0"/>
          <w:color w:val="000000"/>
          <w:sz w:val="28"/>
          <w:szCs w:val="28"/>
        </w:rPr>
        <w:t xml:space="preserve">фессии швея-мотористка женской </w:t>
      </w:r>
      <w:r w:rsidRPr="00AD31B1">
        <w:rPr>
          <w:rStyle w:val="c0"/>
          <w:color w:val="000000"/>
          <w:sz w:val="28"/>
          <w:szCs w:val="28"/>
        </w:rPr>
        <w:t>и детской одежды;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      -освоение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 xml:space="preserve">-развитие познавательных интересов, технического мышления пространственного воображения, </w:t>
      </w:r>
      <w:proofErr w:type="spellStart"/>
      <w:r w:rsidRPr="00AD31B1">
        <w:rPr>
          <w:rStyle w:val="c0"/>
          <w:color w:val="000000"/>
          <w:sz w:val="28"/>
          <w:szCs w:val="28"/>
        </w:rPr>
        <w:t>интилектуальных</w:t>
      </w:r>
      <w:proofErr w:type="spellEnd"/>
      <w:r w:rsidRPr="00AD31B1">
        <w:rPr>
          <w:rStyle w:val="c0"/>
          <w:color w:val="000000"/>
          <w:sz w:val="28"/>
          <w:szCs w:val="28"/>
        </w:rPr>
        <w:t>, творческих, коммуникативных и организаторских способностей;    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воспитания, трудолюбия, бережливости, аккуратности, целеустремленности ответственности за результаты своей деятельности.</w:t>
      </w:r>
    </w:p>
    <w:p w:rsidR="001E255C" w:rsidRPr="00AD31B1" w:rsidRDefault="00344748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 xml:space="preserve">    </w:t>
      </w:r>
      <w:r w:rsidR="001E255C" w:rsidRPr="00AD31B1">
        <w:rPr>
          <w:rStyle w:val="c14"/>
          <w:b/>
          <w:bCs/>
          <w:color w:val="000000"/>
          <w:sz w:val="28"/>
          <w:szCs w:val="28"/>
        </w:rPr>
        <w:t>Задачи:</w:t>
      </w:r>
    </w:p>
    <w:p w:rsidR="001E255C" w:rsidRPr="00AD31B1" w:rsidRDefault="001E255C" w:rsidP="003447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приобретение знаний о взаимодействии природы, общества и человека, о негативных последствиях влияния трудовой деятельности человека, элементов машиноведения, технологии обработки ткани, художественной обработке материалов;</w:t>
      </w:r>
    </w:p>
    <w:p w:rsidR="001E255C" w:rsidRPr="00AD31B1" w:rsidRDefault="001E255C" w:rsidP="003447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воспитание трудолюбия, бережливости, аккуратности, целеустремленности</w:t>
      </w:r>
    </w:p>
    <w:p w:rsidR="001E255C" w:rsidRPr="00AD31B1" w:rsidRDefault="001E255C" w:rsidP="003447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1E255C" w:rsidRPr="00AD31B1" w:rsidRDefault="001E255C" w:rsidP="00344748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овладеть способами деятельностей: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-умение работать в группе: устанавливать хорошие взаимоотношения, разрешать конфликты.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Учащиеся на занятиях осваивают компетенции- коммуникативную, ценностно-смысловую, культурно-эстетическую, социально-трудовую, личностно-само развивающую.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  При изучении тем из раздела «Оборудование» рассматриваются, и обсуждается бытовая швейная машина с электроприводом. Ознакомительное изучение материала проходит по таблицам, учебникам и практическими работами.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  Особое внимание уделяется изучению темы «Построение чертежа» различных изделий. Данная тема входит в каждый триместр. Необходимо признать, что самостоятельно выполнять чертежи швейных изделий выпускницы вспомогательных школ не смогу. Поэтому целью изучения этого учебного материала является «объяснение» чертежа с тем, чтобы ученики могли читат</w:t>
      </w:r>
      <w:r w:rsidR="00344748" w:rsidRPr="00AD31B1">
        <w:rPr>
          <w:rStyle w:val="c0"/>
          <w:color w:val="000000"/>
          <w:sz w:val="28"/>
          <w:szCs w:val="28"/>
        </w:rPr>
        <w:t>ь чертёж, ориентироваться в нем</w:t>
      </w:r>
      <w:r w:rsidRPr="00AD31B1">
        <w:rPr>
          <w:rStyle w:val="c0"/>
          <w:color w:val="000000"/>
          <w:sz w:val="28"/>
          <w:szCs w:val="28"/>
        </w:rPr>
        <w:t xml:space="preserve">, пользоваться готовыми выкройками и </w:t>
      </w:r>
      <w:r w:rsidR="00344748" w:rsidRPr="00AD31B1">
        <w:rPr>
          <w:rStyle w:val="c0"/>
          <w:color w:val="000000"/>
          <w:sz w:val="28"/>
          <w:szCs w:val="28"/>
        </w:rPr>
        <w:t>в школе,</w:t>
      </w:r>
      <w:r w:rsidRPr="00AD31B1">
        <w:rPr>
          <w:rStyle w:val="c0"/>
          <w:color w:val="000000"/>
          <w:sz w:val="28"/>
          <w:szCs w:val="28"/>
        </w:rPr>
        <w:t xml:space="preserve"> и в дальнейшей самостоятельной жизни.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  Тема «Раскладка выкройки на ткани», «Раскрой деталей изделия» встречаются при выполнении каждого изделия. При их изучении выполняются тренировочные упражнения, используя макеты из бумаги, лоскутков. Надо понимать, что по-настоящему самостоятельно выполнить раскладку выкройки и раскрой основная масса учащихся не сможет, поэтому данные темы проходят под контролем учителя.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 xml:space="preserve">           Выше сказанное замечание нужно сделать и относительно темы «Расчет расхода ткани на изделие». Объясняя, наглядно демонстрируя </w:t>
      </w:r>
      <w:r w:rsidRPr="00AD31B1">
        <w:rPr>
          <w:rStyle w:val="c0"/>
          <w:color w:val="000000"/>
          <w:sz w:val="28"/>
          <w:szCs w:val="28"/>
        </w:rPr>
        <w:lastRenderedPageBreak/>
        <w:t xml:space="preserve">ученицам, откуда берется та или иная мера ткани, учитель в то же время не требует от них самостоятельного расчета. То, что учащиеся смогут примерно «прикинуть» количество потребной ткани, нужно считать хорошим, но не </w:t>
      </w:r>
      <w:r w:rsidR="00344748" w:rsidRPr="00AD31B1">
        <w:rPr>
          <w:rStyle w:val="c0"/>
          <w:color w:val="000000"/>
          <w:sz w:val="28"/>
          <w:szCs w:val="28"/>
        </w:rPr>
        <w:t>всегда достижимым</w:t>
      </w:r>
      <w:r w:rsidRPr="00AD31B1">
        <w:rPr>
          <w:rStyle w:val="c0"/>
          <w:color w:val="000000"/>
          <w:sz w:val="28"/>
          <w:szCs w:val="28"/>
        </w:rPr>
        <w:t xml:space="preserve"> результатом.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Учебное содержание раздела «Материаловедение» сгруппировано в блоки, открывающие каждый триместр. Изучение темы проходит в том порядке, в каком они изложены в программе. Важно, чтобы учащиеся усвоили технологические и эксплуатационные свойства наиболее употребительных видов тканей и могли определять эти ткани по внешнему виду и характерным признакам.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      В программе учтены требования, предъявляемые к ученикам 5 класса.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        Обучение швейному делу развивает мышление, способность к пространственному анализу, мелкую и крупную моторику у аномальных детей. Кроме того, выполнение швейных работ формирует у них эстетические представления, благотворно сказывается на становлении их личностей, способствует их социальной адаптации и обеспечивает им в определенной степени самостоятельность в быту.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 xml:space="preserve">Перечень знаний и </w:t>
      </w:r>
      <w:r w:rsidR="00344748" w:rsidRPr="00AD31B1">
        <w:rPr>
          <w:rStyle w:val="c0"/>
          <w:color w:val="000000"/>
          <w:sz w:val="28"/>
          <w:szCs w:val="28"/>
        </w:rPr>
        <w:t>умений,</w:t>
      </w:r>
      <w:r w:rsidRPr="00AD31B1">
        <w:rPr>
          <w:rStyle w:val="c0"/>
          <w:color w:val="000000"/>
          <w:sz w:val="28"/>
          <w:szCs w:val="28"/>
        </w:rPr>
        <w:t xml:space="preserve"> формируемых у школьников 5 класса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14"/>
          <w:b/>
          <w:bCs/>
          <w:color w:val="000000"/>
          <w:sz w:val="28"/>
          <w:szCs w:val="28"/>
        </w:rPr>
        <w:t>Должны знать: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*правила пожарной работы с ручными инструментами и на швейной машине,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*общие сведения о хлопчатобумажных тканях,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*сведения о ручных стежках и строчках,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*устройство швейной машины, устройство привода, машинной иглы, моталки, намотки нитки на шпульку, заправки верхней и нижней нитей, регулятора строчки,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*виды соединительных машинных швов, краевых швов,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*возможности лоскутной пластики,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*эксплуатационные, гигиенические и эстетические требования, предъявляемые к изделиям.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14"/>
          <w:b/>
          <w:bCs/>
          <w:color w:val="000000"/>
          <w:sz w:val="28"/>
          <w:szCs w:val="28"/>
        </w:rPr>
        <w:t>Должны уметь: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*определять хлопчатобумажные,</w:t>
      </w:r>
    </w:p>
    <w:p w:rsidR="00AD31B1" w:rsidRPr="00AD31B1" w:rsidRDefault="00AD31B1" w:rsidP="00AD31B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*уметь выполнять основные виды ручных стежков (прямые, косые, петельные, петлеобразные); - уметь вышивать по линиям рисунка тамбурным, стебельчатым швами;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*включать и отключать моховое колесо от механизма машины, наматывать на шпульку, заправлять верхнюю и нижнюю нитку в ткани, запускать швейную машину и регулировать ее скорость, выполнять по прямой машинные строчки, регулировать длину стежка,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*подготавливать материалы лоскутной пластики к работе,</w:t>
      </w:r>
    </w:p>
    <w:p w:rsidR="001E255C" w:rsidRPr="00AD31B1" w:rsidRDefault="001E255C" w:rsidP="001E255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*пользоваться инструментами и приспособлениями, шаблонами,</w:t>
      </w:r>
    </w:p>
    <w:p w:rsidR="00791A04" w:rsidRDefault="001E255C" w:rsidP="00AD31B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D31B1">
        <w:rPr>
          <w:rStyle w:val="c0"/>
          <w:color w:val="000000"/>
          <w:sz w:val="28"/>
          <w:szCs w:val="28"/>
        </w:rPr>
        <w:t>*строить чертеж наволочки, хоз. сумки, салфетки.</w:t>
      </w:r>
    </w:p>
    <w:p w:rsidR="00AD31B1" w:rsidRDefault="00AD31B1" w:rsidP="00AD31B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D31B1" w:rsidRDefault="00AD31B1" w:rsidP="00AD31B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D31B1" w:rsidRDefault="00AD31B1" w:rsidP="00AD31B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D31B1" w:rsidRPr="00AD31B1" w:rsidRDefault="00AD31B1" w:rsidP="00AD31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04A9" w:rsidRPr="00AD31B1" w:rsidRDefault="003B04A9" w:rsidP="003B04A9">
      <w:pPr>
        <w:rPr>
          <w:rFonts w:ascii="Times New Roman" w:hAnsi="Times New Roman" w:cs="Times New Roman"/>
          <w:b/>
          <w:sz w:val="28"/>
          <w:szCs w:val="28"/>
        </w:rPr>
      </w:pPr>
      <w:r w:rsidRPr="00AD31B1">
        <w:rPr>
          <w:rFonts w:ascii="Times New Roman" w:hAnsi="Times New Roman" w:cs="Times New Roman"/>
          <w:b/>
          <w:sz w:val="28"/>
          <w:szCs w:val="28"/>
        </w:rPr>
        <w:lastRenderedPageBreak/>
        <w:t>Личностные и предметные результаты освоения учебного предмета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>Стандарт устанавливает требования к личностным и предметным результатам освоения обучающимися с умственной отсталостью (интеллектуальными нарушениями) программой трудового обучения.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>Совокупность личностных и предметных результатов составляют содержание жизненных компетенций обучающихся.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 xml:space="preserve">Личностные результаты включают в себя: готовность и способность обучающихся к целенаправленной учебной и трудовой деятельности,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познанию;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 у обучающихся положительного отношения к труду и лучших качеств, необходимых в процессе труда;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 эстетических представлений и вкуса;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 культуры труда и умение использовать в практической деятельности всю совокупность полученных общеобразовательных знаний и навыков.</w:t>
      </w:r>
    </w:p>
    <w:p w:rsidR="003B04A9" w:rsidRPr="00AD31B1" w:rsidRDefault="003B04A9" w:rsidP="003B04A9">
      <w:pPr>
        <w:rPr>
          <w:rFonts w:ascii="Times New Roman" w:hAnsi="Times New Roman" w:cs="Times New Roman"/>
          <w:b/>
          <w:sz w:val="28"/>
          <w:szCs w:val="28"/>
        </w:rPr>
      </w:pPr>
      <w:r w:rsidRPr="00AD31B1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 xml:space="preserve">Ручной труд - овладение элементарными приемами ручного швейного труда,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 умениями и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 xml:space="preserve">Профильный труд –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 трудовых умений, необходимых в швейном деле.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 умения адекватно применять доступные технологии и освоенные трудовые навыки для полноценной коммуникации, социального и трудового взаимодействия. Приобретение навыков самостоятельной работы и в коллективе. Закрепление и совершенствование трудовых умений и навыков, технологических приемов пошива одежды, белья.</w:t>
      </w:r>
    </w:p>
    <w:p w:rsidR="00AD31B1" w:rsidRPr="00AD31B1" w:rsidRDefault="00AD31B1" w:rsidP="00AD31B1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AD31B1">
        <w:rPr>
          <w:rFonts w:ascii="Times New Roman" w:hAnsi="Times New Roman" w:cs="Times New Roman"/>
          <w:sz w:val="28"/>
          <w:szCs w:val="28"/>
        </w:rPr>
        <w:t xml:space="preserve">: словесные, наглядные, практические. </w:t>
      </w:r>
    </w:p>
    <w:p w:rsidR="00AD31B1" w:rsidRPr="00AD31B1" w:rsidRDefault="00AD31B1" w:rsidP="00AD31B1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b/>
          <w:sz w:val="28"/>
          <w:szCs w:val="28"/>
        </w:rPr>
        <w:t>Технологии обучения</w:t>
      </w:r>
      <w:r w:rsidRPr="00AD31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; информационно-коммуникационные; проблемно-поисковые; личностно-ориентированные; технологии </w:t>
      </w:r>
      <w:proofErr w:type="spellStart"/>
      <w:r w:rsidRPr="00AD31B1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Pr="00AD31B1">
        <w:rPr>
          <w:rFonts w:ascii="Times New Roman" w:hAnsi="Times New Roman" w:cs="Times New Roman"/>
          <w:sz w:val="28"/>
          <w:szCs w:val="28"/>
        </w:rPr>
        <w:t xml:space="preserve"> и дифференцированного обучения. 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 xml:space="preserve">Оценка качества знаний и </w:t>
      </w:r>
      <w:r w:rsidR="00AD31B1" w:rsidRPr="00AD31B1">
        <w:rPr>
          <w:rFonts w:ascii="Times New Roman" w:hAnsi="Times New Roman" w:cs="Times New Roman"/>
          <w:sz w:val="28"/>
          <w:szCs w:val="28"/>
        </w:rPr>
        <w:t>умений,</w:t>
      </w:r>
      <w:r w:rsidRPr="00AD31B1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lastRenderedPageBreak/>
        <w:t>Отметка «5» ставится, если обучающийся с достаточной полнотой знает изученный материал и обнаруживает ясное понимание теоретического материала; полученные знания применяет в практической работе; практические работы выполняет достаточно быстро и правильно, умеет подготовить рабочее место, средство труда и правильно пользоваться ими в работе с соблюдением правил техники безопасности, производственной санитарии и личной гигиены.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>Отметка «4» ставится, если обучающийся дает правильные ответы и выполняет практические работы, удовлетворяющие требованиям отметки «5», но допускает незначительные ошибки в изложении учебного теоретического материала или в выполнении практической работы, которые сам исправил после замечания учителя.</w:t>
      </w:r>
    </w:p>
    <w:p w:rsidR="003B04A9" w:rsidRPr="00AD31B1" w:rsidRDefault="003B04A9" w:rsidP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>Отметка «3» ставится, если обучающийся не усвоил существенную часть учебного материала и недостаточно быстро, правильно и аккуратно выполняет практические работы, пользуется средствами труда с соблюдением техники безопасности в основном правильно.</w:t>
      </w:r>
    </w:p>
    <w:p w:rsidR="0056737B" w:rsidRDefault="003B04A9">
      <w:pPr>
        <w:rPr>
          <w:rFonts w:ascii="Times New Roman" w:hAnsi="Times New Roman" w:cs="Times New Roman"/>
          <w:sz w:val="28"/>
          <w:szCs w:val="28"/>
        </w:rPr>
      </w:pPr>
      <w:r w:rsidRPr="00AD31B1">
        <w:rPr>
          <w:rFonts w:ascii="Times New Roman" w:hAnsi="Times New Roman" w:cs="Times New Roman"/>
          <w:sz w:val="28"/>
          <w:szCs w:val="28"/>
        </w:rPr>
        <w:t>Отметка «2» ставится, если обучающийся обнаруживает незнание и непонимание большей части учебного материала, не умее</w:t>
      </w:r>
      <w:r w:rsidR="00DE5569">
        <w:rPr>
          <w:rFonts w:ascii="Times New Roman" w:hAnsi="Times New Roman" w:cs="Times New Roman"/>
          <w:sz w:val="28"/>
          <w:szCs w:val="28"/>
        </w:rPr>
        <w:t>т выполнять практические работы.</w:t>
      </w:r>
    </w:p>
    <w:p w:rsidR="0056737B" w:rsidRDefault="0056737B" w:rsidP="0056737B">
      <w:pPr>
        <w:rPr>
          <w:rFonts w:ascii="Times New Roman" w:hAnsi="Times New Roman" w:cs="Times New Roman"/>
          <w:sz w:val="28"/>
          <w:szCs w:val="28"/>
        </w:rPr>
      </w:pPr>
    </w:p>
    <w:p w:rsidR="0056737B" w:rsidRDefault="0056737B" w:rsidP="0056737B">
      <w:pPr>
        <w:rPr>
          <w:rFonts w:ascii="Times New Roman" w:hAnsi="Times New Roman" w:cs="Times New Roman"/>
          <w:b/>
          <w:sz w:val="24"/>
          <w:szCs w:val="24"/>
        </w:rPr>
        <w:sectPr w:rsidR="0056737B" w:rsidSect="0056737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DE5569" w:rsidRPr="0056737B" w:rsidRDefault="00DE5569" w:rsidP="005673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тематическое планирование 5 класс</w:t>
      </w:r>
    </w:p>
    <w:tbl>
      <w:tblPr>
        <w:tblW w:w="15050" w:type="dxa"/>
        <w:tblInd w:w="-176" w:type="dxa"/>
        <w:tblLayout w:type="fixed"/>
        <w:tblLook w:val="04A0"/>
      </w:tblPr>
      <w:tblGrid>
        <w:gridCol w:w="655"/>
        <w:gridCol w:w="2048"/>
        <w:gridCol w:w="2111"/>
        <w:gridCol w:w="941"/>
        <w:gridCol w:w="1891"/>
        <w:gridCol w:w="2564"/>
        <w:gridCol w:w="3144"/>
        <w:gridCol w:w="1696"/>
      </w:tblGrid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профессии швеи. Ознакомление с задачами обучения и планом работы на весь год и четверть.  Санитарно-гигиенические требования.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опрос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швейная мастерская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работы в мастерской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в мастерской. Правила уборки в мастерской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опрос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швейных работ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ручных работ, их устройство и правила работы с ними. Измерительные инструменты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инструменты и приспособления для ручных работ. Правила техники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иглой и ножницами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пользоваться инструментом для ручных работ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опрос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 Правила безопасной работы с клеем.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правила техники безопасности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Волокна и ткани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волокнах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волокне: внешний вид, употребление. Виды волокон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виды волокон и сферу их применения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прядении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прядении. Виды наматывания пряжи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общее представление о процессе получения пряжи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ткани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получения ткани и сфера ее применения. Лицевая и изнаночная стороны, долевая и поперечная нить в ткани. Кромка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способы переплетения лицевой и изнаночной сторон, долевой и поперечной нити в ткани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лицевой и изнаночной сторон ткани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лицевой и изнаночной сторон ткани. Составление коллекции тканей.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определить лицевую и изнаночную сторону ткани. Уметь распределять ткани по окрашиванию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Полотняное переплетение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Полотняное переплетение.  Ткацкий рисунок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полотняном переплетении нитей в ткани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нитках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номера ниток и сравнение их толщины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назначение ниток, уметь сравнивать их по толщине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Хлопчатобумажные ткани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хлопчатнике. Свойства хлопчатобумажной ткани. Подготовка волокна к прядению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хлопчатнике. 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различать волокна хлопка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работы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ручных швейных работ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Игла. Определение рабочей нити. Завязывание узелка. Правила техники безопасности работы с иглой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правила техники безопасности иглой. 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определение рабочей нити, закрепление нити с помощью узелка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из ткани деталей изделия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Ткань: ширина, кромка, долевой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поперечный срезы. Определение лицевой и изнаночной стороны ткани. Размещение выкройки на ткани с учетом долевой и поперечной нитей, лицевой и изнаночной стороны. Закрепление выкройки на ткани. Выкраивание деталей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правила подготовки ткани к раскрою.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определить лицевую и изнаночную стороны, долевую и поперечную нити, выкраивание детали изделия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качества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Электрической утюг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электроутюга. Правила безопасной работы электрическим утюгом. Рабочее место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утюжительных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 Терминология влажно-тепловой обработки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устройство утюга, правила безопасной работы с ним.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влажно-тепловую обработку изделия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ручных стежках и строчках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ручных стежках и строчках. Виды ручных стежков. Длина стежков при выполнении ручных работ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виды ручных строчек и стежков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длину стежка.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стежки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прямые стежки.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прямого стежка, сфера применения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отличительные особенности прямого стежка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Уметь: выполнить прямой стежок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Косые стежки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косые стежки.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прямого стежка, сфера применения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косого стежка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выполнить косой стежок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Крестообразные стежки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крестообразные стежки.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прямого стежка, сфера применения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крестообразный стежка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выполнить крестообразный стежок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Петлеобразные стежки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петлеобразные стежки.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прямого стежка, сфера применения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петлеобразный стежка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выполнить петлеобразный стежок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Петельные стежки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петельные стежки.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прямого стежка, сфера применения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петельного стежка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выполнить петельные стежок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Отделочные ручные стежки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Отделочные ручные стежки («вперед иголку», стебельчатые, петельные,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крестообразные, тамбурные)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отделочные ручные стежки.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сферу их применения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Стежки «вперед иголку»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Стежки «вперед иголку»: разновидности и сфера применения. Технология выполнения стежков «вперед иголку»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стежков «вперед иголку».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разные виды стежков «вперед иголку»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Стебельчатые стежки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Стебельчатые стежки. Использование стебельчатых стежков при отделке изделий. Особенности стебельчатых стежков. Технология выполнения стебельчатого стежка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стебельчатых стежков.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стебельчатый стежок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Тамбурные стежки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Тамбурные стежки. Использование тамбурных стежков при отделке изделий. Отличительные особенности тамбурных стежков. Технология выполнения тамбурного стежка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тамбурных стежков.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тамбурный стежок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техники безопасности. Ознакомление с задачами обучения и планом работы на четверть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опрос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стачной шов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стачной шов.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ручного стачного шва, сфера применения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ручного стачного шва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ручной стачной шов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шов в подгибку с закрытым срезом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шов в подгибку с закрытым срезом.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выполнения ручного шва в подгибку с закрытым срезом, сфера применения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отличительные особенности ручного шва в подгибку с закрытым срезом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ручной шов в подгибку с закрытым срезом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стежки. Выполнение ручных стежков на образце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стежки. Сфера применения. Отличительные особенности разных видов стежков. Овладение приемами выполнения ручных работ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виды ручных швов и сферу их применения.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ручные швы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одежды и белья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подготовки белья к ремонту. Виды ремонта одежды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правила подготовки белья к ремонту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пуговицах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пуговиц.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ниток в соответствии с тканью по цвету, толщине, качеству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виды пуговиц.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подбирать нитки в цвет пуговицы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 в зависимость от вида пуговиц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 в зависимость от вида пуговиц: со сквозным отверстием, с ушком, на стойке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виды пуговиц. 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пришить пуговицу в зависимости от вида пуговицы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одежды по распоровшемуся шву или месте разрыва ткани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ремонта распоровшегося  шва или места разрыва. Последовательность работ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место пришивания, подбирать нитки по цвету, стачивать место разрыва или распоровшегося шва, обметывать срезы разрыва частыми косыми стежками,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приутюживать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ремонта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вешалки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вешалки. Выбор ткани для вешалки. Выбор ниток. План изготовления вешалки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 видах ремонта одежды.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выбирать нитки и ткань для вешалки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детали вешалки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детали вешалки. Раскрой детали по линиям разметки. Требования к качеству выполняемой операции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способы определения долевой нити.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размечать деталь вешалки и выполнять раскрой по линиям разметки, контролировать качество выполняемой операции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деталей вешалки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косыми стежками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обработки детали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вешалки косыми стежками. Требования к качеству выполняемой операции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Уметь: сметывать края деталей, обрабатывать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деталь вешалки косыми стежками, оценивать качество выполняемой операции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вешалки к изделию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соединения вешалки с изделием косыми стежками. Определение середины детали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соединять деталь вешалки с изделием, оценка качества выполняемой работы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заплата-аппликация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заплаты. Виды заплат. Подбор ткани для заплаты. Заплата-аппликация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назначение заплаты, ее виды.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подбирать ткань для заплаты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заплаты-аппликации на образце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места положения и размеров. Раскрой заплаты с прибавкой на швы. Загибание и заметывание срезов заплаты. Наложение заплаты с лицевой стороны изделия и пришивание ее вручную косыми или петельными стежками.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Приутюживание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правила раскроя заплаты, сметочные и обметочные стежки.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раскрой заплат, обработка ее срезов. Пришивать заплату на изделие вручную, выполнять утюжку изделия, оценивать качество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машина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швейных машинах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машина: марки, скорости, виды выполняемых работ.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назначение швейной машины, виды выполняемых работ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посадки за швейной машиной и правила безопасной работы на швейной машине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посадки во время работы на машине. Организация рабочего места. Инструктаж по охране труда при работе на швейной машине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правила охраны труда при работе за швейной машиной.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организовать рабочее место, выполнять правильную посадку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швейной машины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устройством швейной машины.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из каких основных деталей состоит швейная машина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привода швейной машины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устройством привода швейной машины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приводы швейной машины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Винт-разъединитель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винта-разъединителя. Установка свободного хода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устройство винта-разъединителя.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установка свободного хода на швейной машине с помощью винта-разъединителя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Машинная игла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машинной иглы. Виды машинных игл. Подбор иглы в зависимости от ткани и ниток. Правила установки иглы. Выполнение машинных строчек на тонких и толстых тканях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устройство машинной иглы, виды машинных игл.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подбирать иглу в зависимости от толщины ткани и ниток, установить иглу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игловодитель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Моталка. Намотка нитки на шпульку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Моталка. Намотка нити на шпульку: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деталей швейной машины для намотки нижней нити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намотка нити на шпульку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верхней нити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Заправки верхней нити: устройства и название деталей швейной машины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заправить верхнюю нить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нижней нити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Заправки нижней нити: устройства и название деталей швейной машины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заправить нижнюю нить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строчки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строчки: назначение и устройство. Длина стежка. Выбор длинны стежка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устройство и назначение регулятора строчки.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Понимать, что выбор длины стежка зависит от толщины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пошиваемой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ткани.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Машинная закрепка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ход швейной машины. Приемы выполнения машинной закрепки. Требования к качеству выполняемой операции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назначение закрепки, требования к качеству выполняемой операции.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машинную закрепку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Зигзагообразная строчка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Зигзагообразная строчка: назначение и применение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зигзагообразную строчку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техники безопасности. Ознакомление с задачами обучения и планом работы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Машинные работы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Стачной шов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конструкция и разновидность стачного шва. Условное изображение шва. Технология выполнения стачного шва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назначение стачного шва и его разновидности.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машинный стачной шов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Двойной шов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швы. Двойной шов: конструкция и применение. Условное обозначение шва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соединительные швы.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конструкцию двойного  шва, его условное обозначение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Накладной шов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Накладной шов: виды, применение, конструкция. Условное обозначение швов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условное обозначение видов накладных швов 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накладные швы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 в подгибку с закрытым срезом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 в подгибку с закрытым срезом: конструкция и применение.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шва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шов в подгибку с закрытым срезом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изделием Салфетка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Салфетка. Ткани, применяемые для изготовления салфеток: название, виды. Описание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название и виды тканей, используемых для изготовления салфеток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описать изделие, подбирать ткань для салфетки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ткани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раскрою. Раскрой изделия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Ткань: ширина,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кромка, долевой и поперечный срезы. Определение лицевой и изнаночной стороны ткани. Изготовление выкройки. Размещение выкройки на ткани. Закрепление выкройки на ткани. Выкраивание деталей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правила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ткани к раскрою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определять лицевую и изнаночную стороны, полевую и поперечную нити. Выкраивать детали изделия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салфетки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кроя к пошиву. Подгиб и заметывание срезов салфетки. Подгиб угла по диагонали. Выполнение шва в подгибку. Обработка углов косыми стежками вручную. Требования к качеству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технологию выполнения шва в подгибку с закрытым срезом, сметочные стежки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сметку, шов в подгибку с закрытым срезом, оценивать качество выполняемой работы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 в подгибку с открытым срезом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 в подгибку с открытым срезом: конструкция и применение.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шва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шов в подгибку с открытым срезом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Обтачной шов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конструкция, условное обозначение. Понятие «обтачать». 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обтачного шва. Требования к качеству шва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назначение шва.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обтачной шов, контролировать качество выполнения шва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изделия Головной платок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и изготовление выкройки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Головной платок: ткани.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головного платка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изделие головной платок: фасоны ткани.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изготовить выкройку головного платка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Ткань: ширина, кромка, долевой и поперечный срезы. Определение лицевой и изнаночной стороны ткани. Изготовление выкройки. Размещение выкройки на ткани. Закрепление выкройки на ткани. Выкраивание деталей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ширина, кромка, долевой и поперечный срезы. Определение лицевой и изнаночной стороны ткани.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подготовить ткань к раскрою, рационально выложить детали кроя на ткани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головного платка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прямого стежка</w:t>
            </w:r>
          </w:p>
          <w:p w:rsidR="00DE5569" w:rsidRDefault="00DE5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(сметывание) с четырех сторон платка.   Обработка машинной строчкой швом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выполнить сметывание сторон платка, 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 изделия. Влажно тепловая обработка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влажно-тепловую обработку изделия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одежды 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аппликация, виды аппликаций и их соединения с основным изделием ручным и машинным способом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виды аппликаций.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Машинные и ручные строчки.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соединение аппликации с основной деталью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Мешок для хранения работ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и изготовление выкройки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размера мешка для хранения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чертежа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определить размер мешка для хранения. Построить чертеж мешка для хранения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мешка для хранения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 ткани с учетом припусков на швы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подготовить ткань к раскрою изделия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Стачивание боковых срезов.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стачных швов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технологию выполнения стачного шва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Обметывание срезов шва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обметочных швов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ручные краевые швы (петельный, косые швы)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обметочные швы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 верхнего среза швом в подгибку с закрытым срезом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шва в подгибку с закрытым срезом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технологию выполнения, шов в подгибку с закрытым срезом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Продергивание тесьмы.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Окончательная отделка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Продергивание тесьмы.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Окончательна отделка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проутюживание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готового изделия)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продергивать тесьму. Выполнять ВТО изделия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 техники безопасности. Ознакомление с задачами обучения и планом работы на четверть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Наволочка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Наволочка на подушку с клапаном.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конструкции наволочки с клапаном (заходом одной стороны на другую не менее чем на 25 см); знакомство с тканями, фасонами, стандартными размерами.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изделие-наволочка на подушку с клапаном. Ткани для изготовления наволочки, фасоны.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выкройки наволочки к раскрою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размера наволочек по подушке. Расчет размера наволочки, соответствующего размеру подушки.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рассчитывать размер наволочки с учетом размера подушки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 расхода ткани с учетом припусков на швы.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рассчитывать расход ткани с учётом припусков на швы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Раскладка и раскрой выкройки на  ткани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раскладки выкройки на ткани и раскроя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наволочки.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рационально распределить выкройку на ткани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поперечных срезов наволочки краевым швом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обработки поперечных срезов швом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закрытым срезом.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выполнение шва в подгибку с закрытым срезом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выполнять сметочные швы и 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разметки для клапана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разметки для клапана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рассчитать и выполнить разметку клапана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наволочки двойным швом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Складывание для обработки боковых срезов двойным швом, сметывание.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 боковых срезов одновременно с клапаном двойным швом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выполнение шва в подгибку с закрытым срезом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влажно-тепловой обработки изделия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правильно выполнить влажно-тепловую обработку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 хозяйственная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Сумки: фасоны, размеры, швы.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характеристик сумок хозяйственных хлопчатобумажных с ручками из двух слоев ткани.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характеристика хозяйственной сумки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сумки хозяйственной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ширины и длины прямоугольной сумки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ее ручек и построение чертежа.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правильно построить чертеж сумки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выкроек деталей сумки к раскрою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ткани к раскрою.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изнаночная и лицевая сторона, долевая и поперечные нити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раскладки с учетом долевой нити.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подготовить ткань к раскрою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Раскладка выкроек на ткани 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деталей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Нанесение припусков на швы. Выкраивание деталей с припуском на швы.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рационально с учетом долевой нити сделать раскладку выкройки на ткани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Соединение боковых срезов.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двойного шва на боковых срезах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прямой ручной стежок, двойной шов машинной строчкой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деталей ручек накладным швом с двумя закрытыми срезами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 ручек накладным швом с двумя закрытыми срезами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технологию выполнения накладного шва с двумя закрытыми срезами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Разметка мест прикрепления ручек.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Разметка мест прикрепления и приметывание ручек.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разметку прикрепления ручек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верхнего среза основной детали сумки с одновременным втачиванием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ручек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Обработка верхнего среза сумки швом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закрытым срезом с одновременным притачиванием ручек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выполнять 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отделка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окончательной отделки сумки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выполнить влажно-тепловую обработку изделия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действиями.</w:t>
            </w:r>
          </w:p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37B" w:rsidTr="0056737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изделия на выбор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69" w:rsidRDefault="00DE5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569" w:rsidRDefault="00DE5569" w:rsidP="00DE5569">
      <w:pPr>
        <w:rPr>
          <w:rFonts w:ascii="Times New Roman" w:hAnsi="Times New Roman" w:cs="Times New Roman"/>
          <w:sz w:val="24"/>
          <w:szCs w:val="24"/>
        </w:rPr>
      </w:pPr>
    </w:p>
    <w:p w:rsidR="00DE5569" w:rsidRDefault="00DE5569" w:rsidP="00DE5569">
      <w:pPr>
        <w:rPr>
          <w:rFonts w:ascii="Times New Roman" w:hAnsi="Times New Roman" w:cs="Times New Roman"/>
          <w:sz w:val="24"/>
          <w:szCs w:val="24"/>
        </w:rPr>
      </w:pPr>
    </w:p>
    <w:p w:rsidR="00DE5569" w:rsidRDefault="00DE5569" w:rsidP="00DE5569">
      <w:pPr>
        <w:rPr>
          <w:rFonts w:ascii="Times New Roman" w:hAnsi="Times New Roman" w:cs="Times New Roman"/>
          <w:sz w:val="24"/>
          <w:szCs w:val="24"/>
        </w:rPr>
      </w:pPr>
    </w:p>
    <w:p w:rsidR="00DE5569" w:rsidRDefault="00DE5569" w:rsidP="00DE5569">
      <w:pPr>
        <w:rPr>
          <w:rFonts w:ascii="Times New Roman" w:hAnsi="Times New Roman" w:cs="Times New Roman"/>
          <w:sz w:val="24"/>
          <w:szCs w:val="24"/>
        </w:rPr>
      </w:pPr>
    </w:p>
    <w:p w:rsidR="00DE5569" w:rsidRDefault="00DE5569" w:rsidP="00DE5569">
      <w:pPr>
        <w:rPr>
          <w:rFonts w:ascii="Times New Roman" w:hAnsi="Times New Roman" w:cs="Times New Roman"/>
          <w:sz w:val="24"/>
          <w:szCs w:val="24"/>
        </w:rPr>
      </w:pPr>
    </w:p>
    <w:p w:rsidR="00DE5569" w:rsidRDefault="00DE5569" w:rsidP="00DE5569">
      <w:pPr>
        <w:rPr>
          <w:rFonts w:ascii="Times New Roman" w:hAnsi="Times New Roman" w:cs="Times New Roman"/>
          <w:sz w:val="24"/>
          <w:szCs w:val="24"/>
        </w:rPr>
      </w:pPr>
    </w:p>
    <w:p w:rsidR="00F46DDB" w:rsidRDefault="00F46DDB"/>
    <w:sectPr w:rsidR="00F46DDB" w:rsidSect="005673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5E06"/>
    <w:multiLevelType w:val="hybridMultilevel"/>
    <w:tmpl w:val="C78CD3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55C"/>
    <w:rsid w:val="000946E7"/>
    <w:rsid w:val="001E255C"/>
    <w:rsid w:val="00344748"/>
    <w:rsid w:val="003B04A9"/>
    <w:rsid w:val="0056737B"/>
    <w:rsid w:val="005767FC"/>
    <w:rsid w:val="00606D8E"/>
    <w:rsid w:val="00791A04"/>
    <w:rsid w:val="00962605"/>
    <w:rsid w:val="00AD31B1"/>
    <w:rsid w:val="00AD4703"/>
    <w:rsid w:val="00B17934"/>
    <w:rsid w:val="00B61DEE"/>
    <w:rsid w:val="00B931DA"/>
    <w:rsid w:val="00BE2B4A"/>
    <w:rsid w:val="00D347EC"/>
    <w:rsid w:val="00DE5569"/>
    <w:rsid w:val="00F4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E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E255C"/>
  </w:style>
  <w:style w:type="paragraph" w:customStyle="1" w:styleId="c2">
    <w:name w:val="c2"/>
    <w:basedOn w:val="a"/>
    <w:rsid w:val="001E2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55C"/>
  </w:style>
  <w:style w:type="character" w:styleId="a3">
    <w:name w:val="Hyperlink"/>
    <w:basedOn w:val="a0"/>
    <w:uiPriority w:val="99"/>
    <w:unhideWhenUsed/>
    <w:rsid w:val="00606D8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E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5137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коробицына</dc:creator>
  <cp:lastModifiedBy>Пользователь Windows</cp:lastModifiedBy>
  <cp:revision>2</cp:revision>
  <dcterms:created xsi:type="dcterms:W3CDTF">2021-07-05T05:18:00Z</dcterms:created>
  <dcterms:modified xsi:type="dcterms:W3CDTF">2021-07-05T05:18:00Z</dcterms:modified>
</cp:coreProperties>
</file>