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D02DE" w14:textId="69595D17" w:rsidR="003B6EFB" w:rsidRPr="00FF2B6C" w:rsidRDefault="00F43D68" w:rsidP="00F43D68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F2B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Отчет </w:t>
      </w:r>
      <w:r w:rsidR="003B6EFB" w:rsidRPr="00FF2B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заключительного </w:t>
      </w:r>
      <w:r w:rsidR="00C46D3F" w:rsidRPr="00FF2B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мероприятия по   ПДД</w:t>
      </w:r>
    </w:p>
    <w:p w14:paraId="4804A781" w14:textId="40118F49" w:rsidR="00C46D3F" w:rsidRPr="00FF2B6C" w:rsidRDefault="003B6EFB" w:rsidP="00F43D68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F2B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Большая игра «Знатоки дорожного движения»</w:t>
      </w:r>
    </w:p>
    <w:p w14:paraId="7CB2C034" w14:textId="77777777" w:rsidR="00EC553E" w:rsidRPr="00FF2B6C" w:rsidRDefault="00EC553E" w:rsidP="00F43D68">
      <w:pPr>
        <w:pStyle w:val="a4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4C192691" w14:textId="24552F32" w:rsidR="005C65FD" w:rsidRPr="00F43D68" w:rsidRDefault="00F43D68" w:rsidP="00F43D68">
      <w:pPr>
        <w:pStyle w:val="a4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F43D68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По окончании 4 четверти, учащиеся 2-6 классов приняли участие в познавательной игре «Знатоки дорожного движения». Целью данного мероприятия было закрепление знаний о правилах дорожного движения для пешеходов, пассажиров и велосипедистов, расширение кругозора ребят в области истории и практики примене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н</w:t>
      </w:r>
      <w:r w:rsidRPr="00F43D68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ия ПДД.</w:t>
      </w:r>
    </w:p>
    <w:p w14:paraId="695AE68B" w14:textId="48BB630D" w:rsidR="003B6EFB" w:rsidRPr="007165B7" w:rsidRDefault="007165B7" w:rsidP="00F43D6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Участвуя в</w:t>
      </w:r>
      <w:r w:rsidR="00C46D3F" w:rsidRPr="00F43D6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F43D68">
        <w:rPr>
          <w:rFonts w:ascii="Times New Roman" w:hAnsi="Times New Roman" w:cs="Times New Roman"/>
          <w:sz w:val="28"/>
          <w:szCs w:val="28"/>
          <w:lang w:eastAsia="ru-RU"/>
        </w:rPr>
        <w:t>игре</w:t>
      </w:r>
      <w:r w:rsidR="00C46D3F" w:rsidRPr="00F43D68">
        <w:rPr>
          <w:rFonts w:ascii="Times New Roman" w:hAnsi="Times New Roman" w:cs="Times New Roman"/>
          <w:sz w:val="28"/>
          <w:szCs w:val="28"/>
          <w:lang w:eastAsia="ru-RU"/>
        </w:rPr>
        <w:t> «</w:t>
      </w:r>
      <w:r w:rsidR="003F0660" w:rsidRPr="00F43D68">
        <w:rPr>
          <w:rFonts w:ascii="Times New Roman" w:hAnsi="Times New Roman" w:cs="Times New Roman"/>
          <w:sz w:val="28"/>
          <w:szCs w:val="28"/>
          <w:lang w:eastAsia="ru-RU"/>
        </w:rPr>
        <w:t>Знатоки дорожного движения</w:t>
      </w:r>
      <w:r w:rsidRPr="00F43D68">
        <w:rPr>
          <w:rFonts w:ascii="Times New Roman" w:hAnsi="Times New Roman" w:cs="Times New Roman"/>
          <w:sz w:val="28"/>
          <w:szCs w:val="28"/>
          <w:lang w:eastAsia="ru-RU"/>
        </w:rPr>
        <w:t>», учащиеся школы продемонстрировали</w:t>
      </w:r>
      <w:r w:rsidR="003B6EFB" w:rsidRPr="00F43D68">
        <w:rPr>
          <w:rFonts w:ascii="Times New Roman" w:hAnsi="Times New Roman" w:cs="Times New Roman"/>
          <w:sz w:val="28"/>
          <w:szCs w:val="28"/>
          <w:lang w:eastAsia="ru-RU"/>
        </w:rPr>
        <w:t xml:space="preserve"> свои знания по</w:t>
      </w:r>
      <w:r w:rsidR="00C46D3F" w:rsidRPr="00F43D68">
        <w:rPr>
          <w:rFonts w:ascii="Times New Roman" w:hAnsi="Times New Roman" w:cs="Times New Roman"/>
          <w:sz w:val="28"/>
          <w:szCs w:val="28"/>
          <w:lang w:eastAsia="ru-RU"/>
        </w:rPr>
        <w:t xml:space="preserve"> Правилами дорожного движения. </w:t>
      </w:r>
      <w:r w:rsidR="005C65FD" w:rsidRPr="00F43D68">
        <w:rPr>
          <w:rFonts w:ascii="Times New Roman" w:hAnsi="Times New Roman" w:cs="Times New Roman"/>
          <w:sz w:val="28"/>
          <w:szCs w:val="28"/>
          <w:lang w:eastAsia="ru-RU"/>
        </w:rPr>
        <w:t>Игра состояла из таких разделов как:</w:t>
      </w:r>
      <w:r w:rsidR="00C46D3F" w:rsidRPr="00F43D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C65FD" w:rsidRPr="00F43D68">
        <w:rPr>
          <w:rFonts w:ascii="Times New Roman" w:hAnsi="Times New Roman" w:cs="Times New Roman"/>
          <w:sz w:val="28"/>
          <w:szCs w:val="28"/>
          <w:lang w:eastAsia="ru-RU"/>
        </w:rPr>
        <w:t>«Перекресток з</w:t>
      </w:r>
      <w:r w:rsidR="00C46D3F" w:rsidRPr="00F43D68">
        <w:rPr>
          <w:rFonts w:ascii="Times New Roman" w:hAnsi="Times New Roman" w:cs="Times New Roman"/>
          <w:sz w:val="28"/>
          <w:szCs w:val="28"/>
          <w:lang w:eastAsia="ru-RU"/>
        </w:rPr>
        <w:t>агад</w:t>
      </w:r>
      <w:r w:rsidR="005C65FD" w:rsidRPr="00F43D68">
        <w:rPr>
          <w:rFonts w:ascii="Times New Roman" w:hAnsi="Times New Roman" w:cs="Times New Roman"/>
          <w:sz w:val="28"/>
          <w:szCs w:val="28"/>
          <w:lang w:eastAsia="ru-RU"/>
        </w:rPr>
        <w:t>ок»</w:t>
      </w:r>
      <w:r w:rsidR="00C46D3F" w:rsidRPr="00F43D6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5C65FD" w:rsidRPr="00F43D68">
        <w:rPr>
          <w:rFonts w:ascii="Times New Roman" w:hAnsi="Times New Roman" w:cs="Times New Roman"/>
          <w:sz w:val="28"/>
          <w:szCs w:val="28"/>
          <w:lang w:eastAsia="ru-RU"/>
        </w:rPr>
        <w:t>«Дорожные поговорки», «</w:t>
      </w:r>
      <w:proofErr w:type="spellStart"/>
      <w:r w:rsidR="005C65FD" w:rsidRPr="00F43D68">
        <w:rPr>
          <w:rFonts w:ascii="Times New Roman" w:hAnsi="Times New Roman" w:cs="Times New Roman"/>
          <w:sz w:val="28"/>
          <w:szCs w:val="28"/>
          <w:lang w:eastAsia="ru-RU"/>
        </w:rPr>
        <w:t>Автомульти</w:t>
      </w:r>
      <w:proofErr w:type="spellEnd"/>
      <w:r w:rsidR="005C65FD" w:rsidRPr="00F43D68">
        <w:rPr>
          <w:rFonts w:ascii="Times New Roman" w:hAnsi="Times New Roman" w:cs="Times New Roman"/>
          <w:sz w:val="28"/>
          <w:szCs w:val="28"/>
          <w:lang w:eastAsia="ru-RU"/>
        </w:rPr>
        <w:t xml:space="preserve">», «Транспорт», «Дорожный алфавит», «Знаки». </w:t>
      </w:r>
      <w:r w:rsidR="00C46D3F" w:rsidRPr="00F43D68">
        <w:rPr>
          <w:rFonts w:ascii="Times New Roman" w:hAnsi="Times New Roman" w:cs="Times New Roman"/>
          <w:sz w:val="28"/>
          <w:szCs w:val="28"/>
          <w:lang w:eastAsia="ru-RU"/>
        </w:rPr>
        <w:t>Мероприятие проходило в веселой и непринужденной обстановке. Использовалось музыкальное сопровождение из кинофильма «Буратино», «Красная шапочка», «Бременские музыканты» и др. Уч</w:t>
      </w:r>
      <w:r>
        <w:rPr>
          <w:rFonts w:ascii="Times New Roman" w:hAnsi="Times New Roman" w:cs="Times New Roman"/>
          <w:sz w:val="28"/>
          <w:szCs w:val="28"/>
          <w:lang w:eastAsia="ru-RU"/>
        </w:rPr>
        <w:t>астники</w:t>
      </w:r>
      <w:r w:rsidR="00C46D3F" w:rsidRPr="00F43D68">
        <w:rPr>
          <w:rFonts w:ascii="Times New Roman" w:hAnsi="Times New Roman" w:cs="Times New Roman"/>
          <w:sz w:val="28"/>
          <w:szCs w:val="28"/>
          <w:lang w:eastAsia="ru-RU"/>
        </w:rPr>
        <w:t xml:space="preserve"> с удовольствием отвечали на заданные вопросы, с радостью и оживлением играли в игры</w:t>
      </w:r>
      <w:r w:rsidR="005C65FD" w:rsidRPr="00F43D68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конце мероприятия всем участникам были вручены сладкие призы.</w:t>
      </w:r>
      <w:r w:rsidR="003B6EFB" w:rsidRPr="00F43D68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1BD1C8CE" w14:textId="73F6970F" w:rsidR="003B6EFB" w:rsidRPr="007165B7" w:rsidRDefault="003B6EFB" w:rsidP="00F43D68">
      <w:pPr>
        <w:pStyle w:val="a4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7165B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5C65FD" w:rsidRPr="007165B7">
        <w:rPr>
          <w:rFonts w:ascii="Times New Roman" w:hAnsi="Times New Roman" w:cs="Times New Roman"/>
          <w:sz w:val="28"/>
          <w:szCs w:val="28"/>
          <w:lang w:eastAsia="ru-RU"/>
        </w:rPr>
        <w:t xml:space="preserve">Мероприятие </w:t>
      </w:r>
      <w:r w:rsidRPr="007165B7">
        <w:rPr>
          <w:rFonts w:ascii="Times New Roman" w:hAnsi="Times New Roman" w:cs="Times New Roman"/>
          <w:sz w:val="28"/>
          <w:szCs w:val="28"/>
          <w:lang w:eastAsia="ru-RU"/>
        </w:rPr>
        <w:t>имело обучающий, развивающий и воспитательный характер. Цель и задачи, поставленные перед организацией данного мероприятия, достигнуты и реализованы в полном объеме.</w:t>
      </w:r>
    </w:p>
    <w:p w14:paraId="69FD6BFB" w14:textId="7F104EFB" w:rsidR="00F43D68" w:rsidRPr="00F43D68" w:rsidRDefault="00F43D68" w:rsidP="00F43D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165B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После проведения мероприятия был сделан вывод: главная цель работы в течении года- повысить уровень безопасного</w:t>
      </w:r>
      <w:r w:rsidRPr="00F43D68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поведения детей на дороге- была достигнута.</w:t>
      </w:r>
    </w:p>
    <w:p w14:paraId="26E96265" w14:textId="77777777" w:rsidR="005C65FD" w:rsidRPr="00F43D68" w:rsidRDefault="005C65FD" w:rsidP="00F43D68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C65FD" w:rsidRPr="00F43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FF3"/>
    <w:rsid w:val="003B6EFB"/>
    <w:rsid w:val="003F0660"/>
    <w:rsid w:val="005C65FD"/>
    <w:rsid w:val="007165B7"/>
    <w:rsid w:val="00810FF3"/>
    <w:rsid w:val="00C46D3F"/>
    <w:rsid w:val="00EC553E"/>
    <w:rsid w:val="00F43D68"/>
    <w:rsid w:val="00FF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16D3"/>
  <w15:chartTrackingRefBased/>
  <w15:docId w15:val="{4CA8872C-F731-47C7-A7FB-A3D8B8AF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6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43D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0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2022-05-30T15:17:00Z</cp:lastPrinted>
  <dcterms:created xsi:type="dcterms:W3CDTF">2022-05-29T15:31:00Z</dcterms:created>
  <dcterms:modified xsi:type="dcterms:W3CDTF">2022-05-30T15:17:00Z</dcterms:modified>
</cp:coreProperties>
</file>