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F8" w:rsidRDefault="00DE1DF8" w:rsidP="005515A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Отчет о резул</w:t>
      </w:r>
      <w:r w:rsidR="008B2483">
        <w:rPr>
          <w:rFonts w:ascii="Times New Roman" w:hAnsi="Times New Roman"/>
          <w:b/>
          <w:sz w:val="28"/>
          <w:szCs w:val="28"/>
        </w:rPr>
        <w:t>ьтатах  самообследования за 2021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DE1DF8" w:rsidRDefault="008B2483" w:rsidP="00DE1D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01.06.2022</w:t>
      </w:r>
      <w:r w:rsidR="00DE1DF8">
        <w:rPr>
          <w:rFonts w:ascii="Times New Roman" w:hAnsi="Times New Roman"/>
          <w:b/>
          <w:sz w:val="28"/>
          <w:szCs w:val="28"/>
        </w:rPr>
        <w:t xml:space="preserve"> г.</w:t>
      </w:r>
    </w:p>
    <w:p w:rsidR="00DE1DF8" w:rsidRDefault="00DE1DF8" w:rsidP="00DE1D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E1DF8" w:rsidRPr="0055481D" w:rsidRDefault="00DE1DF8" w:rsidP="00DE1D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5481D">
        <w:rPr>
          <w:rFonts w:ascii="Times New Roman" w:hAnsi="Times New Roman"/>
          <w:b/>
          <w:sz w:val="28"/>
          <w:szCs w:val="28"/>
        </w:rPr>
        <w:t>Информационная   карта  для общеобразовательных учреждений</w:t>
      </w: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E1DF8" w:rsidRPr="0055481D" w:rsidRDefault="00DE1DF8" w:rsidP="00DE1D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5481D">
        <w:rPr>
          <w:rFonts w:ascii="Times New Roman" w:hAnsi="Times New Roman"/>
          <w:b/>
          <w:sz w:val="24"/>
          <w:szCs w:val="24"/>
        </w:rPr>
        <w:t>РАЗДЕЛ 1</w:t>
      </w: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E1DF8" w:rsidRDefault="00DE1DF8" w:rsidP="00DE1DF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5481D">
        <w:rPr>
          <w:rFonts w:ascii="Times New Roman" w:hAnsi="Times New Roman"/>
          <w:b/>
          <w:sz w:val="24"/>
          <w:szCs w:val="24"/>
        </w:rPr>
        <w:t>1. Общие сведения об образовательном учреждении</w:t>
      </w: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5481D">
        <w:rPr>
          <w:rFonts w:ascii="Times New Roman" w:hAnsi="Times New Roman"/>
          <w:sz w:val="24"/>
          <w:szCs w:val="24"/>
        </w:rPr>
        <w:t>1.1 Полное наименование образовательного учреждения в с</w:t>
      </w:r>
      <w:r>
        <w:rPr>
          <w:rFonts w:ascii="Times New Roman" w:hAnsi="Times New Roman"/>
          <w:sz w:val="24"/>
          <w:szCs w:val="24"/>
        </w:rPr>
        <w:t xml:space="preserve">оответствии с Уставом </w:t>
      </w:r>
      <w:r w:rsidRPr="0055481D">
        <w:rPr>
          <w:rFonts w:ascii="Times New Roman" w:hAnsi="Times New Roman"/>
          <w:sz w:val="24"/>
          <w:szCs w:val="24"/>
        </w:rPr>
        <w:t xml:space="preserve"> </w:t>
      </w:r>
    </w:p>
    <w:p w:rsidR="00DE1DF8" w:rsidRDefault="00DE1DF8" w:rsidP="00DE1DF8">
      <w:pPr>
        <w:pStyle w:val="a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Государственное бюджетное обще</w:t>
      </w:r>
      <w:r w:rsidRPr="0055481D">
        <w:rPr>
          <w:rFonts w:ascii="Times New Roman" w:hAnsi="Times New Roman"/>
          <w:sz w:val="24"/>
          <w:szCs w:val="24"/>
          <w:u w:val="single"/>
        </w:rPr>
        <w:t xml:space="preserve">образовательное учреждение Свердловской области </w:t>
      </w:r>
      <w:r w:rsidRPr="0055481D">
        <w:rPr>
          <w:rFonts w:ascii="Times New Roman" w:hAnsi="Times New Roman"/>
          <w:i/>
          <w:sz w:val="24"/>
          <w:szCs w:val="24"/>
          <w:u w:val="single"/>
        </w:rPr>
        <w:t>«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Дегтярская </w:t>
      </w:r>
      <w:r w:rsidRPr="0055481D">
        <w:rPr>
          <w:rFonts w:ascii="Times New Roman" w:hAnsi="Times New Roman"/>
          <w:b/>
          <w:i/>
          <w:sz w:val="24"/>
          <w:szCs w:val="24"/>
          <w:u w:val="single"/>
        </w:rPr>
        <w:t xml:space="preserve"> школа</w:t>
      </w:r>
      <w:r>
        <w:rPr>
          <w:rFonts w:ascii="Times New Roman" w:hAnsi="Times New Roman"/>
          <w:b/>
          <w:i/>
          <w:sz w:val="24"/>
          <w:szCs w:val="24"/>
          <w:u w:val="single"/>
        </w:rPr>
        <w:t>, реализующая адаптированные  основные  общеобразовательные программы</w:t>
      </w:r>
      <w:r w:rsidRPr="0055481D">
        <w:rPr>
          <w:rFonts w:ascii="Times New Roman" w:hAnsi="Times New Roman"/>
          <w:b/>
          <w:i/>
          <w:sz w:val="24"/>
          <w:szCs w:val="24"/>
          <w:u w:val="single"/>
        </w:rPr>
        <w:t>»</w:t>
      </w: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5481D">
        <w:rPr>
          <w:rFonts w:ascii="Times New Roman" w:hAnsi="Times New Roman"/>
          <w:b/>
          <w:sz w:val="24"/>
          <w:szCs w:val="24"/>
        </w:rPr>
        <w:t>1.2. Юридический адрес</w:t>
      </w:r>
    </w:p>
    <w:p w:rsidR="00DE1DF8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5481D">
        <w:rPr>
          <w:rFonts w:ascii="Times New Roman" w:hAnsi="Times New Roman"/>
          <w:sz w:val="24"/>
          <w:szCs w:val="24"/>
          <w:u w:val="single"/>
        </w:rPr>
        <w:t>623272, Свердловская  область,  г</w:t>
      </w:r>
      <w:proofErr w:type="gramStart"/>
      <w:r w:rsidRPr="0055481D">
        <w:rPr>
          <w:rFonts w:ascii="Times New Roman" w:hAnsi="Times New Roman"/>
          <w:sz w:val="24"/>
          <w:szCs w:val="24"/>
          <w:u w:val="single"/>
        </w:rPr>
        <w:t>.Д</w:t>
      </w:r>
      <w:proofErr w:type="gramEnd"/>
      <w:r w:rsidRPr="0055481D">
        <w:rPr>
          <w:rFonts w:ascii="Times New Roman" w:hAnsi="Times New Roman"/>
          <w:sz w:val="24"/>
          <w:szCs w:val="24"/>
          <w:u w:val="single"/>
        </w:rPr>
        <w:t>егтярск,   ул.  Пролетарск</w:t>
      </w:r>
      <w:r w:rsidR="000346C5">
        <w:rPr>
          <w:rFonts w:ascii="Times New Roman" w:hAnsi="Times New Roman"/>
          <w:sz w:val="24"/>
          <w:szCs w:val="24"/>
          <w:u w:val="single"/>
        </w:rPr>
        <w:t>ая, д.40 а_________________</w:t>
      </w: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5481D">
        <w:rPr>
          <w:rFonts w:ascii="Times New Roman" w:hAnsi="Times New Roman"/>
          <w:b/>
          <w:sz w:val="24"/>
          <w:szCs w:val="24"/>
        </w:rPr>
        <w:t xml:space="preserve">1.3. Фактический адрес  </w:t>
      </w:r>
    </w:p>
    <w:p w:rsidR="00DE1DF8" w:rsidRPr="00C71D0D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5481D">
        <w:rPr>
          <w:rFonts w:ascii="Times New Roman" w:hAnsi="Times New Roman"/>
          <w:sz w:val="24"/>
          <w:szCs w:val="24"/>
        </w:rPr>
        <w:t xml:space="preserve">Телефоны </w:t>
      </w:r>
      <w:r>
        <w:rPr>
          <w:rFonts w:ascii="Times New Roman" w:hAnsi="Times New Roman"/>
          <w:sz w:val="24"/>
          <w:szCs w:val="24"/>
          <w:u w:val="single"/>
        </w:rPr>
        <w:t>8 (34397) 6 1132</w:t>
      </w:r>
      <w:r w:rsidRPr="0055481D">
        <w:rPr>
          <w:rFonts w:ascii="Times New Roman" w:hAnsi="Times New Roman"/>
          <w:sz w:val="24"/>
          <w:szCs w:val="24"/>
          <w:u w:val="single"/>
        </w:rPr>
        <w:t xml:space="preserve">, 8 (34397) 6 </w:t>
      </w:r>
      <w:r>
        <w:rPr>
          <w:rFonts w:ascii="Times New Roman" w:hAnsi="Times New Roman"/>
          <w:sz w:val="24"/>
          <w:szCs w:val="24"/>
          <w:u w:val="single"/>
        </w:rPr>
        <w:t>11 33</w:t>
      </w:r>
      <w:r w:rsidRPr="0055481D">
        <w:rPr>
          <w:rFonts w:ascii="Times New Roman" w:hAnsi="Times New Roman"/>
          <w:sz w:val="24"/>
          <w:szCs w:val="24"/>
        </w:rPr>
        <w:t>_</w:t>
      </w:r>
    </w:p>
    <w:p w:rsidR="00DE1DF8" w:rsidRPr="000346C5" w:rsidRDefault="000346C5" w:rsidP="000346C5">
      <w:pPr>
        <w:pStyle w:val="a3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0346C5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0346C5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DE1DF8" w:rsidRPr="0055481D">
        <w:rPr>
          <w:rFonts w:ascii="Times New Roman" w:hAnsi="Times New Roman"/>
          <w:sz w:val="24"/>
          <w:szCs w:val="24"/>
          <w:u w:val="single"/>
          <w:lang w:val="en-US"/>
        </w:rPr>
        <w:t>derjabina</w:t>
      </w:r>
      <w:r w:rsidR="00DE1DF8" w:rsidRPr="000346C5">
        <w:rPr>
          <w:rFonts w:ascii="Times New Roman" w:hAnsi="Times New Roman"/>
          <w:sz w:val="24"/>
          <w:szCs w:val="24"/>
          <w:u w:val="single"/>
          <w:lang w:val="en-US"/>
        </w:rPr>
        <w:t>.</w:t>
      </w:r>
      <w:r w:rsidR="00DE1DF8" w:rsidRPr="0055481D">
        <w:rPr>
          <w:rFonts w:ascii="Times New Roman" w:hAnsi="Times New Roman"/>
          <w:sz w:val="24"/>
          <w:szCs w:val="24"/>
          <w:u w:val="single"/>
          <w:lang w:val="en-US"/>
        </w:rPr>
        <w:t>tatjana</w:t>
      </w:r>
      <w:r w:rsidR="00DE1DF8" w:rsidRPr="000346C5">
        <w:rPr>
          <w:rFonts w:ascii="Times New Roman" w:hAnsi="Times New Roman"/>
          <w:sz w:val="24"/>
          <w:szCs w:val="24"/>
          <w:u w:val="single"/>
          <w:lang w:val="en-US"/>
        </w:rPr>
        <w:t>@</w:t>
      </w:r>
      <w:r w:rsidR="00DE1DF8" w:rsidRPr="0055481D">
        <w:rPr>
          <w:rFonts w:ascii="Times New Roman" w:hAnsi="Times New Roman"/>
          <w:sz w:val="24"/>
          <w:szCs w:val="24"/>
          <w:u w:val="single"/>
          <w:lang w:val="en-US"/>
        </w:rPr>
        <w:t>rambler</w:t>
      </w:r>
      <w:r w:rsidR="00DE1DF8" w:rsidRPr="000346C5">
        <w:rPr>
          <w:rFonts w:ascii="Times New Roman" w:hAnsi="Times New Roman"/>
          <w:sz w:val="24"/>
          <w:szCs w:val="24"/>
          <w:u w:val="single"/>
          <w:lang w:val="en-US"/>
        </w:rPr>
        <w:t>.</w:t>
      </w:r>
      <w:r w:rsidR="00DE1DF8" w:rsidRPr="0055481D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r w:rsidR="00DE1DF8" w:rsidRPr="000346C5">
        <w:rPr>
          <w:rFonts w:ascii="Times New Roman" w:hAnsi="Times New Roman"/>
          <w:sz w:val="24"/>
          <w:szCs w:val="24"/>
          <w:u w:val="single"/>
          <w:lang w:val="en-US"/>
        </w:rPr>
        <w:t xml:space="preserve"> ____________________</w:t>
      </w:r>
      <w:r>
        <w:rPr>
          <w:rFonts w:ascii="Times New Roman" w:hAnsi="Times New Roman"/>
          <w:sz w:val="24"/>
          <w:szCs w:val="24"/>
          <w:u w:val="single"/>
          <w:lang w:val="en-US"/>
        </w:rPr>
        <w:t>__________</w:t>
      </w:r>
      <w:r w:rsidRPr="000346C5">
        <w:rPr>
          <w:rFonts w:ascii="Times New Roman" w:hAnsi="Times New Roman"/>
          <w:sz w:val="24"/>
          <w:szCs w:val="24"/>
          <w:u w:val="single"/>
          <w:lang w:val="en-US"/>
        </w:rPr>
        <w:t>_________________</w:t>
      </w:r>
    </w:p>
    <w:p w:rsidR="000346C5" w:rsidRPr="000346C5" w:rsidRDefault="000346C5" w:rsidP="000346C5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DE1DF8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5481D">
        <w:rPr>
          <w:rFonts w:ascii="Times New Roman" w:hAnsi="Times New Roman"/>
          <w:b/>
          <w:sz w:val="24"/>
          <w:szCs w:val="24"/>
        </w:rPr>
        <w:t>1.4.Банковские реквизиты</w:t>
      </w:r>
      <w:r w:rsidRPr="0055481D">
        <w:rPr>
          <w:rFonts w:ascii="Times New Roman" w:hAnsi="Times New Roman"/>
          <w:sz w:val="24"/>
          <w:szCs w:val="24"/>
        </w:rPr>
        <w:t xml:space="preserve">  </w:t>
      </w:r>
    </w:p>
    <w:p w:rsidR="00DE1DF8" w:rsidRPr="008B477D" w:rsidRDefault="00DE1DF8" w:rsidP="00DE1DF8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B477D">
        <w:rPr>
          <w:rFonts w:ascii="Liberation Serif" w:hAnsi="Liberation Serif" w:cs="Liberation Serif"/>
          <w:sz w:val="24"/>
          <w:szCs w:val="24"/>
        </w:rPr>
        <w:t>БИК банка 016577551</w:t>
      </w:r>
    </w:p>
    <w:p w:rsidR="00DE1DF8" w:rsidRPr="008B477D" w:rsidRDefault="00DE1DF8" w:rsidP="00DE1DF8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proofErr w:type="gramStart"/>
      <w:r w:rsidRPr="008B477D">
        <w:rPr>
          <w:rFonts w:ascii="Liberation Serif" w:hAnsi="Liberation Serif" w:cs="Liberation Serif"/>
          <w:sz w:val="24"/>
          <w:szCs w:val="24"/>
        </w:rPr>
        <w:t>Уральское</w:t>
      </w:r>
      <w:proofErr w:type="gramEnd"/>
      <w:r w:rsidRPr="008B477D">
        <w:rPr>
          <w:rFonts w:ascii="Liberation Serif" w:hAnsi="Liberation Serif" w:cs="Liberation Serif"/>
          <w:sz w:val="24"/>
          <w:szCs w:val="24"/>
        </w:rPr>
        <w:t xml:space="preserve">  ГУ Банка России //УФК по Свердловской области </w:t>
      </w:r>
    </w:p>
    <w:p w:rsidR="00DE1DF8" w:rsidRPr="008B477D" w:rsidRDefault="00DE1DF8" w:rsidP="00DE1DF8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B477D">
        <w:rPr>
          <w:rFonts w:ascii="Liberation Serif" w:hAnsi="Liberation Serif" w:cs="Liberation Serif"/>
          <w:sz w:val="24"/>
          <w:szCs w:val="24"/>
        </w:rPr>
        <w:t xml:space="preserve">г. Екатеринбург </w:t>
      </w:r>
    </w:p>
    <w:p w:rsidR="00DE1DF8" w:rsidRPr="008B477D" w:rsidRDefault="00DE1DF8" w:rsidP="00DE1DF8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B477D">
        <w:rPr>
          <w:rFonts w:ascii="Liberation Serif" w:hAnsi="Liberation Serif" w:cs="Liberation Serif"/>
          <w:sz w:val="24"/>
          <w:szCs w:val="24"/>
        </w:rPr>
        <w:t>Министерство финансов Свердловской области (ГБОУ СО «Дегтярская школа»)</w:t>
      </w:r>
    </w:p>
    <w:p w:rsidR="00DE1DF8" w:rsidRPr="008B477D" w:rsidRDefault="00DE1DF8" w:rsidP="00DE1DF8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proofErr w:type="gramStart"/>
      <w:r w:rsidRPr="008B477D">
        <w:rPr>
          <w:rFonts w:ascii="Liberation Serif" w:hAnsi="Liberation Serif" w:cs="Liberation Serif"/>
          <w:sz w:val="24"/>
          <w:szCs w:val="24"/>
        </w:rPr>
        <w:t>л</w:t>
      </w:r>
      <w:proofErr w:type="gramEnd"/>
      <w:r w:rsidRPr="008B477D">
        <w:rPr>
          <w:rFonts w:ascii="Liberation Serif" w:hAnsi="Liberation Serif" w:cs="Liberation Serif"/>
          <w:sz w:val="24"/>
          <w:szCs w:val="24"/>
        </w:rPr>
        <w:t xml:space="preserve">/с № 20012011170 </w:t>
      </w:r>
    </w:p>
    <w:p w:rsidR="00DE1DF8" w:rsidRPr="008B477D" w:rsidRDefault="00DE1DF8" w:rsidP="00DE1DF8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B477D">
        <w:rPr>
          <w:rFonts w:ascii="Liberation Serif" w:hAnsi="Liberation Serif" w:cs="Liberation Serif"/>
          <w:sz w:val="24"/>
          <w:szCs w:val="24"/>
        </w:rPr>
        <w:t>Единый казначейский счет</w:t>
      </w:r>
    </w:p>
    <w:p w:rsidR="00DE1DF8" w:rsidRPr="008B477D" w:rsidRDefault="00DE1DF8" w:rsidP="00DE1DF8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B477D">
        <w:rPr>
          <w:rFonts w:ascii="Liberation Serif" w:hAnsi="Liberation Serif" w:cs="Liberation Serif"/>
          <w:sz w:val="24"/>
          <w:szCs w:val="24"/>
        </w:rPr>
        <w:t>40102810645370000054</w:t>
      </w:r>
    </w:p>
    <w:p w:rsidR="00DE1DF8" w:rsidRPr="008B477D" w:rsidRDefault="00DE1DF8" w:rsidP="00DE1DF8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B477D">
        <w:rPr>
          <w:rFonts w:ascii="Liberation Serif" w:hAnsi="Liberation Serif" w:cs="Liberation Serif"/>
          <w:sz w:val="24"/>
          <w:szCs w:val="24"/>
        </w:rPr>
        <w:t>Казначейский счет</w:t>
      </w:r>
    </w:p>
    <w:p w:rsidR="00DE1DF8" w:rsidRPr="008B477D" w:rsidRDefault="00DE1DF8" w:rsidP="00DE1DF8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B477D">
        <w:rPr>
          <w:rFonts w:ascii="Liberation Serif" w:hAnsi="Liberation Serif" w:cs="Liberation Serif"/>
          <w:sz w:val="24"/>
          <w:szCs w:val="24"/>
        </w:rPr>
        <w:t>03224643650000006200</w:t>
      </w: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E1DF8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5481D">
        <w:rPr>
          <w:rFonts w:ascii="Times New Roman" w:hAnsi="Times New Roman"/>
          <w:b/>
          <w:sz w:val="24"/>
          <w:szCs w:val="24"/>
        </w:rPr>
        <w:t>1.5. Учредители</w:t>
      </w:r>
      <w:r w:rsidRPr="0055481D">
        <w:rPr>
          <w:rFonts w:ascii="Times New Roman" w:hAnsi="Times New Roman"/>
          <w:sz w:val="24"/>
          <w:szCs w:val="24"/>
        </w:rPr>
        <w:t xml:space="preserve">  </w:t>
      </w:r>
      <w:r w:rsidRPr="0055481D">
        <w:rPr>
          <w:rFonts w:ascii="Times New Roman" w:hAnsi="Times New Roman"/>
          <w:sz w:val="24"/>
          <w:szCs w:val="24"/>
          <w:u w:val="single"/>
        </w:rPr>
        <w:t>Свердловская  область,  полномочия учредителя  учреждения осуществляет Министер</w:t>
      </w:r>
      <w:r>
        <w:rPr>
          <w:rFonts w:ascii="Times New Roman" w:hAnsi="Times New Roman"/>
          <w:sz w:val="24"/>
          <w:szCs w:val="24"/>
          <w:u w:val="single"/>
        </w:rPr>
        <w:t>ство образования  и  молодежной  политики</w:t>
      </w:r>
      <w:r w:rsidRPr="0055481D">
        <w:rPr>
          <w:rFonts w:ascii="Times New Roman" w:hAnsi="Times New Roman"/>
          <w:sz w:val="24"/>
          <w:szCs w:val="24"/>
          <w:u w:val="single"/>
        </w:rPr>
        <w:t xml:space="preserve"> Свердловской  области, полномочия собственника имущества учреждения осуществляет Министерство по управлению государственным имуществом Свердловской области</w:t>
      </w: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E1DF8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5481D">
        <w:rPr>
          <w:rFonts w:ascii="Times New Roman" w:hAnsi="Times New Roman"/>
          <w:b/>
          <w:sz w:val="24"/>
          <w:szCs w:val="24"/>
        </w:rPr>
        <w:t>1.6. Регистрация Устава. Регистрационное свидетельство</w:t>
      </w:r>
      <w:r>
        <w:rPr>
          <w:rFonts w:ascii="Times New Roman" w:hAnsi="Times New Roman"/>
          <w:sz w:val="24"/>
          <w:szCs w:val="24"/>
        </w:rPr>
        <w:t xml:space="preserve">  от   22.01.2020</w:t>
      </w:r>
      <w:r w:rsidRPr="0055481D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ИФНС России по Верх-</w:t>
      </w:r>
      <w:proofErr w:type="spellStart"/>
      <w:r>
        <w:rPr>
          <w:rFonts w:ascii="Times New Roman" w:hAnsi="Times New Roman"/>
          <w:sz w:val="24"/>
          <w:szCs w:val="24"/>
        </w:rPr>
        <w:t>Исетскому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району г. Екатеринбурга</w:t>
      </w: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E1DF8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5481D">
        <w:rPr>
          <w:rFonts w:ascii="Times New Roman" w:hAnsi="Times New Roman"/>
          <w:sz w:val="24"/>
          <w:szCs w:val="24"/>
        </w:rPr>
        <w:t>1</w:t>
      </w:r>
      <w:r w:rsidRPr="0055481D">
        <w:rPr>
          <w:rFonts w:ascii="Times New Roman" w:hAnsi="Times New Roman"/>
          <w:b/>
          <w:sz w:val="24"/>
          <w:szCs w:val="24"/>
        </w:rPr>
        <w:t>.7. Действующая лицензия</w:t>
      </w:r>
      <w:r w:rsidRPr="005548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№ 18241   от   10 февраля  2016</w:t>
      </w:r>
      <w:r w:rsidRPr="0055481D">
        <w:rPr>
          <w:rFonts w:ascii="Times New Roman" w:hAnsi="Times New Roman"/>
          <w:sz w:val="24"/>
          <w:szCs w:val="24"/>
          <w:u w:val="single"/>
        </w:rPr>
        <w:t xml:space="preserve"> г._____</w:t>
      </w:r>
      <w:r w:rsidR="000346C5">
        <w:rPr>
          <w:rFonts w:ascii="Times New Roman" w:hAnsi="Times New Roman"/>
          <w:sz w:val="24"/>
          <w:szCs w:val="24"/>
          <w:u w:val="single"/>
        </w:rPr>
        <w:t>__________________</w:t>
      </w: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E1DF8" w:rsidRDefault="00DE1DF8" w:rsidP="00DE1DF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5481D">
        <w:rPr>
          <w:rFonts w:ascii="Times New Roman" w:hAnsi="Times New Roman"/>
          <w:b/>
          <w:sz w:val="24"/>
          <w:szCs w:val="24"/>
        </w:rPr>
        <w:t xml:space="preserve">1.8. </w:t>
      </w:r>
      <w:r>
        <w:rPr>
          <w:rFonts w:ascii="Times New Roman" w:hAnsi="Times New Roman"/>
          <w:b/>
          <w:sz w:val="24"/>
          <w:szCs w:val="24"/>
        </w:rPr>
        <w:t xml:space="preserve">Уровень  </w:t>
      </w:r>
      <w:r w:rsidR="000346C5">
        <w:rPr>
          <w:rFonts w:ascii="Times New Roman" w:hAnsi="Times New Roman"/>
          <w:b/>
          <w:sz w:val="24"/>
          <w:szCs w:val="24"/>
        </w:rPr>
        <w:t>образования: начальное  общее, о</w:t>
      </w:r>
      <w:r>
        <w:rPr>
          <w:rFonts w:ascii="Times New Roman" w:hAnsi="Times New Roman"/>
          <w:b/>
          <w:sz w:val="24"/>
          <w:szCs w:val="24"/>
        </w:rPr>
        <w:t>сновное общее образование</w:t>
      </w: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E1DF8" w:rsidRPr="0094366F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  <w:r w:rsidRPr="0094366F">
        <w:rPr>
          <w:rFonts w:ascii="Times New Roman" w:hAnsi="Times New Roman"/>
          <w:b/>
          <w:sz w:val="24"/>
          <w:szCs w:val="24"/>
        </w:rPr>
        <w:t>2. Руководители образовательного учреждения (административно – управленческий персонал)</w:t>
      </w:r>
    </w:p>
    <w:p w:rsidR="00DE1DF8" w:rsidRPr="0094366F" w:rsidRDefault="00DE1DF8" w:rsidP="00DE1DF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1878"/>
        <w:gridCol w:w="2630"/>
        <w:gridCol w:w="1620"/>
        <w:gridCol w:w="1620"/>
        <w:gridCol w:w="1474"/>
      </w:tblGrid>
      <w:tr w:rsidR="00DE1DF8" w:rsidRPr="0094366F" w:rsidTr="008B248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4366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4366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Ф. И. О.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Стаж работы в должности</w:t>
            </w:r>
          </w:p>
        </w:tc>
      </w:tr>
      <w:tr w:rsidR="00DE1DF8" w:rsidRPr="0094366F" w:rsidTr="008B248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Дерябина 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lastRenderedPageBreak/>
              <w:t>Георгиевна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Высшее педагогическ</w:t>
            </w:r>
            <w:r w:rsidRPr="0094366F">
              <w:rPr>
                <w:rFonts w:ascii="Times New Roman" w:hAnsi="Times New Roman"/>
                <w:sz w:val="24"/>
                <w:szCs w:val="24"/>
              </w:rPr>
              <w:lastRenderedPageBreak/>
              <w:t>ое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Первая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 лет</w:t>
            </w:r>
          </w:p>
        </w:tc>
      </w:tr>
      <w:tr w:rsidR="00DE1DF8" w:rsidRPr="0094366F" w:rsidTr="008B2483">
        <w:trPr>
          <w:trHeight w:val="107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8B2483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Свирская  Елена Анатольевна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административно-хозяйственной </w:t>
            </w:r>
            <w:r>
              <w:rPr>
                <w:rFonts w:ascii="Times New Roman" w:hAnsi="Times New Roman"/>
                <w:sz w:val="24"/>
                <w:szCs w:val="24"/>
              </w:rPr>
              <w:t>работе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4366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</w:tr>
    </w:tbl>
    <w:p w:rsidR="00DE1DF8" w:rsidRPr="0094366F" w:rsidRDefault="00DE1DF8" w:rsidP="00DE1DF8">
      <w:pPr>
        <w:jc w:val="both"/>
        <w:rPr>
          <w:b/>
        </w:rPr>
      </w:pPr>
    </w:p>
    <w:p w:rsidR="008B2483" w:rsidRDefault="00DE1DF8" w:rsidP="008B2483">
      <w:pPr>
        <w:pStyle w:val="a3"/>
        <w:rPr>
          <w:rFonts w:ascii="Times New Roman" w:hAnsi="Times New Roman"/>
          <w:b/>
          <w:sz w:val="24"/>
          <w:szCs w:val="24"/>
        </w:rPr>
      </w:pPr>
      <w:r w:rsidRPr="0094366F">
        <w:rPr>
          <w:rFonts w:ascii="Times New Roman" w:hAnsi="Times New Roman"/>
          <w:b/>
          <w:sz w:val="24"/>
          <w:szCs w:val="24"/>
        </w:rPr>
        <w:t xml:space="preserve">3. Структура контингента </w:t>
      </w:r>
      <w:proofErr w:type="gramStart"/>
      <w:r w:rsidRPr="0094366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94366F">
        <w:rPr>
          <w:rFonts w:ascii="Times New Roman" w:hAnsi="Times New Roman"/>
          <w:b/>
          <w:sz w:val="24"/>
          <w:szCs w:val="24"/>
        </w:rPr>
        <w:t xml:space="preserve"> </w:t>
      </w:r>
    </w:p>
    <w:p w:rsidR="008B2483" w:rsidRDefault="008B2483" w:rsidP="008B2483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DE1DF8" w:rsidRPr="0094366F" w:rsidRDefault="00DE1DF8" w:rsidP="008B2483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94366F">
        <w:rPr>
          <w:rFonts w:ascii="Times New Roman" w:hAnsi="Times New Roman"/>
          <w:b/>
          <w:sz w:val="24"/>
          <w:szCs w:val="24"/>
        </w:rPr>
        <w:t xml:space="preserve">   </w:t>
      </w:r>
      <w:r w:rsidRPr="0094366F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94366F">
        <w:rPr>
          <w:rFonts w:ascii="Times New Roman" w:hAnsi="Times New Roman"/>
          <w:b/>
          <w:sz w:val="24"/>
          <w:szCs w:val="24"/>
        </w:rPr>
        <w:t xml:space="preserve"> </w:t>
      </w:r>
      <w:r w:rsidRPr="0094366F">
        <w:rPr>
          <w:rFonts w:ascii="Times New Roman" w:hAnsi="Times New Roman"/>
          <w:sz w:val="24"/>
          <w:szCs w:val="24"/>
        </w:rPr>
        <w:t>Таблица 3.1.</w:t>
      </w:r>
    </w:p>
    <w:p w:rsidR="00DE1DF8" w:rsidRPr="0094366F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1649"/>
        <w:gridCol w:w="1650"/>
        <w:gridCol w:w="1650"/>
        <w:gridCol w:w="1651"/>
      </w:tblGrid>
      <w:tr w:rsidR="00DE1DF8" w:rsidRPr="0094366F" w:rsidTr="00573477">
        <w:trPr>
          <w:cantSplit/>
          <w:trHeight w:val="85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Структура контингента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Начальная</w:t>
            </w:r>
          </w:p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по ОУ</w:t>
            </w:r>
          </w:p>
        </w:tc>
      </w:tr>
      <w:tr w:rsidR="00DE1DF8" w:rsidRPr="0094366F" w:rsidTr="00573477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обучающихся/воспитанников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F8" w:rsidRPr="00AB38AE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E1DF8" w:rsidRPr="0094366F" w:rsidTr="00573477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групп/количество 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воспитанников в т.ч.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DF8" w:rsidRPr="0094366F" w:rsidTr="00573477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- общеразвивающих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DF8" w:rsidRPr="0094366F" w:rsidTr="00573477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- компенсирующих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1DF8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1DF8" w:rsidRPr="0094366F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1DF8" w:rsidRPr="0094366F" w:rsidRDefault="00DE1DF8" w:rsidP="00DE1D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4366F">
        <w:rPr>
          <w:rFonts w:ascii="Times New Roman" w:hAnsi="Times New Roman"/>
          <w:b/>
          <w:sz w:val="24"/>
          <w:szCs w:val="24"/>
        </w:rPr>
        <w:t>Организация внеурочной деятельности (</w:t>
      </w:r>
      <w:r>
        <w:rPr>
          <w:rFonts w:ascii="Times New Roman" w:hAnsi="Times New Roman"/>
          <w:b/>
          <w:sz w:val="24"/>
          <w:szCs w:val="24"/>
        </w:rPr>
        <w:t>кружковая  деятельность</w:t>
      </w:r>
      <w:r w:rsidRPr="0094366F">
        <w:rPr>
          <w:rFonts w:ascii="Times New Roman" w:hAnsi="Times New Roman"/>
          <w:b/>
          <w:sz w:val="24"/>
          <w:szCs w:val="24"/>
        </w:rPr>
        <w:t>)</w:t>
      </w:r>
    </w:p>
    <w:p w:rsidR="00DE1DF8" w:rsidRPr="0094366F" w:rsidRDefault="00DE1DF8" w:rsidP="00DE1DF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 xml:space="preserve">                                                        Таблица 3.2.</w:t>
      </w:r>
    </w:p>
    <w:p w:rsidR="00DE1DF8" w:rsidRPr="0094366F" w:rsidRDefault="00DE1DF8" w:rsidP="00DE1DF8">
      <w:pPr>
        <w:pStyle w:val="a3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1821"/>
        <w:gridCol w:w="2074"/>
        <w:gridCol w:w="1206"/>
        <w:gridCol w:w="1207"/>
      </w:tblGrid>
      <w:tr w:rsidR="00DE1DF8" w:rsidRPr="0094366F" w:rsidTr="00573477"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Наименования детских объединений (кружки, клубы, студии, секции и т.п.)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(уточнить по направленностям)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Ф.И.О. педагога дополнительного образования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(параллели)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количество  учащихся</w:t>
            </w:r>
          </w:p>
        </w:tc>
      </w:tr>
      <w:tr w:rsidR="00DE1DF8" w:rsidRPr="0094366F" w:rsidTr="00573477"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DF8" w:rsidRPr="0094366F" w:rsidTr="00573477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366F">
              <w:rPr>
                <w:rFonts w:ascii="Times New Roman" w:hAnsi="Times New Roman"/>
                <w:sz w:val="24"/>
                <w:szCs w:val="24"/>
                <w:lang w:val="en-US"/>
              </w:rPr>
              <w:t>Спортивная</w:t>
            </w:r>
            <w:proofErr w:type="spellEnd"/>
            <w:r w:rsidRPr="009436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366F">
              <w:rPr>
                <w:rFonts w:ascii="Times New Roman" w:hAnsi="Times New Roman"/>
                <w:sz w:val="24"/>
                <w:szCs w:val="24"/>
              </w:rPr>
              <w:t xml:space="preserve"> секция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E1DF8" w:rsidRPr="0094366F" w:rsidTr="00573477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Студия «Театральная»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педагогическое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E1DF8" w:rsidRPr="0094366F" w:rsidTr="00573477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«Юный пешеход» кружковая работа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Среднее педагогическое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E1DF8" w:rsidRPr="0094366F" w:rsidTr="00573477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«Дружина юных пожарных»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Среднее педагогическое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DE1DF8" w:rsidRPr="0094366F" w:rsidRDefault="00DE1DF8" w:rsidP="00DE1DF8">
      <w:pPr>
        <w:pStyle w:val="a3"/>
        <w:rPr>
          <w:rFonts w:ascii="Times New Roman" w:hAnsi="Times New Roman"/>
          <w:sz w:val="24"/>
          <w:szCs w:val="24"/>
        </w:rPr>
      </w:pPr>
    </w:p>
    <w:p w:rsidR="00DE1DF8" w:rsidRPr="0094366F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  <w:r w:rsidRPr="0094366F">
        <w:rPr>
          <w:rFonts w:ascii="Times New Roman" w:hAnsi="Times New Roman"/>
          <w:b/>
          <w:sz w:val="24"/>
          <w:szCs w:val="24"/>
        </w:rPr>
        <w:t xml:space="preserve">4. Сведения о кадрах образовательного учреждения </w:t>
      </w:r>
    </w:p>
    <w:p w:rsidR="00DE1DF8" w:rsidRPr="0094366F" w:rsidRDefault="00DE1DF8" w:rsidP="00DE1DF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 xml:space="preserve">    Таблица 4.1.</w:t>
      </w:r>
    </w:p>
    <w:p w:rsidR="00DE1DF8" w:rsidRPr="0094366F" w:rsidRDefault="00DE1DF8" w:rsidP="00DE1DF8">
      <w:pPr>
        <w:pStyle w:val="a3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 xml:space="preserve">Квалификация педагогических кадров ОУ:                                              </w:t>
      </w:r>
    </w:p>
    <w:p w:rsidR="00DE1DF8" w:rsidRPr="0094366F" w:rsidRDefault="00DE1DF8" w:rsidP="00DE1DF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440"/>
        <w:gridCol w:w="3420"/>
      </w:tblGrid>
      <w:tr w:rsidR="00DE1DF8" w:rsidRPr="0094366F" w:rsidTr="005734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Квалификация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% к общему числу педагогических работников</w:t>
            </w:r>
          </w:p>
        </w:tc>
      </w:tr>
      <w:tr w:rsidR="00DE1DF8" w:rsidRPr="0094366F" w:rsidTr="005734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имеют квалификационные категории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</w:tr>
      <w:tr w:rsidR="00DE1DF8" w:rsidRPr="0094366F" w:rsidTr="005734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в т.ч. – высшую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</w:tr>
      <w:tr w:rsidR="00DE1DF8" w:rsidRPr="0094366F" w:rsidTr="005734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-  первую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</w:tr>
      <w:tr w:rsidR="00DE1DF8" w:rsidRPr="0094366F" w:rsidTr="005734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</w:tr>
      <w:tr w:rsidR="00DE1DF8" w:rsidRPr="0094366F" w:rsidTr="005734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не имеют категории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</w:tr>
    </w:tbl>
    <w:p w:rsidR="00DE1DF8" w:rsidRPr="0094366F" w:rsidRDefault="00DE1DF8" w:rsidP="00DE1DF8">
      <w:pPr>
        <w:pStyle w:val="a3"/>
        <w:rPr>
          <w:rFonts w:ascii="Times New Roman" w:hAnsi="Times New Roman"/>
          <w:sz w:val="24"/>
          <w:szCs w:val="24"/>
        </w:rPr>
      </w:pPr>
    </w:p>
    <w:p w:rsidR="00DE1DF8" w:rsidRDefault="00DE1DF8" w:rsidP="00DE1DF8">
      <w:pPr>
        <w:pStyle w:val="a3"/>
        <w:rPr>
          <w:rFonts w:ascii="Times New Roman" w:hAnsi="Times New Roman"/>
          <w:sz w:val="24"/>
          <w:szCs w:val="24"/>
        </w:rPr>
      </w:pPr>
    </w:p>
    <w:p w:rsidR="00DE1DF8" w:rsidRDefault="00DE1DF8" w:rsidP="00DE1DF8">
      <w:pPr>
        <w:pStyle w:val="a3"/>
        <w:rPr>
          <w:rFonts w:ascii="Times New Roman" w:hAnsi="Times New Roman"/>
          <w:sz w:val="24"/>
          <w:szCs w:val="24"/>
        </w:rPr>
      </w:pPr>
    </w:p>
    <w:p w:rsidR="00DE1DF8" w:rsidRDefault="00DE1DF8" w:rsidP="00DE1DF8">
      <w:pPr>
        <w:pStyle w:val="a3"/>
        <w:rPr>
          <w:rFonts w:ascii="Times New Roman" w:hAnsi="Times New Roman"/>
          <w:sz w:val="24"/>
          <w:szCs w:val="24"/>
        </w:rPr>
      </w:pPr>
    </w:p>
    <w:p w:rsidR="00DE1DF8" w:rsidRPr="0094366F" w:rsidRDefault="00DE1DF8" w:rsidP="00DE1DF8">
      <w:pPr>
        <w:pStyle w:val="a3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 xml:space="preserve">Характеристика педагогического  состава по стажу и образованию             Таблица 4.2.                      </w:t>
      </w:r>
    </w:p>
    <w:p w:rsidR="00DE1DF8" w:rsidRPr="0094366F" w:rsidRDefault="00DE1DF8" w:rsidP="00DE1DF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900"/>
        <w:gridCol w:w="900"/>
        <w:gridCol w:w="900"/>
        <w:gridCol w:w="900"/>
        <w:gridCol w:w="900"/>
        <w:gridCol w:w="1260"/>
        <w:gridCol w:w="1260"/>
        <w:gridCol w:w="1260"/>
      </w:tblGrid>
      <w:tr w:rsidR="00DE1DF8" w:rsidRPr="0094366F" w:rsidTr="00573477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Общее количество педагогов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DE1DF8" w:rsidRPr="0094366F" w:rsidTr="00573477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до 2х лет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2-5 лет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5-10 лет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10-20 лет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свыше 20лет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Не имеют педагогического образования</w:t>
            </w:r>
          </w:p>
        </w:tc>
      </w:tr>
      <w:tr w:rsidR="00DE1DF8" w:rsidRPr="0094366F" w:rsidTr="005734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E1DF8" w:rsidRPr="0094366F" w:rsidRDefault="00DE1DF8" w:rsidP="00DE1DF8">
      <w:pPr>
        <w:pStyle w:val="a3"/>
        <w:rPr>
          <w:rFonts w:ascii="Times New Roman" w:hAnsi="Times New Roman"/>
          <w:sz w:val="24"/>
          <w:szCs w:val="24"/>
        </w:rPr>
      </w:pP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 xml:space="preserve">Примечание:  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94366F">
        <w:rPr>
          <w:rFonts w:ascii="Times New Roman" w:hAnsi="Times New Roman"/>
          <w:sz w:val="24"/>
          <w:szCs w:val="24"/>
        </w:rPr>
        <w:t>ведения о курсовой подготовке педагогических кадров (курсы повышения квалификации, переподготовка, семинары и т.д.)</w:t>
      </w:r>
      <w:r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DE1DF8" w:rsidRPr="0094366F" w:rsidRDefault="00DE1DF8" w:rsidP="00DE1DF8">
      <w:pPr>
        <w:pStyle w:val="a3"/>
        <w:rPr>
          <w:rFonts w:ascii="Times New Roman" w:hAnsi="Times New Roman"/>
          <w:sz w:val="24"/>
          <w:szCs w:val="24"/>
        </w:rPr>
      </w:pPr>
    </w:p>
    <w:p w:rsidR="00DE1DF8" w:rsidRPr="006240EE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  <w:r w:rsidRPr="006240EE">
        <w:rPr>
          <w:rFonts w:ascii="Times New Roman" w:hAnsi="Times New Roman"/>
          <w:b/>
          <w:sz w:val="24"/>
          <w:szCs w:val="24"/>
        </w:rPr>
        <w:t xml:space="preserve">5. Характеристика реализуемых образовательных программ в соответствии с лицензией. </w:t>
      </w:r>
    </w:p>
    <w:p w:rsidR="00DE1DF8" w:rsidRPr="006240EE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1DF8" w:rsidRDefault="00DE1DF8" w:rsidP="00DE1DF8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94366F">
        <w:rPr>
          <w:rFonts w:ascii="Times New Roman" w:hAnsi="Times New Roman"/>
          <w:sz w:val="24"/>
          <w:szCs w:val="24"/>
        </w:rPr>
        <w:t>5.1. Образовательные программы  первой ступени обучения: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4366F">
        <w:rPr>
          <w:rFonts w:ascii="Times New Roman" w:hAnsi="Times New Roman"/>
          <w:sz w:val="24"/>
          <w:szCs w:val="24"/>
          <w:u w:val="single"/>
        </w:rPr>
        <w:t>начальное общее образован</w:t>
      </w:r>
      <w:r>
        <w:rPr>
          <w:rFonts w:ascii="Times New Roman" w:hAnsi="Times New Roman"/>
          <w:sz w:val="24"/>
          <w:szCs w:val="24"/>
          <w:u w:val="single"/>
        </w:rPr>
        <w:t>ие, (срок освоения  4  года)_</w:t>
      </w:r>
    </w:p>
    <w:p w:rsidR="00DE1DF8" w:rsidRPr="0094366F" w:rsidRDefault="00DE1DF8" w:rsidP="00DE1DF8">
      <w:pPr>
        <w:pStyle w:val="a3"/>
        <w:rPr>
          <w:rFonts w:ascii="Times New Roman" w:hAnsi="Times New Roman"/>
          <w:sz w:val="24"/>
          <w:szCs w:val="24"/>
        </w:rPr>
      </w:pPr>
    </w:p>
    <w:p w:rsidR="00DE1DF8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  <w:r w:rsidRPr="006240EE">
        <w:rPr>
          <w:rFonts w:ascii="Times New Roman" w:hAnsi="Times New Roman"/>
          <w:b/>
          <w:sz w:val="24"/>
          <w:szCs w:val="24"/>
        </w:rPr>
        <w:t>6. Инновационная деятельность образовательного учреждения</w:t>
      </w:r>
    </w:p>
    <w:p w:rsidR="00DE1DF8" w:rsidRPr="0094366F" w:rsidRDefault="00DE1DF8" w:rsidP="00DE1DF8">
      <w:pPr>
        <w:pStyle w:val="a3"/>
        <w:rPr>
          <w:rFonts w:ascii="Times New Roman" w:hAnsi="Times New Roman"/>
          <w:sz w:val="24"/>
          <w:szCs w:val="24"/>
        </w:rPr>
      </w:pPr>
    </w:p>
    <w:p w:rsidR="00DE1DF8" w:rsidRPr="006240EE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  <w:r w:rsidRPr="006240EE">
        <w:rPr>
          <w:rFonts w:ascii="Times New Roman" w:hAnsi="Times New Roman"/>
          <w:b/>
          <w:sz w:val="24"/>
          <w:szCs w:val="24"/>
        </w:rPr>
        <w:t>Тема  «Введение современных педагогических  технологий  в  образовательный  процесс»</w:t>
      </w:r>
    </w:p>
    <w:p w:rsidR="00DE1DF8" w:rsidRPr="006240EE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1DF8" w:rsidRPr="006240EE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  <w:r w:rsidRPr="006240EE">
        <w:rPr>
          <w:rFonts w:ascii="Times New Roman" w:hAnsi="Times New Roman"/>
          <w:b/>
          <w:sz w:val="24"/>
          <w:szCs w:val="24"/>
        </w:rPr>
        <w:t xml:space="preserve">Цель и задачи </w:t>
      </w:r>
    </w:p>
    <w:p w:rsidR="00DE1DF8" w:rsidRPr="006240EE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4366F">
        <w:rPr>
          <w:rFonts w:ascii="Times New Roman" w:hAnsi="Times New Roman"/>
          <w:sz w:val="24"/>
          <w:szCs w:val="24"/>
        </w:rPr>
        <w:t>Создание условий для  формирования  в образовательном процессе мотивов деятельности, систем ценностных отношений учащихся (л</w:t>
      </w:r>
      <w:r w:rsidRPr="0094366F">
        <w:rPr>
          <w:rFonts w:ascii="Times New Roman" w:hAnsi="Times New Roman"/>
          <w:bCs/>
          <w:sz w:val="24"/>
          <w:szCs w:val="24"/>
        </w:rPr>
        <w:t>ичностные результаты);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4366F">
        <w:rPr>
          <w:rFonts w:ascii="Times New Roman" w:hAnsi="Times New Roman"/>
          <w:sz w:val="24"/>
          <w:szCs w:val="24"/>
        </w:rPr>
        <w:t xml:space="preserve">Освоение </w:t>
      </w:r>
      <w:proofErr w:type="gramStart"/>
      <w:r w:rsidRPr="0094366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94366F">
        <w:rPr>
          <w:rFonts w:ascii="Times New Roman" w:hAnsi="Times New Roman"/>
          <w:sz w:val="24"/>
          <w:szCs w:val="24"/>
        </w:rPr>
        <w:t xml:space="preserve"> на базе нескольких или всех учебных предметов обобщённых способов деятельности (</w:t>
      </w:r>
      <w:proofErr w:type="spellStart"/>
      <w:r w:rsidRPr="0094366F">
        <w:rPr>
          <w:rFonts w:ascii="Times New Roman" w:hAnsi="Times New Roman"/>
          <w:sz w:val="24"/>
          <w:szCs w:val="24"/>
        </w:rPr>
        <w:t>м</w:t>
      </w:r>
      <w:r w:rsidRPr="0094366F">
        <w:rPr>
          <w:rFonts w:ascii="Times New Roman" w:hAnsi="Times New Roman"/>
          <w:bCs/>
          <w:sz w:val="24"/>
          <w:szCs w:val="24"/>
        </w:rPr>
        <w:t>етапредметные</w:t>
      </w:r>
      <w:proofErr w:type="spellEnd"/>
      <w:r w:rsidRPr="0094366F">
        <w:rPr>
          <w:rFonts w:ascii="Times New Roman" w:hAnsi="Times New Roman"/>
          <w:bCs/>
          <w:sz w:val="24"/>
          <w:szCs w:val="24"/>
        </w:rPr>
        <w:t xml:space="preserve"> результаты);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94366F">
        <w:rPr>
          <w:rFonts w:ascii="Times New Roman" w:hAnsi="Times New Roman"/>
          <w:bCs/>
          <w:sz w:val="24"/>
          <w:szCs w:val="24"/>
        </w:rPr>
        <w:t>У</w:t>
      </w:r>
      <w:r w:rsidRPr="0094366F">
        <w:rPr>
          <w:rFonts w:ascii="Times New Roman" w:hAnsi="Times New Roman"/>
          <w:sz w:val="24"/>
          <w:szCs w:val="24"/>
        </w:rPr>
        <w:t xml:space="preserve">своение </w:t>
      </w:r>
      <w:proofErr w:type="gramStart"/>
      <w:r w:rsidRPr="0094366F">
        <w:rPr>
          <w:rFonts w:ascii="Times New Roman" w:hAnsi="Times New Roman"/>
          <w:sz w:val="24"/>
          <w:szCs w:val="24"/>
        </w:rPr>
        <w:t>обучаемыми</w:t>
      </w:r>
      <w:proofErr w:type="gramEnd"/>
      <w:r w:rsidRPr="0094366F">
        <w:rPr>
          <w:rFonts w:ascii="Times New Roman" w:hAnsi="Times New Roman"/>
          <w:sz w:val="24"/>
          <w:szCs w:val="24"/>
        </w:rPr>
        <w:t xml:space="preserve"> конкретных элементов социального опыта, изучаемого в рамках отдельных учебных предметов </w:t>
      </w:r>
      <w:r w:rsidRPr="0094366F">
        <w:rPr>
          <w:rFonts w:ascii="Times New Roman" w:hAnsi="Times New Roman"/>
          <w:bCs/>
          <w:sz w:val="24"/>
          <w:szCs w:val="24"/>
        </w:rPr>
        <w:t>(предметные результаты).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4366F">
        <w:rPr>
          <w:rFonts w:ascii="Times New Roman" w:hAnsi="Times New Roman"/>
          <w:sz w:val="24"/>
          <w:szCs w:val="24"/>
        </w:rPr>
        <w:t>Современное содержание образования не может ограничиваться перечнем требований к предметным знаниям, умениям и навыкам. Оно должно охватить все основные элементы социализации: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r w:rsidRPr="0094366F">
        <w:rPr>
          <w:rFonts w:ascii="Times New Roman" w:hAnsi="Times New Roman"/>
          <w:sz w:val="24"/>
          <w:szCs w:val="24"/>
        </w:rPr>
        <w:t>систему духовно-нравственных ценностей;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r w:rsidRPr="0094366F">
        <w:rPr>
          <w:rFonts w:ascii="Times New Roman" w:hAnsi="Times New Roman"/>
          <w:sz w:val="24"/>
          <w:szCs w:val="24"/>
        </w:rPr>
        <w:t>систему научных представлений о природе;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r w:rsidRPr="0094366F">
        <w:rPr>
          <w:rFonts w:ascii="Times New Roman" w:hAnsi="Times New Roman"/>
          <w:sz w:val="24"/>
          <w:szCs w:val="24"/>
        </w:rPr>
        <w:t>систему универсальных учебных действий.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240EE">
        <w:rPr>
          <w:rFonts w:ascii="Times New Roman" w:hAnsi="Times New Roman"/>
          <w:b/>
          <w:sz w:val="24"/>
          <w:szCs w:val="24"/>
        </w:rPr>
        <w:t>Направления инновационной деятельности</w:t>
      </w:r>
      <w:r w:rsidRPr="0094366F">
        <w:rPr>
          <w:rFonts w:ascii="Times New Roman" w:hAnsi="Times New Roman"/>
          <w:sz w:val="24"/>
          <w:szCs w:val="24"/>
        </w:rPr>
        <w:t xml:space="preserve">  в частности использования  </w:t>
      </w:r>
      <w:proofErr w:type="spellStart"/>
      <w:r w:rsidRPr="0094366F">
        <w:rPr>
          <w:rFonts w:ascii="Times New Roman" w:hAnsi="Times New Roman"/>
          <w:sz w:val="24"/>
          <w:szCs w:val="24"/>
        </w:rPr>
        <w:t>педтехнологий</w:t>
      </w:r>
      <w:proofErr w:type="spellEnd"/>
      <w:r w:rsidRPr="0094366F">
        <w:rPr>
          <w:rFonts w:ascii="Times New Roman" w:hAnsi="Times New Roman"/>
          <w:sz w:val="24"/>
          <w:szCs w:val="24"/>
        </w:rPr>
        <w:t xml:space="preserve">  представлены тремя аспектами: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bCs/>
          <w:sz w:val="24"/>
          <w:szCs w:val="24"/>
        </w:rPr>
        <w:t xml:space="preserve">1) </w:t>
      </w:r>
      <w:proofErr w:type="gramStart"/>
      <w:r w:rsidRPr="006240EE">
        <w:rPr>
          <w:rFonts w:ascii="Times New Roman" w:hAnsi="Times New Roman"/>
          <w:b/>
          <w:bCs/>
          <w:sz w:val="24"/>
          <w:szCs w:val="24"/>
        </w:rPr>
        <w:t>научным</w:t>
      </w:r>
      <w:proofErr w:type="gramEnd"/>
      <w:r w:rsidRPr="006240EE">
        <w:rPr>
          <w:rFonts w:ascii="Times New Roman" w:hAnsi="Times New Roman"/>
          <w:b/>
          <w:bCs/>
          <w:sz w:val="24"/>
          <w:szCs w:val="24"/>
        </w:rPr>
        <w:t>:</w:t>
      </w:r>
      <w:r w:rsidRPr="0094366F">
        <w:rPr>
          <w:rFonts w:ascii="Times New Roman" w:hAnsi="Times New Roman"/>
          <w:bCs/>
          <w:sz w:val="24"/>
          <w:szCs w:val="24"/>
        </w:rPr>
        <w:t xml:space="preserve"> </w:t>
      </w:r>
      <w:r w:rsidRPr="0094366F">
        <w:rPr>
          <w:rFonts w:ascii="Times New Roman" w:hAnsi="Times New Roman"/>
          <w:sz w:val="24"/>
          <w:szCs w:val="24"/>
        </w:rPr>
        <w:t xml:space="preserve">педагогические технологии - часть педагогической науки, изучающая и разрабатывающая цели, содержание и методы обучения и проектирующая педагогические процессы; 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bCs/>
          <w:sz w:val="24"/>
          <w:szCs w:val="24"/>
        </w:rPr>
        <w:t xml:space="preserve">2) </w:t>
      </w:r>
      <w:r w:rsidRPr="006240EE">
        <w:rPr>
          <w:rFonts w:ascii="Times New Roman" w:hAnsi="Times New Roman"/>
          <w:b/>
          <w:bCs/>
          <w:sz w:val="24"/>
          <w:szCs w:val="24"/>
        </w:rPr>
        <w:t>процессуально-описательным:</w:t>
      </w:r>
      <w:r w:rsidRPr="0094366F">
        <w:rPr>
          <w:rFonts w:ascii="Times New Roman" w:hAnsi="Times New Roman"/>
          <w:bCs/>
          <w:sz w:val="24"/>
          <w:szCs w:val="24"/>
        </w:rPr>
        <w:t xml:space="preserve"> </w:t>
      </w:r>
      <w:r w:rsidRPr="0094366F">
        <w:rPr>
          <w:rFonts w:ascii="Times New Roman" w:hAnsi="Times New Roman"/>
          <w:sz w:val="24"/>
          <w:szCs w:val="24"/>
        </w:rPr>
        <w:t>описание (алгоритм) процесса, совокупность целей, содержания, методов и сре</w:t>
      </w:r>
      <w:proofErr w:type="gramStart"/>
      <w:r w:rsidRPr="0094366F">
        <w:rPr>
          <w:rFonts w:ascii="Times New Roman" w:hAnsi="Times New Roman"/>
          <w:sz w:val="24"/>
          <w:szCs w:val="24"/>
        </w:rPr>
        <w:t>дств дл</w:t>
      </w:r>
      <w:proofErr w:type="gramEnd"/>
      <w:r w:rsidRPr="0094366F">
        <w:rPr>
          <w:rFonts w:ascii="Times New Roman" w:hAnsi="Times New Roman"/>
          <w:sz w:val="24"/>
          <w:szCs w:val="24"/>
        </w:rPr>
        <w:t xml:space="preserve">я достижения планируемых результатов обучения; 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bCs/>
          <w:sz w:val="24"/>
          <w:szCs w:val="24"/>
        </w:rPr>
        <w:lastRenderedPageBreak/>
        <w:t xml:space="preserve">3) </w:t>
      </w:r>
      <w:r w:rsidRPr="006240EE">
        <w:rPr>
          <w:rFonts w:ascii="Times New Roman" w:hAnsi="Times New Roman"/>
          <w:b/>
          <w:bCs/>
          <w:sz w:val="24"/>
          <w:szCs w:val="24"/>
        </w:rPr>
        <w:t>процессуально-действенным:</w:t>
      </w:r>
      <w:r w:rsidRPr="0094366F">
        <w:rPr>
          <w:rFonts w:ascii="Times New Roman" w:hAnsi="Times New Roman"/>
          <w:bCs/>
          <w:sz w:val="24"/>
          <w:szCs w:val="24"/>
        </w:rPr>
        <w:t xml:space="preserve"> </w:t>
      </w:r>
      <w:r w:rsidRPr="0094366F">
        <w:rPr>
          <w:rFonts w:ascii="Times New Roman" w:hAnsi="Times New Roman"/>
          <w:sz w:val="24"/>
          <w:szCs w:val="24"/>
        </w:rPr>
        <w:t xml:space="preserve">осуществление технологического (педагогического) процесса, функционирование всех личностных, инструментальных и методологических педагогических средств. 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>В образовательном процессе используются: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40EE">
        <w:rPr>
          <w:rFonts w:ascii="Times New Roman" w:hAnsi="Times New Roman"/>
          <w:b/>
          <w:bCs/>
          <w:i/>
          <w:iCs/>
          <w:sz w:val="24"/>
          <w:szCs w:val="24"/>
        </w:rPr>
        <w:t>адаптивные</w:t>
      </w:r>
      <w:r w:rsidRPr="006240EE">
        <w:rPr>
          <w:rFonts w:ascii="Times New Roman" w:hAnsi="Times New Roman"/>
          <w:b/>
          <w:i/>
          <w:iCs/>
          <w:sz w:val="24"/>
          <w:szCs w:val="24"/>
        </w:rPr>
        <w:t xml:space="preserve"> педагогические технологии:</w:t>
      </w:r>
      <w:r w:rsidRPr="009436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366F">
        <w:rPr>
          <w:rFonts w:ascii="Times New Roman" w:hAnsi="Times New Roman"/>
          <w:sz w:val="24"/>
          <w:szCs w:val="24"/>
        </w:rPr>
        <w:t>разноуровневое</w:t>
      </w:r>
      <w:proofErr w:type="spellEnd"/>
      <w:r w:rsidRPr="0094366F">
        <w:rPr>
          <w:rFonts w:ascii="Times New Roman" w:hAnsi="Times New Roman"/>
          <w:sz w:val="24"/>
          <w:szCs w:val="24"/>
        </w:rPr>
        <w:t xml:space="preserve"> обучение; индивидуализация обучения; аудиовизуальный подход к обучению; адаптивная школа (Е.А. Ямбурга),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 xml:space="preserve">педагогические технологии с </w:t>
      </w:r>
      <w:r w:rsidRPr="006240EE">
        <w:rPr>
          <w:rFonts w:ascii="Times New Roman" w:hAnsi="Times New Roman"/>
          <w:b/>
          <w:bCs/>
          <w:i/>
          <w:iCs/>
          <w:sz w:val="24"/>
          <w:szCs w:val="24"/>
        </w:rPr>
        <w:t>применением активных форм и методов обучения</w:t>
      </w:r>
      <w:r w:rsidRPr="006240EE">
        <w:rPr>
          <w:rFonts w:ascii="Times New Roman" w:hAnsi="Times New Roman"/>
          <w:b/>
          <w:sz w:val="24"/>
          <w:szCs w:val="24"/>
        </w:rPr>
        <w:t>:</w:t>
      </w:r>
      <w:r w:rsidRPr="0094366F">
        <w:rPr>
          <w:rFonts w:ascii="Times New Roman" w:hAnsi="Times New Roman"/>
          <w:sz w:val="24"/>
          <w:szCs w:val="24"/>
        </w:rPr>
        <w:t xml:space="preserve"> игровые технологии, проблемное обучение; технология развивающего обучения; компьютерные технологии обучения. 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>Методологические основы  (теоретические подходы и концепции)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40EE">
        <w:rPr>
          <w:rFonts w:ascii="Times New Roman" w:hAnsi="Times New Roman"/>
          <w:b/>
          <w:bCs/>
          <w:i/>
          <w:iCs/>
          <w:sz w:val="24"/>
          <w:szCs w:val="24"/>
        </w:rPr>
        <w:t>Компетентностный</w:t>
      </w:r>
      <w:proofErr w:type="spellEnd"/>
      <w:r w:rsidRPr="006240EE"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подход</w:t>
      </w:r>
      <w:r w:rsidRPr="0094366F">
        <w:rPr>
          <w:rFonts w:ascii="Times New Roman" w:hAnsi="Times New Roman"/>
          <w:sz w:val="24"/>
          <w:szCs w:val="24"/>
        </w:rPr>
        <w:t xml:space="preserve"> возник в ответ на существующий в рамках «</w:t>
      </w:r>
      <w:proofErr w:type="spellStart"/>
      <w:r w:rsidRPr="0094366F">
        <w:rPr>
          <w:rFonts w:ascii="Times New Roman" w:hAnsi="Times New Roman"/>
          <w:sz w:val="24"/>
          <w:szCs w:val="24"/>
        </w:rPr>
        <w:t>знаниевого</w:t>
      </w:r>
      <w:proofErr w:type="spellEnd"/>
      <w:r w:rsidRPr="0094366F">
        <w:rPr>
          <w:rFonts w:ascii="Times New Roman" w:hAnsi="Times New Roman"/>
          <w:sz w:val="24"/>
          <w:szCs w:val="24"/>
        </w:rPr>
        <w:t>» подхода разрыв между знаниями и умением их применять для решения жизненных задач. Компетенция означает способность человека устанавливать связи между знанием и реальной ситуацией, осуществлять принятие решения в условиях неопределённости и вырабатывать алгоритм действий по его реализации.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40EE">
        <w:rPr>
          <w:rFonts w:ascii="Times New Roman" w:hAnsi="Times New Roman"/>
          <w:b/>
          <w:bCs/>
          <w:i/>
          <w:iCs/>
          <w:sz w:val="24"/>
          <w:szCs w:val="24"/>
        </w:rPr>
        <w:t>Проблемно ориентированное развивающее образование</w:t>
      </w:r>
      <w:r w:rsidRPr="0094366F">
        <w:rPr>
          <w:rFonts w:ascii="Times New Roman" w:hAnsi="Times New Roman"/>
          <w:sz w:val="24"/>
          <w:szCs w:val="24"/>
        </w:rPr>
        <w:t xml:space="preserve"> (концепция Л.В.Занкова-1990г.</w:t>
      </w:r>
      <w:proofErr w:type="gramStart"/>
      <w:r w:rsidRPr="0094366F">
        <w:rPr>
          <w:rFonts w:ascii="Times New Roman" w:hAnsi="Times New Roman"/>
          <w:sz w:val="24"/>
          <w:szCs w:val="24"/>
        </w:rPr>
        <w:t>)Р</w:t>
      </w:r>
      <w:proofErr w:type="gramEnd"/>
      <w:r w:rsidRPr="0094366F">
        <w:rPr>
          <w:rFonts w:ascii="Times New Roman" w:hAnsi="Times New Roman"/>
          <w:sz w:val="24"/>
          <w:szCs w:val="24"/>
        </w:rPr>
        <w:t>азвивающие возможности  обучения  связаны с усложнением программ обучения за счёт увеличения удельного веса теоретических знаний и объёма информации; особой организацией информационной основы деятельности учащихся; индивидуализацией обучения, предполагающей различные варианты компонентов дидактической системы в зависимости от уровня развития интеллекта.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40EE">
        <w:rPr>
          <w:rFonts w:ascii="Times New Roman" w:hAnsi="Times New Roman"/>
          <w:b/>
          <w:bCs/>
          <w:i/>
          <w:iCs/>
          <w:sz w:val="24"/>
          <w:szCs w:val="24"/>
        </w:rPr>
        <w:t>Контекстный подход в образовании</w:t>
      </w:r>
      <w:r w:rsidRPr="0094366F">
        <w:rPr>
          <w:rFonts w:ascii="Times New Roman" w:hAnsi="Times New Roman"/>
          <w:sz w:val="24"/>
          <w:szCs w:val="24"/>
        </w:rPr>
        <w:t xml:space="preserve"> (А.А.Вербицкий). Культура выступает как основа образовательного процесса, реализуемого в рамках </w:t>
      </w:r>
      <w:proofErr w:type="gramStart"/>
      <w:r w:rsidRPr="0094366F">
        <w:rPr>
          <w:rFonts w:ascii="Times New Roman" w:hAnsi="Times New Roman"/>
          <w:sz w:val="24"/>
          <w:szCs w:val="24"/>
        </w:rPr>
        <w:t>кросс-культурного</w:t>
      </w:r>
      <w:proofErr w:type="gramEnd"/>
      <w:r w:rsidRPr="0094366F">
        <w:rPr>
          <w:rFonts w:ascii="Times New Roman" w:hAnsi="Times New Roman"/>
          <w:sz w:val="24"/>
          <w:szCs w:val="24"/>
        </w:rPr>
        <w:t xml:space="preserve"> контекста, включающего 5 уровней: мировое образовательное пространство; образовательное пространство государства, заданное системой образовательных стандартов; образовательное пространство СМИ; собственно образовательная система, конкретизированная в системе условий  учебного заведения; образовательное пространство семьи, задающее систему нравственных норм. Основной единицей содержания образования становится проблемная ситуация в единстве предметности и социальности. Процесс учения понимается как не как усвоение системы знаний, умений и навыков, составляющих инструментальную основу компетенций учащегося, но и как процесс обретения духовно-нравственного опыта и социальной компетентности личности.</w:t>
      </w:r>
    </w:p>
    <w:p w:rsidR="00DE1DF8" w:rsidRPr="006240EE" w:rsidRDefault="00DE1DF8" w:rsidP="00DE1DF8">
      <w:pPr>
        <w:pStyle w:val="a3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6240EE">
        <w:rPr>
          <w:rFonts w:ascii="Times New Roman" w:hAnsi="Times New Roman"/>
          <w:b/>
          <w:sz w:val="24"/>
          <w:szCs w:val="24"/>
        </w:rPr>
        <w:t xml:space="preserve">Краткая характеристика достигнутых результатов </w:t>
      </w:r>
      <w:r w:rsidRPr="006240E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94366F">
        <w:rPr>
          <w:rFonts w:ascii="Times New Roman" w:hAnsi="Times New Roman"/>
          <w:bCs/>
          <w:i/>
          <w:iCs/>
          <w:sz w:val="24"/>
          <w:szCs w:val="24"/>
        </w:rPr>
        <w:t>Переход к новым методологическим основам системы оценки достижения результатов образования-</w:t>
      </w:r>
      <w:r w:rsidRPr="0094366F">
        <w:rPr>
          <w:rFonts w:ascii="Times New Roman" w:hAnsi="Times New Roman"/>
          <w:sz w:val="24"/>
          <w:szCs w:val="24"/>
        </w:rPr>
        <w:t>от оценки достижений обучающихся и учителей к оценке эффективной деятельности всех участников образовательного процесса.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 xml:space="preserve">Оценка предметных, </w:t>
      </w:r>
      <w:proofErr w:type="spellStart"/>
      <w:r w:rsidRPr="0094366F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94366F">
        <w:rPr>
          <w:rFonts w:ascii="Times New Roman" w:hAnsi="Times New Roman"/>
          <w:sz w:val="24"/>
          <w:szCs w:val="24"/>
        </w:rPr>
        <w:t>, личностных результатов.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>Оценка способности решать  учебно-познавательные и учебно-практические задачи.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>Сочетание внутренней и внешней оценки.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>Комплексный подход: использование стандартизированных работ (устных, письменных)</w:t>
      </w:r>
      <w:proofErr w:type="gramStart"/>
      <w:r w:rsidRPr="0094366F">
        <w:rPr>
          <w:rFonts w:ascii="Times New Roman" w:hAnsi="Times New Roman"/>
          <w:sz w:val="24"/>
          <w:szCs w:val="24"/>
        </w:rPr>
        <w:t>,</w:t>
      </w:r>
      <w:proofErr w:type="spellStart"/>
      <w:r w:rsidRPr="0094366F">
        <w:rPr>
          <w:rFonts w:ascii="Times New Roman" w:hAnsi="Times New Roman"/>
          <w:sz w:val="24"/>
          <w:szCs w:val="24"/>
        </w:rPr>
        <w:t>н</w:t>
      </w:r>
      <w:proofErr w:type="gramEnd"/>
      <w:r w:rsidRPr="0094366F">
        <w:rPr>
          <w:rFonts w:ascii="Times New Roman" w:hAnsi="Times New Roman"/>
          <w:sz w:val="24"/>
          <w:szCs w:val="24"/>
        </w:rPr>
        <w:t>естандартизированных</w:t>
      </w:r>
      <w:proofErr w:type="spellEnd"/>
      <w:r w:rsidRPr="0094366F">
        <w:rPr>
          <w:rFonts w:ascii="Times New Roman" w:hAnsi="Times New Roman"/>
          <w:sz w:val="24"/>
          <w:szCs w:val="24"/>
        </w:rPr>
        <w:t xml:space="preserve"> работ( проектов, практических работ, портфолио, самоанализа, самооценки и др.).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>Уровневый подход в инструментарии, в представлении результатов.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>Накопительная система оценки индивидуальных достижений.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 xml:space="preserve">Использование персонифицированной и </w:t>
      </w:r>
      <w:proofErr w:type="spellStart"/>
      <w:r w:rsidRPr="0094366F">
        <w:rPr>
          <w:rFonts w:ascii="Times New Roman" w:hAnsi="Times New Roman"/>
          <w:sz w:val="24"/>
          <w:szCs w:val="24"/>
        </w:rPr>
        <w:t>неперсонифицированной</w:t>
      </w:r>
      <w:proofErr w:type="spellEnd"/>
      <w:r w:rsidRPr="0094366F">
        <w:rPr>
          <w:rFonts w:ascii="Times New Roman" w:hAnsi="Times New Roman"/>
          <w:sz w:val="24"/>
          <w:szCs w:val="24"/>
        </w:rPr>
        <w:t xml:space="preserve"> информации.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>Интерпретация результатов на основе контекстной информации.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E1DF8" w:rsidRPr="006240EE" w:rsidRDefault="00DE1DF8" w:rsidP="00DE1DF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240EE">
        <w:rPr>
          <w:rFonts w:ascii="Times New Roman" w:hAnsi="Times New Roman"/>
          <w:b/>
          <w:sz w:val="24"/>
          <w:szCs w:val="24"/>
        </w:rPr>
        <w:t xml:space="preserve">7. Технические средства обеспечения образовательного процесса, оборудование 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6240EE" w:rsidRDefault="00DE1DF8" w:rsidP="0057347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40EE">
              <w:rPr>
                <w:rFonts w:ascii="Times New Roman" w:hAnsi="Times New Roman"/>
                <w:b/>
                <w:sz w:val="24"/>
                <w:szCs w:val="24"/>
              </w:rPr>
              <w:t>Наличие компьютерной базы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Количество персональных ЭВМ (показывается количество всех </w:t>
            </w:r>
            <w:r w:rsidRPr="0094366F">
              <w:rPr>
                <w:rFonts w:ascii="Times New Roman" w:hAnsi="Times New Roman"/>
                <w:sz w:val="24"/>
                <w:szCs w:val="24"/>
              </w:rPr>
              <w:lastRenderedPageBreak/>
              <w:t>имеющихся ПК), учитывая ноутбуки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- приобретённых за последние три года (ед.)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- используются в учебных целях (показывается количество ПК из всех имеющихся, которые используются в учебных целях)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Наличие кабинетов основ информатики и ИКТ (при отсутствии таких кабинетов поставить «0»), учитывая мобильный кабинет (ед.)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в них рабочих мест  с ЭВМ (мест), кроме рабочего места учителя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Наличие библиотечно-информационного центра (ед.)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- рабочих мест с ЭВМ (мест), кроме рабочего места библиотекаря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Количество интерактивных досок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Количество  мультимедийных  проекторов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Подключено ли учреждение к сети Интернет (да, нет)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тип подключения:    модем, выделенная линия, </w:t>
            </w:r>
            <w:proofErr w:type="gramStart"/>
            <w:r w:rsidRPr="0094366F">
              <w:rPr>
                <w:rFonts w:ascii="Times New Roman" w:hAnsi="Times New Roman"/>
                <w:sz w:val="24"/>
                <w:szCs w:val="24"/>
              </w:rPr>
              <w:t>спутниковое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Выделенная линия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Количество персональных ЭВМ, подключённых к сети Интернет (ед.)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Количество персональных ЭВМ в составе локальных сетей (ед.)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Наличие в учреждении электронной почты (да, нет)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Имеет ли учреждение собственный сайт в сети Интернет (да, нет)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6240EE" w:rsidRDefault="00DE1DF8" w:rsidP="0057347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240EE">
              <w:rPr>
                <w:rFonts w:ascii="Times New Roman" w:hAnsi="Times New Roman"/>
                <w:b/>
                <w:sz w:val="24"/>
                <w:szCs w:val="24"/>
              </w:rPr>
              <w:t>Дополнительное оборудование: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Наличие аудио и видеотехники (указать наименование, количество)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366F">
              <w:rPr>
                <w:rFonts w:ascii="Times New Roman" w:hAnsi="Times New Roman"/>
                <w:sz w:val="24"/>
                <w:szCs w:val="24"/>
              </w:rPr>
              <w:t>Миникомпонентная</w:t>
            </w:r>
            <w:proofErr w:type="spellEnd"/>
            <w:r w:rsidRPr="0094366F">
              <w:rPr>
                <w:rFonts w:ascii="Times New Roman" w:hAnsi="Times New Roman"/>
                <w:sz w:val="24"/>
                <w:szCs w:val="24"/>
              </w:rPr>
              <w:t xml:space="preserve">  система с  проигрывателем  на  3  диска  </w:t>
            </w:r>
            <w:r w:rsidRPr="0094366F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94366F">
              <w:rPr>
                <w:rFonts w:ascii="Times New Roman" w:hAnsi="Times New Roman"/>
                <w:sz w:val="24"/>
                <w:szCs w:val="24"/>
              </w:rPr>
              <w:t xml:space="preserve">  караоке -1шт.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Телевизор  «Тошиба» - 2 шт.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Магнитофон -  2 шт.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94366F">
              <w:rPr>
                <w:rFonts w:ascii="Times New Roman" w:hAnsi="Times New Roman"/>
                <w:sz w:val="24"/>
                <w:szCs w:val="24"/>
              </w:rPr>
              <w:t xml:space="preserve"> плеер – 2 шт.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Множительная и копировальная техника (указать наименование, количество)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МФУ «</w:t>
            </w:r>
            <w:r w:rsidRPr="0094366F">
              <w:rPr>
                <w:rFonts w:ascii="Times New Roman" w:hAnsi="Times New Roman"/>
                <w:sz w:val="24"/>
                <w:szCs w:val="24"/>
                <w:lang w:val="en-US"/>
              </w:rPr>
              <w:t>Canon</w:t>
            </w:r>
            <w:r w:rsidRPr="0094366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436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366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Мультимедийный проектор – 1 шт.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Наличие специального комплекса для оборудования и оснащения кабинетов физики, биологии, химии, иностранного языка (указать наименование, количество)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Обучающие DVD диски по обучению иностранному языку</w:t>
            </w:r>
          </w:p>
        </w:tc>
      </w:tr>
    </w:tbl>
    <w:p w:rsidR="0044584E" w:rsidRDefault="0044584E"/>
    <w:sectPr w:rsidR="0044584E" w:rsidSect="00445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DF8"/>
    <w:rsid w:val="000346C5"/>
    <w:rsid w:val="00083ED3"/>
    <w:rsid w:val="0044584E"/>
    <w:rsid w:val="005515A5"/>
    <w:rsid w:val="007C742B"/>
    <w:rsid w:val="008B2483"/>
    <w:rsid w:val="008B3B15"/>
    <w:rsid w:val="00B660ED"/>
    <w:rsid w:val="00DE1DF8"/>
    <w:rsid w:val="00E0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DF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D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Власова Юлия</cp:lastModifiedBy>
  <cp:revision>2</cp:revision>
  <dcterms:created xsi:type="dcterms:W3CDTF">2022-11-23T15:07:00Z</dcterms:created>
  <dcterms:modified xsi:type="dcterms:W3CDTF">2022-11-23T15:07:00Z</dcterms:modified>
</cp:coreProperties>
</file>