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B0" w:rsidRDefault="00FE72B0" w:rsidP="00FE72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 к  рабо</w:t>
      </w:r>
      <w:r w:rsidR="00D93780">
        <w:rPr>
          <w:rFonts w:ascii="Times New Roman" w:hAnsi="Times New Roman"/>
          <w:b/>
          <w:sz w:val="28"/>
          <w:szCs w:val="28"/>
        </w:rPr>
        <w:t xml:space="preserve">чей  программе по  музыке  для 5 </w:t>
      </w:r>
      <w:r>
        <w:rPr>
          <w:rFonts w:ascii="Times New Roman" w:hAnsi="Times New Roman"/>
          <w:b/>
          <w:sz w:val="28"/>
          <w:szCs w:val="28"/>
        </w:rPr>
        <w:t xml:space="preserve">класса  для  детей  с  </w:t>
      </w:r>
      <w:r>
        <w:rPr>
          <w:rFonts w:ascii="Times New Roman" w:hAnsi="Times New Roman"/>
          <w:sz w:val="28"/>
          <w:szCs w:val="28"/>
        </w:rPr>
        <w:t>умственной</w:t>
      </w:r>
      <w:r>
        <w:rPr>
          <w:rFonts w:ascii="Times New Roman" w:hAnsi="Times New Roman"/>
          <w:b/>
          <w:sz w:val="28"/>
          <w:szCs w:val="28"/>
        </w:rPr>
        <w:t xml:space="preserve">  отсталостью  (интеллектуальными  нарушениями)</w:t>
      </w:r>
    </w:p>
    <w:p w:rsidR="00FE72B0" w:rsidRDefault="00FE72B0" w:rsidP="00FE72B0">
      <w:pPr>
        <w:tabs>
          <w:tab w:val="left" w:pos="4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72B0" w:rsidRDefault="00FE72B0" w:rsidP="00FE72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Место  учебного  предмета  в  структуре </w:t>
      </w:r>
      <w:r w:rsidR="000B0CA6" w:rsidRPr="000B0CA6">
        <w:rPr>
          <w:rFonts w:ascii="Times New Roman" w:hAnsi="Times New Roman"/>
          <w:b/>
          <w:i/>
          <w:sz w:val="28"/>
          <w:szCs w:val="28"/>
        </w:rPr>
        <w:t xml:space="preserve">адаптированной </w:t>
      </w:r>
      <w:r>
        <w:rPr>
          <w:rFonts w:ascii="Times New Roman" w:hAnsi="Times New Roman"/>
          <w:b/>
          <w:i/>
          <w:sz w:val="28"/>
          <w:szCs w:val="28"/>
        </w:rPr>
        <w:t xml:space="preserve"> основной  образовательной  программы  школы.</w:t>
      </w:r>
    </w:p>
    <w:p w:rsidR="00FE72B0" w:rsidRDefault="00FE72B0" w:rsidP="00FE72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b/>
        </w:rPr>
        <w:tab/>
      </w:r>
      <w:r>
        <w:rPr>
          <w:rFonts w:ascii="Times New Roman" w:hAnsi="Times New Roman"/>
          <w:b/>
          <w:sz w:val="28"/>
          <w:szCs w:val="28"/>
        </w:rPr>
        <w:t>Учебный  предмет</w:t>
      </w:r>
      <w:r>
        <w:rPr>
          <w:rFonts w:ascii="Times New Roman" w:hAnsi="Times New Roman"/>
          <w:sz w:val="28"/>
          <w:szCs w:val="28"/>
        </w:rPr>
        <w:t xml:space="preserve">  музыка включен в  образовательную  область Искусство. </w:t>
      </w:r>
    </w:p>
    <w:p w:rsidR="00FE72B0" w:rsidRDefault="00FE72B0" w:rsidP="00FE72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Рабочая программа по предмету «Музыка»</w:t>
      </w:r>
      <w:r w:rsidR="00D93780">
        <w:rPr>
          <w:rFonts w:ascii="Times New Roman" w:hAnsi="Times New Roman"/>
          <w:sz w:val="28"/>
          <w:szCs w:val="28"/>
        </w:rPr>
        <w:t xml:space="preserve"> для учащихся 3</w:t>
      </w:r>
      <w:r>
        <w:rPr>
          <w:rFonts w:ascii="Times New Roman" w:hAnsi="Times New Roman"/>
          <w:sz w:val="28"/>
          <w:szCs w:val="28"/>
        </w:rPr>
        <w:t xml:space="preserve"> класса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 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составлена  в соответствии с требованиями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федерального государственного образовательного стандарта образования обучающихся с умственной отсталостью (интеллектуальными нарушениями) </w:t>
      </w:r>
      <w:r>
        <w:rPr>
          <w:rFonts w:ascii="Times New Roman" w:hAnsi="Times New Roman"/>
          <w:sz w:val="28"/>
          <w:szCs w:val="28"/>
        </w:rPr>
        <w:t xml:space="preserve">и на основании следующих нормативно-правовых документов: 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 закона РФ от 29 декабря 2012 г. № 273-ФЗ «Об образовании в Российской Федерации»;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Приказа Министерства образования и науки Российской Федерации от 19.12.2014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специальных (коррекционных) образовательных учреждений VIII вида 5-9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под редакцией И.М.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Бгажноковой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М. «Просвещение»,2015г.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Музыка»,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И.В.Евтушенко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, Москва, Просвещение. 2011г.;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Адаптированной основной общеобразовательной программы образования обучающихся с умственной отсталостью (интеллектуальными нарушениями) ГБОУ  СО  «Дегтярская  школа» 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обучающихся с ОВЗ.</w:t>
      </w:r>
    </w:p>
    <w:p w:rsidR="00FE72B0" w:rsidRDefault="00FE72B0" w:rsidP="00FE72B0">
      <w:pPr>
        <w:pStyle w:val="a3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2. 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Цель  изучения  учебного  предмета.</w:t>
      </w:r>
    </w:p>
    <w:p w:rsidR="00FE72B0" w:rsidRDefault="00FE72B0" w:rsidP="00FE72B0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A"/>
          <w:sz w:val="28"/>
          <w:szCs w:val="28"/>
        </w:rPr>
        <w:tab/>
        <w:t xml:space="preserve">Цель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формирование музыкальной культуры школьников, развитие эмоционального, осознанного восприятия музыки с учётом психофизических и интеллектуальных возможностей детей с ограниченными возможностями здоровья. </w:t>
      </w:r>
    </w:p>
    <w:p w:rsidR="00FE72B0" w:rsidRDefault="00FE72B0" w:rsidP="00FE72B0">
      <w:pPr>
        <w:pStyle w:val="a3"/>
        <w:jc w:val="both"/>
        <w:rPr>
          <w:rFonts w:ascii="Times New Roman" w:hAnsi="Times New Roman"/>
          <w:b/>
          <w:i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ab/>
        <w:t xml:space="preserve">3.  </w:t>
      </w:r>
      <w:r>
        <w:rPr>
          <w:rFonts w:ascii="Times New Roman" w:hAnsi="Times New Roman"/>
          <w:b/>
          <w:i/>
          <w:color w:val="00000A"/>
          <w:sz w:val="28"/>
          <w:szCs w:val="28"/>
        </w:rPr>
        <w:t>Структура  учебного  предмета.</w:t>
      </w:r>
    </w:p>
    <w:p w:rsidR="00FE72B0" w:rsidRDefault="00FE72B0" w:rsidP="00FE72B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color w:val="00000A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Программа по музыке состоит из следующих разделов: </w:t>
      </w:r>
    </w:p>
    <w:p w:rsidR="00FE72B0" w:rsidRDefault="00FE72B0" w:rsidP="00FE72B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«Пение»,  «Слушание музыки»,  Элементы музыкальной грамоты»,  "Игра на музыкальных инструментах". </w:t>
      </w:r>
    </w:p>
    <w:p w:rsidR="00FE72B0" w:rsidRDefault="00FE72B0" w:rsidP="00FE72B0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 </w:t>
      </w:r>
      <w:r>
        <w:rPr>
          <w:rFonts w:ascii="Times New Roman" w:hAnsi="Times New Roman"/>
          <w:b/>
          <w:i/>
          <w:sz w:val="28"/>
          <w:szCs w:val="28"/>
        </w:rPr>
        <w:t>Основные  образовательные  технологии.</w:t>
      </w:r>
    </w:p>
    <w:p w:rsidR="00FE72B0" w:rsidRDefault="00FE72B0" w:rsidP="00FE7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зависимости от использования различных видов музыкальной и художественной деятельности, наличия темы используются доминантные, комбинированные, тематические и комплексные типы уроков.</w:t>
      </w:r>
    </w:p>
    <w:p w:rsidR="00FE72B0" w:rsidRDefault="00FE72B0" w:rsidP="00FE72B0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  </w:t>
      </w:r>
      <w:r>
        <w:rPr>
          <w:rFonts w:ascii="Times New Roman" w:hAnsi="Times New Roman"/>
          <w:b/>
          <w:i/>
          <w:sz w:val="28"/>
          <w:szCs w:val="28"/>
        </w:rPr>
        <w:t>Требования  к  результатам  освоения  учебного  предмета.</w:t>
      </w:r>
    </w:p>
    <w:p w:rsidR="00FE72B0" w:rsidRDefault="00FE72B0" w:rsidP="00FE72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Предметные результаты изучения учебного предмета «Музыка» в 5 классе допускают </w:t>
      </w:r>
      <w:proofErr w:type="spellStart"/>
      <w:r>
        <w:rPr>
          <w:rFonts w:ascii="Times New Roman" w:hAnsi="Times New Roman"/>
          <w:sz w:val="28"/>
          <w:szCs w:val="28"/>
        </w:rPr>
        <w:t>разноуровневые</w:t>
      </w:r>
      <w:proofErr w:type="spellEnd"/>
      <w:r>
        <w:rPr>
          <w:rFonts w:ascii="Times New Roman" w:hAnsi="Times New Roman"/>
          <w:sz w:val="28"/>
          <w:szCs w:val="28"/>
        </w:rPr>
        <w:t xml:space="preserve"> требования к усвоению содержания учебного материала: </w:t>
      </w:r>
      <w:r>
        <w:rPr>
          <w:rFonts w:ascii="Times New Roman" w:hAnsi="Times New Roman"/>
          <w:i/>
          <w:sz w:val="28"/>
          <w:szCs w:val="28"/>
        </w:rPr>
        <w:t xml:space="preserve">минимальный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i/>
          <w:sz w:val="28"/>
          <w:szCs w:val="28"/>
        </w:rPr>
        <w:t xml:space="preserve"> достаточный уровни</w:t>
      </w:r>
      <w:r>
        <w:rPr>
          <w:rFonts w:ascii="Times New Roman" w:hAnsi="Times New Roman"/>
          <w:sz w:val="28"/>
          <w:szCs w:val="28"/>
        </w:rPr>
        <w:t>.</w:t>
      </w:r>
    </w:p>
    <w:p w:rsidR="00FE72B0" w:rsidRDefault="00384F35" w:rsidP="00FE7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Минимальный  уровень: </w:t>
      </w:r>
      <w:r w:rsidR="00FE7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понимать  роль  музыки  в  жизни  человека,  иметь  элементарные   эстетические  представления;  уметь  воспринимать  музыкальные  произведения  с  ярко  выраженным  жизненным  содержанием;  владеть  элементарными  певческими  навыками, уметь  определять  некоторые  виды</w:t>
      </w:r>
      <w:r w:rsidR="00FE72B0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 </w:t>
      </w:r>
      <w:r w:rsidR="00FE7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музыки,  звучание  некоторых  музыкальных  </w:t>
      </w:r>
      <w:r w:rsidR="00FE7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инструментов,  в  том  числе   и  современных  электронных;   владеть  навыками  элементарного  </w:t>
      </w:r>
      <w:proofErr w:type="spellStart"/>
      <w:r w:rsidR="00FE7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музицир</w:t>
      </w:r>
      <w:bookmarkStart w:id="0" w:name="_GoBack"/>
      <w:bookmarkEnd w:id="0"/>
      <w:r w:rsidR="00FE7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ования</w:t>
      </w:r>
      <w:proofErr w:type="spellEnd"/>
      <w:r w:rsidR="00FE7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на  простейших  инструментах; знать  элементарные  представления  нотной  грамоты.</w:t>
      </w:r>
      <w:proofErr w:type="gramEnd"/>
    </w:p>
    <w:p w:rsidR="00FE72B0" w:rsidRDefault="00384F35" w:rsidP="00FE7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Достаточный уровень: </w:t>
      </w:r>
      <w:r w:rsidR="00FE7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понимать  роль  музыки  в  жизни  человека,  его  духовно-нравственном  развитии; уметь  воспринимать музыкальные произведения с ярко выраженным жизненным содержанием, определять их характер и настроение; владеть  певческими  навыками;   уметь  откликаться  на  музыку  с  помощью   простейших  движений и пластического  интонирования; уметь  использовать  музыкальные  образы  при  создании  </w:t>
      </w:r>
      <w:r w:rsidR="000B0C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театрализованных</w:t>
      </w:r>
      <w:r w:rsidR="00FE7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представлений;  уметь  определять виды  музыки,  звучание  различных  музыкальных  инструментов,  в  том  числе  и  современных  электронных;  уметь  музицировать  на  некоторых инструментах (ударно-шумовых,  народных,  фортепиано);  знать  музыкальную  грамоту.</w:t>
      </w:r>
    </w:p>
    <w:p w:rsidR="00FE72B0" w:rsidRDefault="00FE72B0" w:rsidP="00FE72B0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6.  </w:t>
      </w:r>
      <w:r>
        <w:rPr>
          <w:rFonts w:ascii="Times New Roman" w:hAnsi="Times New Roman"/>
          <w:b/>
          <w:i/>
          <w:sz w:val="28"/>
          <w:szCs w:val="28"/>
        </w:rPr>
        <w:t>Общая  трудоемкость  учебного  предмета.</w:t>
      </w:r>
    </w:p>
    <w:p w:rsidR="00FE72B0" w:rsidRDefault="00FE72B0" w:rsidP="00FE72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Рабочая программа по курсу «Музыка» рассчитана в 5классе на 34 часа, 1 час в неделю в течение учебного года.</w:t>
      </w:r>
    </w:p>
    <w:p w:rsidR="00FE72B0" w:rsidRDefault="00FE72B0" w:rsidP="00FE72B0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  </w:t>
      </w:r>
      <w:r>
        <w:rPr>
          <w:rFonts w:ascii="Times New Roman" w:hAnsi="Times New Roman"/>
          <w:b/>
          <w:i/>
          <w:sz w:val="28"/>
          <w:szCs w:val="28"/>
        </w:rPr>
        <w:t>Формы  контроля.</w:t>
      </w:r>
    </w:p>
    <w:p w:rsidR="00FE72B0" w:rsidRDefault="00FE72B0" w:rsidP="00FE72B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Форма проверки результатов освоения программы: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индивидуальный, фронтальный, комбинированный опрос по разучиваемым песням и  по материалам слушания музыки;  </w:t>
      </w:r>
      <w:r>
        <w:rPr>
          <w:rFonts w:ascii="Times New Roman" w:hAnsi="Times New Roman"/>
          <w:sz w:val="28"/>
          <w:szCs w:val="28"/>
          <w:lang w:eastAsia="ru-RU"/>
        </w:rPr>
        <w:t>наблюдение.</w:t>
      </w:r>
    </w:p>
    <w:p w:rsidR="00FE72B0" w:rsidRDefault="00FE72B0" w:rsidP="00FE72B0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8.  </w:t>
      </w:r>
      <w:r>
        <w:rPr>
          <w:rFonts w:ascii="Times New Roman" w:hAnsi="Times New Roman"/>
          <w:b/>
          <w:i/>
          <w:sz w:val="28"/>
          <w:szCs w:val="28"/>
        </w:rPr>
        <w:t>Составитель.</w:t>
      </w:r>
    </w:p>
    <w:p w:rsidR="00FE72B0" w:rsidRDefault="00FE72B0" w:rsidP="00FE72B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Храпунова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Ирина  Петровна</w:t>
      </w:r>
    </w:p>
    <w:p w:rsidR="00FE72B0" w:rsidRDefault="00FE72B0" w:rsidP="00FE72B0">
      <w:pPr>
        <w:pStyle w:val="a3"/>
        <w:rPr>
          <w:rFonts w:ascii="Times New Roman" w:hAnsi="Times New Roman"/>
          <w:sz w:val="28"/>
          <w:szCs w:val="28"/>
        </w:rPr>
      </w:pPr>
    </w:p>
    <w:p w:rsidR="00FE72B0" w:rsidRDefault="00FE72B0" w:rsidP="00FE72B0">
      <w:pPr>
        <w:pStyle w:val="a3"/>
        <w:rPr>
          <w:rFonts w:ascii="Times New Roman" w:hAnsi="Times New Roman"/>
          <w:sz w:val="28"/>
          <w:szCs w:val="28"/>
        </w:rPr>
      </w:pPr>
    </w:p>
    <w:p w:rsidR="00B62C78" w:rsidRDefault="00B62C78"/>
    <w:sectPr w:rsidR="00B6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17080"/>
    <w:multiLevelType w:val="hybridMultilevel"/>
    <w:tmpl w:val="E89AE1DA"/>
    <w:lvl w:ilvl="0" w:tplc="153AB9B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61"/>
    <w:rsid w:val="000B0CA6"/>
    <w:rsid w:val="00384F35"/>
    <w:rsid w:val="00B62C78"/>
    <w:rsid w:val="00D91BC2"/>
    <w:rsid w:val="00D93780"/>
    <w:rsid w:val="00F72461"/>
    <w:rsid w:val="00FE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B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B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Юлия Князева</cp:lastModifiedBy>
  <cp:revision>11</cp:revision>
  <dcterms:created xsi:type="dcterms:W3CDTF">2022-10-30T19:13:00Z</dcterms:created>
  <dcterms:modified xsi:type="dcterms:W3CDTF">2022-11-14T14:26:00Z</dcterms:modified>
</cp:coreProperties>
</file>