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83" w:rsidRPr="00C57583" w:rsidRDefault="00C57583" w:rsidP="00C57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7583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мир природы и человека 1 класс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1. Место учебного предмета в структуре основной образовательной программы школы.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sz w:val="24"/>
          <w:szCs w:val="24"/>
        </w:rPr>
        <w:t xml:space="preserve">Учебный предмет Мир природы и человека включен в образовательную область Естествознание учебного плана школы. 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sz w:val="24"/>
          <w:szCs w:val="24"/>
        </w:rPr>
        <w:t>Рабочая программа по предмету Мир природы и человека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C57583" w:rsidRPr="00C57583" w:rsidRDefault="00C57583" w:rsidP="00C575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7583">
        <w:rPr>
          <w:rFonts w:ascii="Times New Roman" w:eastAsia="Times New Roman" w:hAnsi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C57583">
        <w:rPr>
          <w:rFonts w:ascii="Times New Roman" w:hAnsi="Times New Roman"/>
          <w:b/>
          <w:sz w:val="24"/>
          <w:szCs w:val="24"/>
        </w:rPr>
        <w:t>«Мир природы и человека»</w:t>
      </w:r>
      <w:r w:rsidRPr="00C57583">
        <w:rPr>
          <w:rFonts w:ascii="Times New Roman" w:hAnsi="Times New Roman"/>
          <w:bCs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/>
          <w:bCs/>
          <w:sz w:val="24"/>
          <w:szCs w:val="24"/>
        </w:rPr>
        <w:t>разработана</w:t>
      </w:r>
      <w:r w:rsidRPr="00C57583">
        <w:rPr>
          <w:rFonts w:ascii="Times New Roman" w:eastAsia="Times New Roman" w:hAnsi="Times New Roman"/>
          <w:sz w:val="24"/>
          <w:szCs w:val="24"/>
        </w:rPr>
        <w:t xml:space="preserve"> в соответствии с: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РФ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№345», 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10 июля 2015 № 26 «Об утверждении </w:t>
      </w:r>
      <w:proofErr w:type="spellStart"/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СанПин</w:t>
      </w:r>
      <w:proofErr w:type="spellEnd"/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примерной адаптированной основной общеобразовательной программой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(протокол от 22 декабря 2015 г. № 4/15);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 xml:space="preserve">письмом Министерства образования и науки РФ от 11 августа 2016 г. № ВК-11788/07 «Об организации образования обучающихся с умственной </w:t>
      </w: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отсталостью (интеллектуальными нарушениями);</w:t>
      </w:r>
    </w:p>
    <w:p w:rsidR="00C57583" w:rsidRPr="00C57583" w:rsidRDefault="00C57583" w:rsidP="00C5758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7583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19.08.2016 № 07-3517 «Об учебниках для обучающихся с ограниченными возможностями здоровья»;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C57583">
        <w:rPr>
          <w:rFonts w:ascii="Times New Roman" w:hAnsi="Times New Roman" w:cs="Times New Roman"/>
          <w:sz w:val="24"/>
          <w:szCs w:val="24"/>
        </w:rPr>
        <w:t xml:space="preserve"> Мир природы и человека 1 класс. Учеб. для общеобразовательных организаций, реализующих </w:t>
      </w:r>
      <w:proofErr w:type="spellStart"/>
      <w:r w:rsidRPr="00C57583">
        <w:rPr>
          <w:rFonts w:ascii="Times New Roman" w:hAnsi="Times New Roman" w:cs="Times New Roman"/>
          <w:sz w:val="24"/>
          <w:szCs w:val="24"/>
        </w:rPr>
        <w:t>адапттрованные</w:t>
      </w:r>
      <w:proofErr w:type="spellEnd"/>
      <w:r w:rsidRPr="00C57583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программы. В 2 ч. 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sz w:val="24"/>
          <w:szCs w:val="24"/>
        </w:rPr>
        <w:t xml:space="preserve">Ч.1/ Н.Б. Матвеева, И.А. </w:t>
      </w:r>
      <w:proofErr w:type="spellStart"/>
      <w:r w:rsidRPr="00C57583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C57583">
        <w:rPr>
          <w:rFonts w:ascii="Times New Roman" w:hAnsi="Times New Roman" w:cs="Times New Roman"/>
          <w:sz w:val="24"/>
          <w:szCs w:val="24"/>
        </w:rPr>
        <w:t xml:space="preserve">, М.А. Попова, Т.О. </w:t>
      </w:r>
      <w:proofErr w:type="spellStart"/>
      <w:r w:rsidRPr="00C57583">
        <w:rPr>
          <w:rFonts w:ascii="Times New Roman" w:hAnsi="Times New Roman" w:cs="Times New Roman"/>
          <w:sz w:val="24"/>
          <w:szCs w:val="24"/>
        </w:rPr>
        <w:t>Куртова</w:t>
      </w:r>
      <w:proofErr w:type="spellEnd"/>
      <w:r w:rsidRPr="00C57583">
        <w:rPr>
          <w:rFonts w:ascii="Times New Roman" w:hAnsi="Times New Roman" w:cs="Times New Roman"/>
          <w:color w:val="000000"/>
          <w:sz w:val="24"/>
          <w:szCs w:val="24"/>
        </w:rPr>
        <w:t xml:space="preserve">. – 4-е изд. </w:t>
      </w:r>
      <w:r w:rsidRPr="00C57583">
        <w:rPr>
          <w:rFonts w:ascii="Times New Roman" w:hAnsi="Times New Roman" w:cs="Times New Roman"/>
          <w:sz w:val="24"/>
          <w:szCs w:val="24"/>
        </w:rPr>
        <w:t xml:space="preserve"> – М.: «Просвещение», 2020г. – 64 с. 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sz w:val="24"/>
          <w:szCs w:val="24"/>
        </w:rPr>
        <w:t xml:space="preserve">Ч.2/ </w:t>
      </w:r>
      <w:bookmarkStart w:id="1" w:name="_Hlk19044032"/>
      <w:r w:rsidRPr="00C57583">
        <w:rPr>
          <w:rFonts w:ascii="Times New Roman" w:hAnsi="Times New Roman" w:cs="Times New Roman"/>
          <w:sz w:val="24"/>
          <w:szCs w:val="24"/>
        </w:rPr>
        <w:t xml:space="preserve">Н.Б. Матвеева, И.А. </w:t>
      </w:r>
      <w:proofErr w:type="spellStart"/>
      <w:r w:rsidRPr="00C57583">
        <w:rPr>
          <w:rFonts w:ascii="Times New Roman" w:hAnsi="Times New Roman" w:cs="Times New Roman"/>
          <w:sz w:val="24"/>
          <w:szCs w:val="24"/>
        </w:rPr>
        <w:t>Ярочкина</w:t>
      </w:r>
      <w:proofErr w:type="spellEnd"/>
      <w:r w:rsidRPr="00C57583">
        <w:rPr>
          <w:rFonts w:ascii="Times New Roman" w:hAnsi="Times New Roman" w:cs="Times New Roman"/>
          <w:sz w:val="24"/>
          <w:szCs w:val="24"/>
        </w:rPr>
        <w:t xml:space="preserve">, М.А. Попова, </w:t>
      </w:r>
      <w:bookmarkEnd w:id="1"/>
      <w:r w:rsidRPr="00C57583">
        <w:rPr>
          <w:rFonts w:ascii="Times New Roman" w:hAnsi="Times New Roman" w:cs="Times New Roman"/>
          <w:sz w:val="24"/>
          <w:szCs w:val="24"/>
        </w:rPr>
        <w:t xml:space="preserve">Т.О. </w:t>
      </w:r>
      <w:proofErr w:type="spellStart"/>
      <w:r w:rsidRPr="00C57583">
        <w:rPr>
          <w:rFonts w:ascii="Times New Roman" w:hAnsi="Times New Roman" w:cs="Times New Roman"/>
          <w:sz w:val="24"/>
          <w:szCs w:val="24"/>
        </w:rPr>
        <w:t>Куртова</w:t>
      </w:r>
      <w:proofErr w:type="spellEnd"/>
      <w:r w:rsidRPr="00C57583">
        <w:rPr>
          <w:rFonts w:ascii="Times New Roman" w:hAnsi="Times New Roman" w:cs="Times New Roman"/>
          <w:color w:val="000000"/>
          <w:sz w:val="24"/>
          <w:szCs w:val="24"/>
        </w:rPr>
        <w:t xml:space="preserve">. - 4-е изд. </w:t>
      </w:r>
      <w:r w:rsidRPr="00C57583">
        <w:rPr>
          <w:rFonts w:ascii="Times New Roman" w:hAnsi="Times New Roman" w:cs="Times New Roman"/>
          <w:sz w:val="24"/>
          <w:szCs w:val="24"/>
        </w:rPr>
        <w:t xml:space="preserve">  – М.: «Просвещение», 2020г. – 87 с.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</w:p>
    <w:p w:rsidR="00C57583" w:rsidRPr="00C57583" w:rsidRDefault="00C57583" w:rsidP="00C575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C5758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C5758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Pr="00C5758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758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5758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5758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неживой</w:t>
      </w:r>
      <w:r w:rsidRPr="00C5758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природе;</w:t>
      </w:r>
      <w:r w:rsidRPr="00C5758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нимании простейших взаим</w:t>
      </w:r>
      <w:r w:rsidRPr="00C575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ей, с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ме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ром природы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3. Структура учебного предмета.</w:t>
      </w:r>
    </w:p>
    <w:p w:rsidR="00C57583" w:rsidRPr="00C57583" w:rsidRDefault="00C57583" w:rsidP="00C575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5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 представлен следующими содержательными линиями:</w:t>
      </w:r>
      <w:r w:rsidRPr="00C57583">
        <w:rPr>
          <w:rFonts w:ascii="Times New Roman" w:eastAsia="Times New Roman" w:hAnsi="Times New Roman" w:cs="Times New Roman"/>
          <w:bCs/>
          <w:iCs/>
          <w:color w:val="000000"/>
          <w:spacing w:val="10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</w:t>
      </w:r>
      <w:r w:rsidRPr="00C575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</w:t>
      </w:r>
      <w:r w:rsidRPr="00C575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и жи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отные в раз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емя го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75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«Н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еживая природа</w:t>
      </w:r>
      <w:r w:rsidRPr="00C575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58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«Жи</w:t>
      </w:r>
      <w:r w:rsidRPr="00C5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вая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 w:rsidRPr="00C575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</w:t>
      </w:r>
      <w:r w:rsidRPr="00C575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5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C575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C5758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отные</w:t>
      </w:r>
      <w:r w:rsidRPr="00C575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575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</w:t>
      </w:r>
      <w:r w:rsidRPr="00C5758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5758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575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 xml:space="preserve">4. Основные образовательные технологии. 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sz w:val="24"/>
          <w:szCs w:val="24"/>
        </w:rPr>
        <w:t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портфолио; проектный метод обучения; технология дистанционного обучения. ЭОР (разработки мультимедийных презентаций, виртуальных экскурсий, учебных фильмов).</w:t>
      </w:r>
    </w:p>
    <w:p w:rsidR="00C57583" w:rsidRPr="00C57583" w:rsidRDefault="00C57583" w:rsidP="00C5758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7583">
        <w:rPr>
          <w:rFonts w:ascii="Times New Roman" w:eastAsia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  <w:r w:rsidRPr="00C57583">
        <w:rPr>
          <w:rFonts w:ascii="Times New Roman" w:hAnsi="Times New Roman" w:cs="Times New Roman"/>
        </w:rPr>
        <w:t xml:space="preserve"> </w:t>
      </w:r>
    </w:p>
    <w:p w:rsidR="00C57583" w:rsidRPr="00C57583" w:rsidRDefault="00C57583" w:rsidP="00C575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  <w:r w:rsidRPr="00C57583">
        <w:rPr>
          <w:rFonts w:ascii="Times New Roman" w:hAnsi="Times New Roman" w:cs="Times New Roman"/>
          <w:sz w:val="24"/>
          <w:szCs w:val="24"/>
        </w:rPr>
        <w:t xml:space="preserve"> узнавать и называть изученные объекты в натуральном виде в естественных условиях; знать правила гигиены; знать некоторые правила безопасного поведения в природе и обществе с учетом возрастных особенностей; проявлять интерес, активность и самостоятельность в работе на уроке; применять сформированные знания и умения при решении новых учебных, учебно-бытовых и учебно-трудовых задач с помощью учителя; понимать замечания, адекватно воспринимать похвалу; адекватно взаимодействовать с объектами окружающего мира; совершать действия по соблюдению санитарно-гигиенических норм; выполнять доступные природоохранительные действия; быть готовыми к использованию сформированных умений при решении</w:t>
      </w:r>
      <w:r w:rsidRPr="00C57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583">
        <w:rPr>
          <w:rFonts w:ascii="Times New Roman" w:hAnsi="Times New Roman" w:cs="Times New Roman"/>
          <w:sz w:val="24"/>
          <w:szCs w:val="24"/>
        </w:rPr>
        <w:t>учебных, учебно-бытовых и учебно-трудовых задач в объеме программы.</w:t>
      </w:r>
    </w:p>
    <w:p w:rsidR="00C57583" w:rsidRPr="00C57583" w:rsidRDefault="00C57583" w:rsidP="00C575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7583">
        <w:rPr>
          <w:rFonts w:ascii="Times New Roman" w:hAnsi="Times New Roman" w:cs="Times New Roman"/>
          <w:b/>
          <w:sz w:val="24"/>
          <w:szCs w:val="24"/>
        </w:rPr>
        <w:t xml:space="preserve"> Минимальный уровень</w:t>
      </w:r>
      <w:r w:rsidRPr="00C57583">
        <w:rPr>
          <w:rFonts w:ascii="Times New Roman" w:hAnsi="Times New Roman" w:cs="Times New Roman"/>
        </w:rPr>
        <w:t>: узнавать и называть изученные объекты на иллюстрациях, фотографиях с помощью учителя; относить изученные объекты к определенным группам (корова - домашнее животное) с помощью учителя; называть сходные объекты, отнесенные к одной и той же изучаемой группе (фрукты; птицы; зимняя одежда) с помощью учителя; знать основные правила личной гигиены; иметь представления об элементарных правилах безопасного поведения в природе и обществе; выполнять здания под контролем учителя; владеть несложными санитарно-гигиеническими навыками (мыть руки, чистить зубы, расчесывать волосы и т. п.);составлять повествовательный или описательный рассказ из 1-2 предложений об изученных объектах по предложенному плану с помощью учителя; адекватно вести себя в классе, в школе, на улице в условиях реальной или смоделированной учителем ситуации.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6. Общая трудоемкость учебного предмета.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sz w:val="24"/>
          <w:szCs w:val="24"/>
        </w:rPr>
        <w:t>Количество часов в год- 66 ч., количество часов в неделю- 2. Контрольный тест-1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7. Формы контроля.</w:t>
      </w:r>
      <w:r w:rsidRPr="00C57583">
        <w:rPr>
          <w:rFonts w:ascii="Times New Roman" w:hAnsi="Times New Roman"/>
          <w:b/>
          <w:color w:val="FF0000"/>
        </w:rPr>
        <w:t xml:space="preserve"> </w:t>
      </w:r>
      <w:r w:rsidRPr="00C57583">
        <w:rPr>
          <w:rFonts w:ascii="Times New Roman" w:hAnsi="Times New Roman"/>
          <w:b/>
        </w:rPr>
        <w:t xml:space="preserve">Контрольный тест.  </w:t>
      </w:r>
    </w:p>
    <w:p w:rsidR="00C57583" w:rsidRPr="00C57583" w:rsidRDefault="00C57583" w:rsidP="00C57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583">
        <w:rPr>
          <w:rFonts w:ascii="Times New Roman" w:hAnsi="Times New Roman" w:cs="Times New Roman"/>
          <w:b/>
          <w:sz w:val="28"/>
          <w:szCs w:val="28"/>
        </w:rPr>
        <w:t>8. Составитель</w:t>
      </w:r>
      <w:r w:rsidRPr="00C57583">
        <w:rPr>
          <w:rFonts w:ascii="Times New Roman" w:hAnsi="Times New Roman" w:cs="Times New Roman"/>
          <w:sz w:val="24"/>
          <w:szCs w:val="24"/>
        </w:rPr>
        <w:t>. Михайлова Людмила Валерьевна</w:t>
      </w:r>
    </w:p>
    <w:p w:rsidR="00C57583" w:rsidRPr="00C57583" w:rsidRDefault="00C57583" w:rsidP="00C57583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C57583" w:rsidRPr="00C57583" w:rsidRDefault="00C57583" w:rsidP="00C57583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C57583" w:rsidRDefault="00C57583"/>
    <w:sectPr w:rsidR="00C5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668CA6EC"/>
    <w:name w:val="WW8Num31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D36D7"/>
    <w:multiLevelType w:val="hybridMultilevel"/>
    <w:tmpl w:val="18A0F2B2"/>
    <w:lvl w:ilvl="0" w:tplc="96E4501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F3"/>
    <w:rsid w:val="003D502C"/>
    <w:rsid w:val="00B67BD4"/>
    <w:rsid w:val="00C57583"/>
    <w:rsid w:val="00D3366B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5</cp:revision>
  <dcterms:created xsi:type="dcterms:W3CDTF">2022-10-30T11:18:00Z</dcterms:created>
  <dcterms:modified xsi:type="dcterms:W3CDTF">2022-11-09T14:45:00Z</dcterms:modified>
</cp:coreProperties>
</file>