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DE" w:rsidRPr="00AF28E3" w:rsidRDefault="00A5526E">
      <w:pPr>
        <w:rPr>
          <w:rFonts w:ascii="Times New Roman" w:hAnsi="Times New Roman" w:cs="Times New Roman"/>
          <w:b/>
          <w:sz w:val="24"/>
          <w:szCs w:val="24"/>
        </w:rPr>
      </w:pPr>
      <w:r w:rsidRPr="00AF28E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русскому языку 3</w:t>
      </w:r>
      <w:r w:rsidR="00DB348C" w:rsidRPr="00AF28E3">
        <w:rPr>
          <w:rFonts w:ascii="Times New Roman" w:hAnsi="Times New Roman" w:cs="Times New Roman"/>
          <w:b/>
          <w:sz w:val="24"/>
          <w:szCs w:val="24"/>
        </w:rPr>
        <w:t xml:space="preserve"> – 4</w:t>
      </w:r>
      <w:r w:rsidRPr="00AF28E3">
        <w:rPr>
          <w:rFonts w:ascii="Times New Roman" w:hAnsi="Times New Roman" w:cs="Times New Roman"/>
          <w:b/>
          <w:sz w:val="24"/>
          <w:szCs w:val="24"/>
        </w:rPr>
        <w:t xml:space="preserve">  класс </w:t>
      </w:r>
    </w:p>
    <w:p w:rsidR="00A5526E" w:rsidRPr="00AF28E3" w:rsidRDefault="00A5526E" w:rsidP="00DB348C">
      <w:pPr>
        <w:pStyle w:val="a3"/>
        <w:numPr>
          <w:ilvl w:val="0"/>
          <w:numId w:val="1"/>
        </w:numPr>
        <w:spacing w:line="240" w:lineRule="auto"/>
        <w:ind w:left="-567"/>
        <w:rPr>
          <w:rFonts w:ascii="Times New Roman" w:hAnsi="Times New Roman" w:cs="Times New Roman"/>
          <w:b/>
        </w:rPr>
      </w:pPr>
      <w:r w:rsidRPr="00AF28E3">
        <w:rPr>
          <w:rFonts w:ascii="Times New Roman" w:hAnsi="Times New Roman" w:cs="Times New Roman"/>
          <w:b/>
        </w:rPr>
        <w:t xml:space="preserve">Место учебного предмета в структуре </w:t>
      </w:r>
      <w:r w:rsidR="00CB444B">
        <w:rPr>
          <w:rFonts w:ascii="Times New Roman" w:hAnsi="Times New Roman" w:cs="Times New Roman"/>
          <w:b/>
        </w:rPr>
        <w:t xml:space="preserve">адаптированной </w:t>
      </w:r>
      <w:bookmarkStart w:id="0" w:name="_GoBack"/>
      <w:bookmarkEnd w:id="0"/>
      <w:r w:rsidRPr="00AF28E3">
        <w:rPr>
          <w:rFonts w:ascii="Times New Roman" w:hAnsi="Times New Roman" w:cs="Times New Roman"/>
          <w:b/>
        </w:rPr>
        <w:t>основной образовательной программы школы.</w:t>
      </w:r>
    </w:p>
    <w:p w:rsidR="00A5526E" w:rsidRPr="00AF28E3" w:rsidRDefault="00A5526E" w:rsidP="00DB348C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AF28E3">
        <w:rPr>
          <w:rFonts w:ascii="Times New Roman" w:hAnsi="Times New Roman" w:cs="Times New Roman"/>
        </w:rPr>
        <w:t>Учебный предмет русский язык включен в образовательную область «Язык и речевая практика» учебного плана школы.</w:t>
      </w:r>
    </w:p>
    <w:p w:rsidR="006131B0" w:rsidRPr="00AF28E3" w:rsidRDefault="00A5526E" w:rsidP="006131B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AF28E3">
        <w:rPr>
          <w:rFonts w:ascii="Times New Roman" w:hAnsi="Times New Roman" w:cs="Times New Roman"/>
        </w:rPr>
        <w:t>Рабочая программа по русскому языку для 3</w:t>
      </w:r>
      <w:r w:rsidR="00DB348C" w:rsidRPr="00AF28E3">
        <w:rPr>
          <w:rFonts w:ascii="Times New Roman" w:hAnsi="Times New Roman" w:cs="Times New Roman"/>
        </w:rPr>
        <w:t xml:space="preserve"> – 4</w:t>
      </w:r>
      <w:r w:rsidRPr="00AF28E3">
        <w:rPr>
          <w:rFonts w:ascii="Times New Roman" w:hAnsi="Times New Roman" w:cs="Times New Roman"/>
        </w:rPr>
        <w:t xml:space="preserve"> класса разработана в соответствии с Федеральным государственным образовательным стандартом начального общего образования для детей с ограниченными возможностями здоровья. </w:t>
      </w:r>
    </w:p>
    <w:p w:rsidR="004C42A2" w:rsidRPr="00AF28E3" w:rsidRDefault="004C42A2" w:rsidP="006131B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AF28E3">
        <w:rPr>
          <w:rFonts w:ascii="Times New Roman" w:eastAsia="Times New Roman" w:hAnsi="Times New Roman" w:cs="Times New Roman"/>
          <w:b/>
          <w:lang w:eastAsia="ru-RU"/>
        </w:rPr>
        <w:t>Программа разработана на основе</w:t>
      </w:r>
      <w:r w:rsidRPr="00AF28E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28E3">
        <w:rPr>
          <w:rFonts w:ascii="Times New Roman" w:eastAsia="Calibri" w:hAnsi="Times New Roman" w:cs="Times New Roman"/>
        </w:rPr>
        <w:t>адаптированной основной общеобразовательной программы образования обучающихся с умственной отсталостью (интеллектуал</w:t>
      </w:r>
      <w:r w:rsidR="000554E3">
        <w:rPr>
          <w:rFonts w:ascii="Times New Roman" w:eastAsia="Calibri" w:hAnsi="Times New Roman" w:cs="Times New Roman"/>
        </w:rPr>
        <w:t>ьными нарушениями), вариант 1 ГБ</w:t>
      </w:r>
      <w:r w:rsidRPr="00AF28E3">
        <w:rPr>
          <w:rFonts w:ascii="Times New Roman" w:eastAsia="Calibri" w:hAnsi="Times New Roman" w:cs="Times New Roman"/>
        </w:rPr>
        <w:t>ОУ СО «Дегтярская  школа»</w:t>
      </w:r>
    </w:p>
    <w:p w:rsidR="004C42A2" w:rsidRPr="00AF28E3" w:rsidRDefault="004C42A2" w:rsidP="00DB348C">
      <w:pPr>
        <w:pStyle w:val="a3"/>
        <w:tabs>
          <w:tab w:val="left" w:pos="284"/>
        </w:tabs>
        <w:spacing w:after="0" w:line="240" w:lineRule="auto"/>
        <w:ind w:left="-567"/>
        <w:contextualSpacing w:val="0"/>
        <w:rPr>
          <w:rFonts w:ascii="Times New Roman" w:eastAsia="Times New Roman" w:hAnsi="Times New Roman" w:cs="Times New Roman"/>
          <w:b/>
          <w:lang w:eastAsia="ru-RU"/>
        </w:rPr>
      </w:pPr>
      <w:r w:rsidRPr="00AF28E3">
        <w:rPr>
          <w:rFonts w:ascii="Times New Roman" w:eastAsia="Calibri" w:hAnsi="Times New Roman" w:cs="Times New Roman"/>
          <w:b/>
        </w:rPr>
        <w:t xml:space="preserve">Учебник </w:t>
      </w:r>
    </w:p>
    <w:p w:rsidR="004C42A2" w:rsidRPr="00AF28E3" w:rsidRDefault="004C42A2" w:rsidP="00DB348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-567" w:firstLine="0"/>
        <w:contextualSpacing w:val="0"/>
        <w:rPr>
          <w:rFonts w:ascii="Times New Roman" w:eastAsia="Times New Roman" w:hAnsi="Times New Roman" w:cs="Times New Roman"/>
          <w:b/>
          <w:lang w:eastAsia="ru-RU"/>
        </w:rPr>
      </w:pPr>
      <w:r w:rsidRPr="00AF28E3">
        <w:rPr>
          <w:rFonts w:ascii="Times New Roman" w:eastAsia="Times New Roman" w:hAnsi="Times New Roman" w:cs="Times New Roman"/>
          <w:lang w:eastAsia="ru-RU"/>
        </w:rPr>
        <w:t>Русский язык. 3 класс. Учебник для общеобразовательных организаций, реализующих адаптированные основные общеобразовательные программы. В 2-х частях. /Э.В. Якубовская, Я.В. Коршунова. -  М.: Просвещение, 2021.</w:t>
      </w:r>
    </w:p>
    <w:p w:rsidR="00C05189" w:rsidRPr="00AF28E3" w:rsidRDefault="004C42A2" w:rsidP="00DB348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-567" w:firstLine="0"/>
        <w:contextualSpacing w:val="0"/>
        <w:rPr>
          <w:rFonts w:ascii="Times New Roman" w:eastAsia="Times New Roman" w:hAnsi="Times New Roman" w:cs="Times New Roman"/>
          <w:b/>
          <w:lang w:eastAsia="ru-RU"/>
        </w:rPr>
      </w:pPr>
      <w:r w:rsidRPr="00AF28E3">
        <w:rPr>
          <w:rFonts w:ascii="Times New Roman" w:hAnsi="Times New Roman" w:cs="Times New Roman"/>
        </w:rPr>
        <w:t>Русский язык. 4 класс. Учебник для общеобразовательных организаций, реализующих адаптированные основные общеобразовательные программы. В 2-х частях. /Э.В. Якубовская, Я.В. Коршунова. -  М.: Просвещение, 2021.</w:t>
      </w:r>
    </w:p>
    <w:p w:rsidR="00C05189" w:rsidRPr="00AF28E3" w:rsidRDefault="004C42A2" w:rsidP="00DB348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567"/>
        <w:contextualSpacing w:val="0"/>
        <w:rPr>
          <w:rFonts w:ascii="Times New Roman" w:hAnsi="Times New Roman" w:cs="Times New Roman"/>
          <w:b/>
        </w:rPr>
      </w:pPr>
      <w:r w:rsidRPr="00AF28E3">
        <w:rPr>
          <w:rFonts w:ascii="Times New Roman" w:hAnsi="Times New Roman" w:cs="Times New Roman"/>
          <w:b/>
        </w:rPr>
        <w:t>Цель изучения учебного предмета</w:t>
      </w:r>
    </w:p>
    <w:p w:rsidR="00C05189" w:rsidRPr="00AF28E3" w:rsidRDefault="00AF28E3" w:rsidP="00AF28E3">
      <w:pPr>
        <w:pStyle w:val="a5"/>
        <w:spacing w:after="0"/>
        <w:ind w:left="-567"/>
        <w:rPr>
          <w:sz w:val="22"/>
          <w:szCs w:val="22"/>
        </w:rPr>
      </w:pPr>
      <w:r w:rsidRPr="00AF28E3">
        <w:rPr>
          <w:b/>
          <w:sz w:val="22"/>
          <w:szCs w:val="22"/>
          <w:lang w:eastAsia="ru-RU"/>
        </w:rPr>
        <w:t>3 класс:</w:t>
      </w:r>
      <w:r w:rsidRPr="00AF28E3">
        <w:rPr>
          <w:sz w:val="22"/>
          <w:szCs w:val="22"/>
          <w:lang w:eastAsia="ru-RU"/>
        </w:rPr>
        <w:t xml:space="preserve"> </w:t>
      </w:r>
      <w:r w:rsidR="005559D9" w:rsidRPr="00AF28E3">
        <w:rPr>
          <w:sz w:val="22"/>
          <w:szCs w:val="22"/>
          <w:lang w:eastAsia="ru-RU"/>
        </w:rPr>
        <w:t>И</w:t>
      </w:r>
      <w:r w:rsidR="00C05189" w:rsidRPr="00C05189">
        <w:rPr>
          <w:sz w:val="22"/>
          <w:szCs w:val="22"/>
          <w:lang w:eastAsia="ru-RU"/>
        </w:rPr>
        <w:t>зучения учебного предмета:</w:t>
      </w:r>
      <w:r w:rsidR="00C05189" w:rsidRPr="00C05189">
        <w:rPr>
          <w:b/>
          <w:sz w:val="22"/>
          <w:szCs w:val="22"/>
          <w:lang w:eastAsia="ru-RU"/>
        </w:rPr>
        <w:t xml:space="preserve"> </w:t>
      </w:r>
      <w:r w:rsidR="00C05189" w:rsidRPr="00C05189">
        <w:rPr>
          <w:sz w:val="22"/>
          <w:szCs w:val="22"/>
          <w:lang w:eastAsia="ru-RU"/>
        </w:rPr>
        <w:t>приобретение практических навыков устной и письменной речи; формирование основных орфографических и пунктуационных навыков; вос</w:t>
      </w:r>
      <w:r w:rsidR="005559D9" w:rsidRPr="00AF28E3">
        <w:rPr>
          <w:sz w:val="22"/>
          <w:szCs w:val="22"/>
          <w:lang w:eastAsia="ru-RU"/>
        </w:rPr>
        <w:t>питание интереса к родному языку</w:t>
      </w:r>
      <w:r w:rsidR="00C05189" w:rsidRPr="00C05189">
        <w:rPr>
          <w:sz w:val="22"/>
          <w:szCs w:val="22"/>
          <w:lang w:eastAsia="ru-RU"/>
        </w:rPr>
        <w:t>.</w:t>
      </w:r>
      <w:r w:rsidR="005559D9" w:rsidRPr="00AF28E3">
        <w:rPr>
          <w:color w:val="05080F"/>
          <w:sz w:val="22"/>
          <w:szCs w:val="22"/>
        </w:rPr>
        <w:t xml:space="preserve"> Создать условия для овладения учащимися элементарными знаниями по грамматике; </w:t>
      </w:r>
      <w:r w:rsidR="005559D9" w:rsidRPr="00AF28E3">
        <w:rPr>
          <w:sz w:val="22"/>
          <w:szCs w:val="22"/>
        </w:rPr>
        <w:t>Ф</w:t>
      </w:r>
      <w:r w:rsidR="005559D9" w:rsidRPr="005559D9">
        <w:rPr>
          <w:sz w:val="22"/>
          <w:szCs w:val="22"/>
        </w:rPr>
        <w:t>ормирование и совершенствование знаний, умений, навыков, владение языком в разных сферах речевого общения.</w:t>
      </w:r>
    </w:p>
    <w:p w:rsidR="00AF28E3" w:rsidRPr="00AF28E3" w:rsidRDefault="00AF28E3" w:rsidP="00AF28E3">
      <w:pPr>
        <w:spacing w:line="240" w:lineRule="auto"/>
        <w:ind w:left="-567"/>
        <w:rPr>
          <w:rFonts w:ascii="Times New Roman" w:eastAsia="Calibri" w:hAnsi="Times New Roman" w:cs="Times New Roman"/>
        </w:rPr>
      </w:pPr>
      <w:r w:rsidRPr="00AF28E3">
        <w:rPr>
          <w:rFonts w:ascii="Times New Roman" w:hAnsi="Times New Roman" w:cs="Times New Roman"/>
          <w:b/>
          <w:lang w:eastAsia="ru-RU"/>
        </w:rPr>
        <w:t>4класс:</w:t>
      </w:r>
      <w:r w:rsidRPr="00AF28E3">
        <w:t xml:space="preserve"> </w:t>
      </w:r>
      <w:r w:rsidRPr="00AF28E3">
        <w:rPr>
          <w:rFonts w:ascii="Times New Roman" w:eastAsia="Calibri" w:hAnsi="Times New Roman" w:cs="Times New Roman"/>
        </w:rPr>
        <w:t xml:space="preserve">Развитие у школьников познавательного интереса к языку и первоначальных языковых общений. Совершенствование устной речи учащихся на уровне всех языковых единиц: закрепление правильного произношения звуков, работа над словообразованием и словоизменением, уточнение и обогащение словаря, отработка разных по структуре предложений, развитие связной устной </w:t>
      </w:r>
      <w:proofErr w:type="spellStart"/>
      <w:r w:rsidRPr="00AF28E3">
        <w:rPr>
          <w:rFonts w:ascii="Times New Roman" w:eastAsia="Calibri" w:hAnsi="Times New Roman" w:cs="Times New Roman"/>
        </w:rPr>
        <w:t>речи</w:t>
      </w:r>
      <w:proofErr w:type="gramStart"/>
      <w:r w:rsidRPr="00AF28E3">
        <w:rPr>
          <w:rFonts w:ascii="Times New Roman" w:eastAsia="Calibri" w:hAnsi="Times New Roman" w:cs="Times New Roman"/>
        </w:rPr>
        <w:t>.О</w:t>
      </w:r>
      <w:proofErr w:type="gramEnd"/>
      <w:r w:rsidRPr="00AF28E3">
        <w:rPr>
          <w:rFonts w:ascii="Times New Roman" w:eastAsia="Calibri" w:hAnsi="Times New Roman" w:cs="Times New Roman"/>
        </w:rPr>
        <w:t>бучение</w:t>
      </w:r>
      <w:proofErr w:type="spellEnd"/>
      <w:r w:rsidRPr="00AF28E3">
        <w:rPr>
          <w:rFonts w:ascii="Times New Roman" w:eastAsia="Calibri" w:hAnsi="Times New Roman" w:cs="Times New Roman"/>
        </w:rPr>
        <w:t xml:space="preserve"> школьников применению изученных орфографических правил. Формирование у детей первоначальных навыков связной письменной речи.</w:t>
      </w:r>
    </w:p>
    <w:p w:rsidR="00C05189" w:rsidRPr="00AF28E3" w:rsidRDefault="00C05189" w:rsidP="00DB348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567"/>
        <w:contextualSpacing w:val="0"/>
        <w:rPr>
          <w:rFonts w:ascii="Times New Roman" w:eastAsia="Times New Roman" w:hAnsi="Times New Roman" w:cs="Times New Roman"/>
          <w:b/>
          <w:lang w:eastAsia="ru-RU"/>
        </w:rPr>
      </w:pPr>
      <w:r w:rsidRPr="00AF28E3">
        <w:rPr>
          <w:rFonts w:ascii="Times New Roman" w:eastAsia="Times New Roman" w:hAnsi="Times New Roman" w:cs="Times New Roman"/>
          <w:b/>
          <w:lang w:eastAsia="ru-RU"/>
        </w:rPr>
        <w:t>Структура учебного предмета</w:t>
      </w:r>
      <w:r w:rsidR="00DB348C" w:rsidRPr="00AF28E3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B348C" w:rsidRPr="00AF28E3" w:rsidTr="00DB348C">
        <w:tc>
          <w:tcPr>
            <w:tcW w:w="4785" w:type="dxa"/>
          </w:tcPr>
          <w:p w:rsidR="00DB348C" w:rsidRPr="00AF28E3" w:rsidRDefault="00DB348C" w:rsidP="00DB348C">
            <w:pPr>
              <w:pStyle w:val="a3"/>
              <w:tabs>
                <w:tab w:val="left" w:pos="28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28E3">
              <w:rPr>
                <w:rFonts w:ascii="Times New Roman" w:eastAsia="Times New Roman" w:hAnsi="Times New Roman" w:cs="Times New Roman"/>
                <w:b/>
                <w:lang w:eastAsia="ru-RU"/>
              </w:rPr>
              <w:t>3 класс</w:t>
            </w:r>
          </w:p>
        </w:tc>
        <w:tc>
          <w:tcPr>
            <w:tcW w:w="4786" w:type="dxa"/>
          </w:tcPr>
          <w:p w:rsidR="00DB348C" w:rsidRPr="00AF28E3" w:rsidRDefault="00DB348C" w:rsidP="00DB348C">
            <w:pPr>
              <w:pStyle w:val="a3"/>
              <w:tabs>
                <w:tab w:val="left" w:pos="28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28E3">
              <w:rPr>
                <w:rFonts w:ascii="Times New Roman" w:eastAsia="Times New Roman" w:hAnsi="Times New Roman" w:cs="Times New Roman"/>
                <w:b/>
                <w:lang w:eastAsia="ru-RU"/>
              </w:rPr>
              <w:t>4 класс</w:t>
            </w:r>
          </w:p>
        </w:tc>
      </w:tr>
      <w:tr w:rsidR="00DB348C" w:rsidRPr="00AF28E3" w:rsidTr="00DB348C">
        <w:tc>
          <w:tcPr>
            <w:tcW w:w="4785" w:type="dxa"/>
          </w:tcPr>
          <w:p w:rsidR="00DB348C" w:rsidRPr="00AF28E3" w:rsidRDefault="00BB020F" w:rsidP="00BB020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– 7</w:t>
            </w:r>
            <w:r w:rsidR="00DB348C" w:rsidRPr="00C90C30">
              <w:rPr>
                <w:rFonts w:ascii="Times New Roman" w:eastAsia="Calibri" w:hAnsi="Times New Roman" w:cs="Times New Roman"/>
              </w:rPr>
              <w:t>ч.</w:t>
            </w:r>
          </w:p>
        </w:tc>
        <w:tc>
          <w:tcPr>
            <w:tcW w:w="4786" w:type="dxa"/>
          </w:tcPr>
          <w:p w:rsidR="00DB348C" w:rsidRPr="00AF28E3" w:rsidRDefault="00BB020F" w:rsidP="00DB348C">
            <w:pPr>
              <w:pStyle w:val="a3"/>
              <w:tabs>
                <w:tab w:val="left" w:pos="28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 11</w:t>
            </w:r>
            <w:r w:rsidR="00AF28E3" w:rsidRPr="00AF28E3">
              <w:rPr>
                <w:rFonts w:ascii="Times New Roman" w:eastAsia="Times New Roman" w:hAnsi="Times New Roman" w:cs="Times New Roman"/>
                <w:lang w:eastAsia="ru-RU"/>
              </w:rPr>
              <w:t xml:space="preserve"> ч.</w:t>
            </w:r>
          </w:p>
        </w:tc>
      </w:tr>
      <w:tr w:rsidR="00DB348C" w:rsidRPr="00AF28E3" w:rsidTr="00DB348C">
        <w:tc>
          <w:tcPr>
            <w:tcW w:w="4785" w:type="dxa"/>
          </w:tcPr>
          <w:p w:rsidR="00DB348C" w:rsidRPr="00AF28E3" w:rsidRDefault="00BB020F" w:rsidP="00BB020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Звуки и буквы – 66</w:t>
            </w:r>
            <w:r w:rsidR="00DB348C" w:rsidRPr="00AF28E3">
              <w:rPr>
                <w:rFonts w:ascii="Times New Roman" w:eastAsia="Calibri" w:hAnsi="Times New Roman" w:cs="Times New Roman"/>
              </w:rPr>
              <w:t>ч.</w:t>
            </w:r>
          </w:p>
        </w:tc>
        <w:tc>
          <w:tcPr>
            <w:tcW w:w="4786" w:type="dxa"/>
          </w:tcPr>
          <w:p w:rsidR="00DB348C" w:rsidRPr="00AF28E3" w:rsidRDefault="00BB020F" w:rsidP="00DB348C">
            <w:pPr>
              <w:pStyle w:val="a3"/>
              <w:tabs>
                <w:tab w:val="left" w:pos="28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Звуки и буквы 59</w:t>
            </w:r>
            <w:r w:rsidR="00AF28E3" w:rsidRPr="00AF28E3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DB348C" w:rsidRPr="00AF28E3" w:rsidTr="00DB348C">
        <w:tc>
          <w:tcPr>
            <w:tcW w:w="4785" w:type="dxa"/>
          </w:tcPr>
          <w:p w:rsidR="00DB348C" w:rsidRPr="00AF28E3" w:rsidRDefault="00BB020F" w:rsidP="00BB020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Слово – 41</w:t>
            </w:r>
            <w:r w:rsidR="00DB348C" w:rsidRPr="00C90C30">
              <w:rPr>
                <w:rFonts w:ascii="Times New Roman" w:eastAsia="Calibri" w:hAnsi="Times New Roman" w:cs="Times New Roman"/>
              </w:rPr>
              <w:t>ч.</w:t>
            </w:r>
          </w:p>
        </w:tc>
        <w:tc>
          <w:tcPr>
            <w:tcW w:w="4786" w:type="dxa"/>
          </w:tcPr>
          <w:p w:rsidR="00DB348C" w:rsidRPr="00AF28E3" w:rsidRDefault="00BB020F" w:rsidP="00DB348C">
            <w:pPr>
              <w:pStyle w:val="a3"/>
              <w:tabs>
                <w:tab w:val="left" w:pos="28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Слово 4</w:t>
            </w:r>
            <w:r w:rsidR="00AF28E3" w:rsidRPr="00AF28E3">
              <w:rPr>
                <w:rFonts w:ascii="Times New Roman" w:eastAsia="Times New Roman" w:hAnsi="Times New Roman" w:cs="Times New Roman"/>
                <w:lang w:eastAsia="ru-RU"/>
              </w:rPr>
              <w:t>4ч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B348C" w:rsidRPr="00AF28E3" w:rsidTr="00DB348C">
        <w:tc>
          <w:tcPr>
            <w:tcW w:w="4785" w:type="dxa"/>
          </w:tcPr>
          <w:p w:rsidR="00DB348C" w:rsidRPr="00AF28E3" w:rsidRDefault="00DB348C" w:rsidP="00BB020F">
            <w:pPr>
              <w:pStyle w:val="a3"/>
              <w:tabs>
                <w:tab w:val="left" w:pos="28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0C30">
              <w:rPr>
                <w:rFonts w:ascii="Times New Roman" w:eastAsia="Calibri" w:hAnsi="Times New Roman" w:cs="Times New Roman"/>
              </w:rPr>
              <w:t xml:space="preserve">Предложение </w:t>
            </w:r>
            <w:r w:rsidRPr="00AF28E3">
              <w:rPr>
                <w:rFonts w:ascii="Times New Roman" w:eastAsia="Calibri" w:hAnsi="Times New Roman" w:cs="Times New Roman"/>
              </w:rPr>
              <w:t>– 1</w:t>
            </w:r>
            <w:r w:rsidR="00BB020F">
              <w:rPr>
                <w:rFonts w:ascii="Times New Roman" w:eastAsia="Calibri" w:hAnsi="Times New Roman" w:cs="Times New Roman"/>
              </w:rPr>
              <w:t>6</w:t>
            </w:r>
            <w:r w:rsidRPr="00C90C30">
              <w:rPr>
                <w:rFonts w:ascii="Times New Roman" w:eastAsia="Calibri" w:hAnsi="Times New Roman" w:cs="Times New Roman"/>
              </w:rPr>
              <w:t>ч</w:t>
            </w:r>
            <w:r w:rsidRPr="00AF28E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786" w:type="dxa"/>
          </w:tcPr>
          <w:p w:rsidR="00DB348C" w:rsidRPr="00AF28E3" w:rsidRDefault="00BB020F" w:rsidP="00BB020F">
            <w:pPr>
              <w:pStyle w:val="a3"/>
              <w:tabs>
                <w:tab w:val="left" w:pos="28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Предложение 15</w:t>
            </w:r>
            <w:r w:rsidR="00AF28E3" w:rsidRPr="00AF28E3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DB348C" w:rsidRPr="00AF28E3" w:rsidTr="00DB348C">
        <w:tc>
          <w:tcPr>
            <w:tcW w:w="4785" w:type="dxa"/>
          </w:tcPr>
          <w:p w:rsidR="00DB348C" w:rsidRPr="00AF28E3" w:rsidRDefault="00BB020F" w:rsidP="00DB348C">
            <w:pPr>
              <w:pStyle w:val="a3"/>
              <w:tabs>
                <w:tab w:val="left" w:pos="28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Повторение – 6</w:t>
            </w:r>
            <w:r w:rsidR="00DB348C" w:rsidRPr="00AF28E3">
              <w:rPr>
                <w:rFonts w:ascii="Times New Roman" w:eastAsia="Calibri" w:hAnsi="Times New Roman" w:cs="Times New Roman"/>
              </w:rPr>
              <w:t>ч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786" w:type="dxa"/>
          </w:tcPr>
          <w:p w:rsidR="00DB348C" w:rsidRPr="00AF28E3" w:rsidRDefault="00BB020F" w:rsidP="00DB348C">
            <w:pPr>
              <w:pStyle w:val="a3"/>
              <w:tabs>
                <w:tab w:val="left" w:pos="28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  7ч.</w:t>
            </w:r>
            <w:r w:rsidR="00AF28E3" w:rsidRPr="00AF28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C05189" w:rsidRPr="00AF28E3" w:rsidRDefault="00C05189" w:rsidP="00DB348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567"/>
        <w:rPr>
          <w:rFonts w:ascii="Times New Roman" w:hAnsi="Times New Roman" w:cs="Times New Roman"/>
          <w:b/>
        </w:rPr>
      </w:pPr>
      <w:r w:rsidRPr="00AF28E3">
        <w:rPr>
          <w:rFonts w:ascii="Times New Roman" w:hAnsi="Times New Roman" w:cs="Times New Roman"/>
          <w:b/>
        </w:rPr>
        <w:t>Основные образовательные технологии</w:t>
      </w:r>
    </w:p>
    <w:p w:rsidR="00DB348C" w:rsidRPr="00AF28E3" w:rsidRDefault="00C90C30" w:rsidP="00DB348C">
      <w:pPr>
        <w:autoSpaceDE w:val="0"/>
        <w:spacing w:after="0"/>
        <w:ind w:left="-567"/>
        <w:jc w:val="both"/>
        <w:rPr>
          <w:rFonts w:ascii="Times New Roman" w:hAnsi="Times New Roman" w:cs="Times New Roman"/>
        </w:rPr>
      </w:pPr>
      <w:r w:rsidRPr="00AF28E3">
        <w:rPr>
          <w:rFonts w:ascii="Times New Roman" w:eastAsia="HiddenHorzOCR" w:hAnsi="Times New Roman" w:cs="Times New Roman"/>
        </w:rPr>
        <w:t>Программы специальных (коррекционных) образовательных</w:t>
      </w:r>
      <w:r w:rsidR="00DB348C" w:rsidRPr="00AF28E3">
        <w:rPr>
          <w:rFonts w:ascii="Times New Roman" w:eastAsia="HiddenHorzOCR" w:hAnsi="Times New Roman" w:cs="Times New Roman"/>
        </w:rPr>
        <w:t xml:space="preserve"> учреждений</w:t>
      </w:r>
    </w:p>
    <w:p w:rsidR="00C90C30" w:rsidRPr="00AF28E3" w:rsidRDefault="00C90C30" w:rsidP="00DB348C">
      <w:pPr>
        <w:autoSpaceDE w:val="0"/>
        <w:spacing w:after="0"/>
        <w:ind w:left="-567"/>
        <w:jc w:val="both"/>
        <w:rPr>
          <w:rFonts w:ascii="Times New Roman" w:hAnsi="Times New Roman" w:cs="Times New Roman"/>
        </w:rPr>
      </w:pPr>
      <w:r w:rsidRPr="00AF28E3">
        <w:rPr>
          <w:rFonts w:ascii="Times New Roman" w:hAnsi="Times New Roman" w:cs="Times New Roman"/>
        </w:rPr>
        <w:t>Демонстрационный материал (картинки, предметные таблицы) в соответствии с основными требованиями программы обучения, лента букв, магнитные буквы, предметные картинки;</w:t>
      </w:r>
    </w:p>
    <w:p w:rsidR="00C90C30" w:rsidRPr="00AF28E3" w:rsidRDefault="00C90C30" w:rsidP="00DB348C">
      <w:pPr>
        <w:autoSpaceDE w:val="0"/>
        <w:spacing w:after="0"/>
        <w:ind w:left="-567"/>
        <w:jc w:val="both"/>
        <w:rPr>
          <w:rFonts w:ascii="Times New Roman" w:hAnsi="Times New Roman" w:cs="Times New Roman"/>
        </w:rPr>
      </w:pPr>
      <w:r w:rsidRPr="00AF28E3">
        <w:rPr>
          <w:rFonts w:ascii="Times New Roman" w:hAnsi="Times New Roman" w:cs="Times New Roman"/>
        </w:rPr>
        <w:t>Компьютер, проектор, мультимедиа, экран, презентации.</w:t>
      </w:r>
    </w:p>
    <w:p w:rsidR="00C90C30" w:rsidRPr="00AF28E3" w:rsidRDefault="00C90C30" w:rsidP="00DB348C">
      <w:pPr>
        <w:pStyle w:val="a3"/>
        <w:suppressAutoHyphens/>
        <w:autoSpaceDE w:val="0"/>
        <w:spacing w:after="0" w:line="100" w:lineRule="atLeast"/>
        <w:ind w:left="-567"/>
        <w:contextualSpacing w:val="0"/>
        <w:jc w:val="both"/>
        <w:rPr>
          <w:rFonts w:ascii="Times New Roman" w:hAnsi="Times New Roman" w:cs="Times New Roman"/>
        </w:rPr>
      </w:pPr>
      <w:r w:rsidRPr="00AF28E3">
        <w:rPr>
          <w:rFonts w:ascii="Times New Roman" w:hAnsi="Times New Roman" w:cs="Times New Roman"/>
        </w:rPr>
        <w:t>Интернет-ресурсы</w:t>
      </w:r>
    </w:p>
    <w:p w:rsidR="005559D9" w:rsidRPr="00AF28E3" w:rsidRDefault="00C05189" w:rsidP="00DB348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567"/>
        <w:contextualSpacing w:val="0"/>
        <w:rPr>
          <w:rFonts w:ascii="Times New Roman" w:hAnsi="Times New Roman" w:cs="Times New Roman"/>
          <w:b/>
        </w:rPr>
      </w:pPr>
      <w:r w:rsidRPr="00AF28E3">
        <w:rPr>
          <w:rFonts w:ascii="Times New Roman" w:hAnsi="Times New Roman" w:cs="Times New Roman"/>
          <w:b/>
        </w:rPr>
        <w:t xml:space="preserve">Требования к результатам </w:t>
      </w:r>
      <w:r w:rsidR="005559D9" w:rsidRPr="00AF28E3">
        <w:rPr>
          <w:rFonts w:ascii="Times New Roman" w:hAnsi="Times New Roman" w:cs="Times New Roman"/>
          <w:b/>
        </w:rPr>
        <w:t>освоения учебного предмета</w:t>
      </w:r>
    </w:p>
    <w:p w:rsidR="005559D9" w:rsidRPr="00AF28E3" w:rsidRDefault="005559D9" w:rsidP="00DB348C">
      <w:pPr>
        <w:autoSpaceDE w:val="0"/>
        <w:autoSpaceDN w:val="0"/>
        <w:adjustRightInd w:val="0"/>
        <w:spacing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F28E3">
        <w:rPr>
          <w:rFonts w:ascii="Times New Roman" w:eastAsia="Times New Roman" w:hAnsi="Times New Roman" w:cs="Times New Roman"/>
          <w:lang w:eastAsia="ru-RU"/>
        </w:rPr>
        <w:t xml:space="preserve">«Русский язык» включает освоенные </w:t>
      </w:r>
      <w:proofErr w:type="gramStart"/>
      <w:r w:rsidRPr="00AF28E3">
        <w:rPr>
          <w:rFonts w:ascii="Times New Roman" w:eastAsia="Times New Roman" w:hAnsi="Times New Roman" w:cs="Times New Roman"/>
          <w:lang w:eastAsia="ru-RU"/>
        </w:rPr>
        <w:t>обучающимися</w:t>
      </w:r>
      <w:proofErr w:type="gramEnd"/>
      <w:r w:rsidRPr="00AF28E3">
        <w:rPr>
          <w:rFonts w:ascii="Times New Roman" w:eastAsia="Times New Roman" w:hAnsi="Times New Roman" w:cs="Times New Roman"/>
          <w:lang w:eastAsia="ru-RU"/>
        </w:rPr>
        <w:t xml:space="preserve"> знания и умения, готовность их применения.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5559D9" w:rsidRPr="005559D9" w:rsidRDefault="005559D9" w:rsidP="00DB348C">
      <w:pPr>
        <w:autoSpaceDE w:val="0"/>
        <w:autoSpaceDN w:val="0"/>
        <w:adjustRightInd w:val="0"/>
        <w:spacing w:after="0" w:line="240" w:lineRule="auto"/>
        <w:ind w:left="-567" w:firstLine="3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559D9">
        <w:rPr>
          <w:rFonts w:ascii="Times New Roman" w:eastAsia="Times New Roman" w:hAnsi="Times New Roman" w:cs="Times New Roman"/>
          <w:lang w:eastAsia="ru-RU"/>
        </w:rPr>
        <w:t>В программе учебного предмета «Русский язык» выделены два уровня овладения предметными результатами: минимальный и достаточный.</w:t>
      </w:r>
    </w:p>
    <w:p w:rsidR="005559D9" w:rsidRPr="005559D9" w:rsidRDefault="005559D9" w:rsidP="00DB348C">
      <w:pPr>
        <w:autoSpaceDE w:val="0"/>
        <w:autoSpaceDN w:val="0"/>
        <w:adjustRightInd w:val="0"/>
        <w:spacing w:after="0" w:line="240" w:lineRule="auto"/>
        <w:ind w:left="-567" w:firstLine="3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559D9">
        <w:rPr>
          <w:rFonts w:ascii="Times New Roman" w:eastAsia="Times New Roman" w:hAnsi="Times New Roman" w:cs="Times New Roman"/>
          <w:lang w:eastAsia="ru-RU"/>
        </w:rPr>
        <w:t>Достаточный уровень освоения предметных результатов не является обязательным для всех обучающихся.</w:t>
      </w:r>
    </w:p>
    <w:p w:rsidR="005559D9" w:rsidRPr="00AF28E3" w:rsidRDefault="005559D9" w:rsidP="00DB348C">
      <w:pPr>
        <w:autoSpaceDE w:val="0"/>
        <w:autoSpaceDN w:val="0"/>
        <w:adjustRightInd w:val="0"/>
        <w:spacing w:after="0" w:line="240" w:lineRule="auto"/>
        <w:ind w:left="-567" w:firstLine="3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559D9">
        <w:rPr>
          <w:rFonts w:ascii="Times New Roman" w:eastAsia="Times New Roman" w:hAnsi="Times New Roman" w:cs="Times New Roman"/>
          <w:lang w:eastAsia="ru-RU"/>
        </w:rPr>
        <w:t>Минимальный уровень является обязательным для всех обучающихся с умственной отсталостью. Освоение предметных результатов зависит от психофизических, возрастных и индивидуальных особенностей, обучающихся с умственной отсталостью. Отсутствие достижения этого уровня по предмету «Русский язык» не является препятствием к продолжению по данному варианту программы.</w:t>
      </w:r>
    </w:p>
    <w:p w:rsidR="006131B0" w:rsidRPr="00AF28E3" w:rsidRDefault="006131B0" w:rsidP="006131B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ind w:left="-567"/>
        <w:rPr>
          <w:rFonts w:ascii="Times New Roman" w:eastAsia="Calibri" w:hAnsi="Times New Roman" w:cs="Times New Roman"/>
          <w:b/>
        </w:rPr>
      </w:pPr>
      <w:r w:rsidRPr="00AF28E3">
        <w:rPr>
          <w:rFonts w:ascii="Times New Roman" w:eastAsia="Calibri" w:hAnsi="Times New Roman" w:cs="Times New Roman"/>
          <w:b/>
        </w:rPr>
        <w:t>Формы контроля</w:t>
      </w:r>
    </w:p>
    <w:p w:rsidR="006131B0" w:rsidRDefault="00AF28E3" w:rsidP="006131B0">
      <w:pPr>
        <w:pStyle w:val="a3"/>
        <w:autoSpaceDE w:val="0"/>
        <w:autoSpaceDN w:val="0"/>
        <w:adjustRightInd w:val="0"/>
        <w:spacing w:after="0" w:line="266" w:lineRule="auto"/>
        <w:ind w:left="-567"/>
        <w:rPr>
          <w:rFonts w:ascii="Times New Roman" w:eastAsia="Calibri" w:hAnsi="Times New Roman" w:cs="Times New Roman"/>
        </w:rPr>
      </w:pPr>
      <w:r w:rsidRPr="00AF28E3">
        <w:rPr>
          <w:rFonts w:ascii="Times New Roman" w:eastAsia="Calibri" w:hAnsi="Times New Roman" w:cs="Times New Roman"/>
        </w:rPr>
        <w:t>В</w:t>
      </w:r>
      <w:r w:rsidR="006131B0" w:rsidRPr="00AF28E3">
        <w:rPr>
          <w:rFonts w:ascii="Times New Roman" w:eastAsia="Calibri" w:hAnsi="Times New Roman" w:cs="Times New Roman"/>
        </w:rPr>
        <w:t xml:space="preserve">ходная контрольная работа, словарные диктанты, промежуточные контрольные работы самостоятельные работы, проверочные работы, диктанты, изложения, сочинения карточки, тесты, </w:t>
      </w:r>
      <w:r w:rsidR="006131B0" w:rsidRPr="006131B0">
        <w:rPr>
          <w:rFonts w:ascii="Times New Roman" w:eastAsia="Calibri" w:hAnsi="Times New Roman" w:cs="Times New Roman"/>
        </w:rPr>
        <w:t>итоговая контрольная работа.</w:t>
      </w:r>
      <w:r w:rsidR="006131B0" w:rsidRPr="006131B0">
        <w:rPr>
          <w:rFonts w:ascii="Times New Roman" w:eastAsia="Calibri" w:hAnsi="Times New Roman" w:cs="Times New Roman"/>
        </w:rPr>
        <w:tab/>
      </w:r>
    </w:p>
    <w:p w:rsidR="00DB0BAA" w:rsidRPr="006131B0" w:rsidRDefault="00DB0BAA" w:rsidP="006131B0">
      <w:pPr>
        <w:pStyle w:val="a3"/>
        <w:autoSpaceDE w:val="0"/>
        <w:autoSpaceDN w:val="0"/>
        <w:adjustRightInd w:val="0"/>
        <w:spacing w:after="0" w:line="266" w:lineRule="auto"/>
        <w:ind w:left="-567"/>
        <w:rPr>
          <w:rFonts w:ascii="Times New Roman" w:eastAsia="Calibri" w:hAnsi="Times New Roman" w:cs="Times New Roman"/>
        </w:rPr>
      </w:pPr>
    </w:p>
    <w:sectPr w:rsidR="00DB0BAA" w:rsidRPr="006131B0" w:rsidSect="00DB0BAA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5E3"/>
    <w:multiLevelType w:val="hybridMultilevel"/>
    <w:tmpl w:val="D50A79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832FC"/>
    <w:multiLevelType w:val="multilevel"/>
    <w:tmpl w:val="4094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F0F1E"/>
    <w:multiLevelType w:val="hybridMultilevel"/>
    <w:tmpl w:val="075A8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60385"/>
    <w:multiLevelType w:val="hybridMultilevel"/>
    <w:tmpl w:val="6E60B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F1548"/>
    <w:multiLevelType w:val="multilevel"/>
    <w:tmpl w:val="4FBC3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1BF7D77"/>
    <w:multiLevelType w:val="hybridMultilevel"/>
    <w:tmpl w:val="C4D6C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434CB"/>
    <w:multiLevelType w:val="hybridMultilevel"/>
    <w:tmpl w:val="B2C826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CEC1CA5"/>
    <w:multiLevelType w:val="hybridMultilevel"/>
    <w:tmpl w:val="259C5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F619A"/>
    <w:multiLevelType w:val="hybridMultilevel"/>
    <w:tmpl w:val="4616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A5D67"/>
    <w:multiLevelType w:val="hybridMultilevel"/>
    <w:tmpl w:val="4616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DE"/>
    <w:rsid w:val="000554E3"/>
    <w:rsid w:val="000B3EDE"/>
    <w:rsid w:val="004C42A2"/>
    <w:rsid w:val="005559D9"/>
    <w:rsid w:val="006131B0"/>
    <w:rsid w:val="007C091A"/>
    <w:rsid w:val="00A5526E"/>
    <w:rsid w:val="00AA04DE"/>
    <w:rsid w:val="00AF28E3"/>
    <w:rsid w:val="00BB020F"/>
    <w:rsid w:val="00C05189"/>
    <w:rsid w:val="00C90C30"/>
    <w:rsid w:val="00C94035"/>
    <w:rsid w:val="00CB444B"/>
    <w:rsid w:val="00DB0BAA"/>
    <w:rsid w:val="00DB348C"/>
    <w:rsid w:val="00DD0830"/>
    <w:rsid w:val="00F10FC4"/>
    <w:rsid w:val="00F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26E"/>
    <w:pPr>
      <w:ind w:left="720"/>
      <w:contextualSpacing/>
    </w:pPr>
  </w:style>
  <w:style w:type="table" w:styleId="a4">
    <w:name w:val="Table Grid"/>
    <w:basedOn w:val="a1"/>
    <w:uiPriority w:val="59"/>
    <w:rsid w:val="00555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5559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5559D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26E"/>
    <w:pPr>
      <w:ind w:left="720"/>
      <w:contextualSpacing/>
    </w:pPr>
  </w:style>
  <w:style w:type="table" w:styleId="a4">
    <w:name w:val="Table Grid"/>
    <w:basedOn w:val="a1"/>
    <w:uiPriority w:val="59"/>
    <w:rsid w:val="00555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5559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5559D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Цепилова</dc:creator>
  <cp:keywords/>
  <dc:description/>
  <cp:lastModifiedBy>Юлия Князева</cp:lastModifiedBy>
  <cp:revision>9</cp:revision>
  <cp:lastPrinted>2022-10-27T09:20:00Z</cp:lastPrinted>
  <dcterms:created xsi:type="dcterms:W3CDTF">2022-10-27T06:28:00Z</dcterms:created>
  <dcterms:modified xsi:type="dcterms:W3CDTF">2022-11-14T13:34:00Z</dcterms:modified>
</cp:coreProperties>
</file>