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DD" w:rsidRPr="00845E42" w:rsidRDefault="000778DD" w:rsidP="000778DD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</w:t>
      </w:r>
      <w:r w:rsidRPr="00845E4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Ручной труд 4</w:t>
      </w:r>
      <w:r w:rsidRPr="00845E42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класс ИН</w:t>
      </w:r>
    </w:p>
    <w:p w:rsidR="000778DD" w:rsidRPr="00845E42" w:rsidRDefault="000778DD" w:rsidP="000778DD">
      <w:pPr>
        <w:tabs>
          <w:tab w:val="center" w:pos="4677"/>
          <w:tab w:val="right" w:pos="9355"/>
        </w:tabs>
        <w:spacing w:after="0" w:line="245" w:lineRule="atLeast"/>
        <w:jc w:val="both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845E4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 xml:space="preserve"> 1</w:t>
      </w:r>
      <w:r w:rsidRPr="00845E42">
        <w:rPr>
          <w:rFonts w:ascii="Times New Roman" w:eastAsia="Times New Roman" w:hAnsi="Times New Roman"/>
          <w:sz w:val="28"/>
          <w:szCs w:val="28"/>
        </w:rPr>
        <w:t>.Рабочая программа</w:t>
      </w:r>
      <w:r>
        <w:rPr>
          <w:rFonts w:ascii="Times New Roman" w:eastAsia="Times New Roman" w:hAnsi="Times New Roman"/>
          <w:sz w:val="28"/>
          <w:szCs w:val="28"/>
        </w:rPr>
        <w:t xml:space="preserve"> предназначена для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4</w:t>
      </w:r>
      <w:r w:rsidRPr="00845E42">
        <w:rPr>
          <w:rFonts w:ascii="Times New Roman" w:eastAsia="Times New Roman" w:hAnsi="Times New Roman"/>
          <w:sz w:val="28"/>
          <w:szCs w:val="28"/>
        </w:rPr>
        <w:t xml:space="preserve"> класс  ГБОУ СО «Дегтярская школа».</w:t>
      </w:r>
      <w:r>
        <w:rPr>
          <w:rFonts w:ascii="Times New Roman" w:hAnsi="Times New Roman"/>
          <w:sz w:val="28"/>
          <w:szCs w:val="28"/>
        </w:rPr>
        <w:t xml:space="preserve">   Рабочая программа по «Ручной труд» </w:t>
      </w:r>
      <w:r w:rsidRPr="00845E42">
        <w:rPr>
          <w:rFonts w:ascii="Times New Roman" w:hAnsi="Times New Roman"/>
          <w:sz w:val="28"/>
          <w:szCs w:val="28"/>
        </w:rPr>
        <w:t>составлена на основе:</w:t>
      </w:r>
    </w:p>
    <w:p w:rsidR="000778DD" w:rsidRPr="00845E42" w:rsidRDefault="000778DD" w:rsidP="00077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bCs/>
          <w:color w:val="365F91"/>
          <w:sz w:val="28"/>
          <w:szCs w:val="28"/>
        </w:rPr>
        <w:t>-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</w:t>
      </w:r>
      <w:r w:rsidR="00570028">
        <w:rPr>
          <w:rFonts w:ascii="Times New Roman" w:eastAsia="Times New Roman" w:hAnsi="Times New Roman"/>
          <w:bCs/>
          <w:sz w:val="28"/>
          <w:szCs w:val="28"/>
        </w:rPr>
        <w:t>зовании в Российской Федерации».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0778DD" w:rsidRPr="00845E42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5E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Программа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: Рабочая програм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 по «Ручной труд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» составлена на основании учебн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ика Изобразительное искусство. 4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класс: учеб. для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общеобразоват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. организаций</w:t>
      </w:r>
      <w:proofErr w:type="gram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реализующих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адап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Основные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общеобразоват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 программы / Л. А. Кузнецова.- 7-е изд. – М.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Просвещение, 2019. – 110 с.</w:t>
      </w:r>
    </w:p>
    <w:p w:rsidR="000778DD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845E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Учебник: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учебник предназначен для детей с ограниченными возможностями здоровья и обеспечивает реализацию требований адоптированной основной общеобразовательной программы в предметной области «Искусство» в соответствии с ФГОС образования обучающихся с интеллектуальными нарушениями.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Л. А. Кузнецова.- 7-е изд. – М.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Просвещение, 2019. – 110 с.</w:t>
      </w:r>
    </w:p>
    <w:p w:rsidR="000778DD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Основная </w:t>
      </w:r>
      <w:r w:rsidRPr="004F6E01">
        <w:rPr>
          <w:rFonts w:ascii="Times New Roman" w:eastAsia="Times New Roman" w:hAnsi="Times New Roman"/>
          <w:b/>
          <w:color w:val="000000"/>
          <w:sz w:val="28"/>
          <w:szCs w:val="28"/>
        </w:rPr>
        <w:t>цель</w:t>
      </w: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 xml:space="preserve"> изучения данного предмета 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Задачи </w:t>
      </w: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>предмета: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 xml:space="preserve">― формирование представлений о материальной культуре как продукте творческой предметно-преобразующей деятельности человека. 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>― формирование представлений о гармоничном единстве природного и рукотворного мира и о месте в нём человека.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 xml:space="preserve">― расширение культурного кругозора, обогащение знаний о культурно-исторических традициях в мире вещей. 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>― расширение знаний о материалах и их свойствах, технологиях использования.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>― формирование практических умений и навыков использования различных материалов в предметно-преобразующей деятельности.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>― формирование интереса к разнообразным видам труда.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 xml:space="preserve">― развитие познавательных психических процессов (восприятия, памяти, воображения, мышления, речи). 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>― развитие умственной деятельности (анализ, синтез, сравнение, классификация, обобщение).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>― развитие сенсомоторных процессов, руки, глазомера через формирование практических умений.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― 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:rsidR="000778DD" w:rsidRPr="004F6E01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 xml:space="preserve">― формирование информационной грамотности, умения работать с различными источниками информации. </w:t>
      </w:r>
    </w:p>
    <w:p w:rsidR="000778DD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F6E01">
        <w:rPr>
          <w:rFonts w:ascii="Times New Roman" w:eastAsia="Times New Roman" w:hAnsi="Times New Roman"/>
          <w:color w:val="000000"/>
          <w:sz w:val="28"/>
          <w:szCs w:val="28"/>
        </w:rPr>
        <w:t>― 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0778DD" w:rsidRDefault="000778DD" w:rsidP="00077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778DD" w:rsidRDefault="000778DD" w:rsidP="00077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9FF">
        <w:rPr>
          <w:rFonts w:ascii="Times New Roman" w:hAnsi="Times New Roman"/>
          <w:b/>
          <w:bCs/>
          <w:sz w:val="28"/>
          <w:szCs w:val="28"/>
        </w:rPr>
        <w:t>Структура учебного предмета.</w:t>
      </w:r>
      <w:r w:rsidRPr="007F09FF">
        <w:rPr>
          <w:rFonts w:ascii="Times New Roman" w:hAnsi="Times New Roman"/>
          <w:sz w:val="28"/>
          <w:szCs w:val="28"/>
        </w:rPr>
        <w:t xml:space="preserve"> </w:t>
      </w:r>
    </w:p>
    <w:p w:rsidR="000778DD" w:rsidRPr="00DA192A" w:rsidRDefault="000778DD" w:rsidP="00077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92A">
        <w:rPr>
          <w:rFonts w:ascii="Times New Roman" w:hAnsi="Times New Roman"/>
          <w:sz w:val="28"/>
          <w:szCs w:val="28"/>
        </w:rPr>
        <w:t>Учебный материал для третьего класса планируется с учетом повторения, закрепления и совершенствования знаний, умений и навыков, полученных школьниками во втором классе. Особенностью обучения в третьем классе является расширение спектра видов работы:</w:t>
      </w:r>
    </w:p>
    <w:p w:rsidR="000778DD" w:rsidRDefault="000778DD" w:rsidP="00077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92A">
        <w:rPr>
          <w:rFonts w:ascii="Times New Roman" w:hAnsi="Times New Roman"/>
          <w:sz w:val="28"/>
          <w:szCs w:val="28"/>
        </w:rPr>
        <w:t xml:space="preserve">«Работа с проволокой», «Работа с древесиной», «Работа с металлом и </w:t>
      </w:r>
      <w:proofErr w:type="spellStart"/>
      <w:r w:rsidRPr="00DA192A">
        <w:rPr>
          <w:rFonts w:ascii="Times New Roman" w:hAnsi="Times New Roman"/>
          <w:sz w:val="28"/>
          <w:szCs w:val="28"/>
        </w:rPr>
        <w:t>металлоконструктором</w:t>
      </w:r>
      <w:proofErr w:type="spellEnd"/>
      <w:r w:rsidRPr="00DA192A">
        <w:rPr>
          <w:rFonts w:ascii="Times New Roman" w:hAnsi="Times New Roman"/>
          <w:sz w:val="28"/>
          <w:szCs w:val="28"/>
        </w:rPr>
        <w:t>». Программный материал направлен на формирование у умственно отсталых обучающихся представлений о видах труда близких к деятельности столяра, переплетчика, слесаря, швеи и др.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Введение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«Работа с пластилином»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«Работа с бумагой»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«Работа с тканью»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«Работа с бумагой и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картоном»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«Работа с металлом»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«Работа с нитками»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«Работа с проволокой»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«Работа с древесиной»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«Ремонт одежды»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«Картонно-переплетные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работы»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:rsidR="000778DD" w:rsidRPr="004F6E01" w:rsidRDefault="000778DD" w:rsidP="000778D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 xml:space="preserve"> «Уборка класса»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F6E0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A32B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</w:p>
    <w:p w:rsidR="000778DD" w:rsidRPr="007F09FF" w:rsidRDefault="000778DD" w:rsidP="00077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8DD" w:rsidRPr="00845E42" w:rsidRDefault="000778DD" w:rsidP="00077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bCs/>
          <w:sz w:val="28"/>
          <w:szCs w:val="28"/>
        </w:rPr>
        <w:t>Основные образовательные технологии.</w:t>
      </w:r>
    </w:p>
    <w:p w:rsidR="000778DD" w:rsidRPr="00845E42" w:rsidRDefault="000778DD" w:rsidP="000778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 xml:space="preserve">Игровые, </w:t>
      </w:r>
      <w:proofErr w:type="spellStart"/>
      <w:r w:rsidRPr="00845E42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45E42">
        <w:rPr>
          <w:rFonts w:ascii="Times New Roman" w:hAnsi="Times New Roman"/>
          <w:sz w:val="28"/>
          <w:szCs w:val="28"/>
        </w:rPr>
        <w:t>,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845E42">
        <w:rPr>
          <w:rFonts w:ascii="Times New Roman" w:hAnsi="Times New Roman"/>
          <w:sz w:val="28"/>
          <w:szCs w:val="28"/>
        </w:rPr>
        <w:t xml:space="preserve">коммуникативные, проблемно-поисковые, личностно-ориентированные, технологии </w:t>
      </w:r>
      <w:proofErr w:type="spellStart"/>
      <w:r w:rsidRPr="00845E42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Pr="00845E42">
        <w:rPr>
          <w:rFonts w:ascii="Times New Roman" w:hAnsi="Times New Roman"/>
          <w:sz w:val="28"/>
          <w:szCs w:val="28"/>
        </w:rPr>
        <w:t xml:space="preserve"> и дифференцированного обучения, ИКТ, обучение в сотрудничестве. </w:t>
      </w:r>
    </w:p>
    <w:p w:rsidR="000778DD" w:rsidRPr="00DA32BD" w:rsidRDefault="000778DD" w:rsidP="000778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A32BD">
        <w:rPr>
          <w:rFonts w:ascii="Times New Roman" w:hAnsi="Times New Roman"/>
          <w:b/>
          <w:bCs/>
          <w:sz w:val="28"/>
          <w:szCs w:val="28"/>
        </w:rPr>
        <w:t xml:space="preserve">Требования к результатам освоения учебного предмета. 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F6E01">
        <w:rPr>
          <w:rFonts w:ascii="Times New Roman" w:hAnsi="Times New Roman"/>
          <w:b/>
          <w:bCs/>
          <w:sz w:val="28"/>
          <w:szCs w:val="28"/>
        </w:rPr>
        <w:t>Минимальный уровень: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-знание прав</w:t>
      </w:r>
      <w:r>
        <w:rPr>
          <w:rFonts w:ascii="Times New Roman" w:hAnsi="Times New Roman"/>
          <w:bCs/>
          <w:sz w:val="28"/>
          <w:szCs w:val="28"/>
        </w:rPr>
        <w:t>ил организации рабочего места и</w:t>
      </w:r>
      <w:r w:rsidRPr="004F6E01">
        <w:rPr>
          <w:rFonts w:ascii="Times New Roman" w:hAnsi="Times New Roman"/>
          <w:bCs/>
          <w:sz w:val="28"/>
          <w:szCs w:val="28"/>
        </w:rPr>
        <w:t xml:space="preserve">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 xml:space="preserve">-знание видов трудовых работ; 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lastRenderedPageBreak/>
        <w:t>-знание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 xml:space="preserve">-анализ объекта, подлежащего изготовлению, выделение и называние его признаков и свойств; определение способов соединения деталей; 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-составление стандартного плана работы по пунктам;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-владение некоторыми технологическими приемами ручной обработки материалов;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металлического конструктора);</w:t>
      </w:r>
    </w:p>
    <w:p w:rsidR="000778DD" w:rsidRPr="00DA32BD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-выполн</w:t>
      </w:r>
      <w:r>
        <w:rPr>
          <w:rFonts w:ascii="Times New Roman" w:hAnsi="Times New Roman"/>
          <w:bCs/>
          <w:sz w:val="28"/>
          <w:szCs w:val="28"/>
        </w:rPr>
        <w:t>ение несложного ремонта одежды.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F6E01">
        <w:rPr>
          <w:rFonts w:ascii="Times New Roman" w:hAnsi="Times New Roman"/>
          <w:b/>
          <w:bCs/>
          <w:sz w:val="28"/>
          <w:szCs w:val="28"/>
        </w:rPr>
        <w:t>Достаточный уровень: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-знание правил рациональной организации труда, включающих упорядоченность действий и самодисциплину;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-знан</w:t>
      </w:r>
      <w:r>
        <w:rPr>
          <w:rFonts w:ascii="Times New Roman" w:hAnsi="Times New Roman"/>
          <w:bCs/>
          <w:sz w:val="28"/>
          <w:szCs w:val="28"/>
        </w:rPr>
        <w:t xml:space="preserve">ие об исторической, культурной </w:t>
      </w:r>
      <w:r w:rsidRPr="004F6E01">
        <w:rPr>
          <w:rFonts w:ascii="Times New Roman" w:hAnsi="Times New Roman"/>
          <w:bCs/>
          <w:sz w:val="28"/>
          <w:szCs w:val="28"/>
        </w:rPr>
        <w:t>и эстетической ценности вещей;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-знание видов художественных ремесел;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-нахождение необходимой информации в материалах учебника, рабочей тетради;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E01">
        <w:rPr>
          <w:rFonts w:ascii="Times New Roman" w:hAnsi="Times New Roman"/>
          <w:bCs/>
          <w:sz w:val="28"/>
          <w:szCs w:val="28"/>
        </w:rPr>
        <w:t>-знание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</w:p>
    <w:p w:rsidR="000778DD" w:rsidRPr="004F6E01" w:rsidRDefault="000778DD" w:rsidP="00077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E01">
        <w:rPr>
          <w:rFonts w:ascii="Times New Roman" w:hAnsi="Times New Roman"/>
          <w:sz w:val="28"/>
          <w:szCs w:val="28"/>
        </w:rPr>
        <w:t>Общая трудоемкость учебного предмета.</w:t>
      </w:r>
    </w:p>
    <w:p w:rsidR="000778DD" w:rsidRPr="00845E42" w:rsidRDefault="000778DD" w:rsidP="000778DD">
      <w:pPr>
        <w:spacing w:after="0" w:line="25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>Согласно учебному плану ГБОУ СО «Дегтярская школа» на 2022- 2023 учебный год на изу</w:t>
      </w:r>
      <w:r>
        <w:rPr>
          <w:rFonts w:ascii="Times New Roman" w:hAnsi="Times New Roman"/>
          <w:sz w:val="28"/>
          <w:szCs w:val="28"/>
        </w:rPr>
        <w:t>чение предмета «Ручной труд» в 4</w:t>
      </w:r>
      <w:r w:rsidRPr="00845E42">
        <w:rPr>
          <w:rFonts w:ascii="Times New Roman" w:hAnsi="Times New Roman"/>
          <w:sz w:val="28"/>
          <w:szCs w:val="28"/>
        </w:rPr>
        <w:t xml:space="preserve"> классе</w:t>
      </w:r>
      <w:r>
        <w:rPr>
          <w:rFonts w:ascii="Times New Roman" w:hAnsi="Times New Roman"/>
          <w:sz w:val="28"/>
          <w:szCs w:val="28"/>
        </w:rPr>
        <w:t xml:space="preserve"> отводится 68 часов в год, 2</w:t>
      </w:r>
      <w:r w:rsidRPr="00845E42">
        <w:rPr>
          <w:rFonts w:ascii="Times New Roman" w:hAnsi="Times New Roman"/>
          <w:sz w:val="28"/>
          <w:szCs w:val="28"/>
        </w:rPr>
        <w:t xml:space="preserve"> часа в неделю. </w:t>
      </w:r>
    </w:p>
    <w:p w:rsidR="000778DD" w:rsidRPr="00845E42" w:rsidRDefault="000778DD" w:rsidP="000778DD">
      <w:pPr>
        <w:spacing w:after="0" w:line="245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текущий контроль, 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>самостоятельных работ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 практических работ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778DD" w:rsidRPr="00845E42" w:rsidRDefault="000778DD" w:rsidP="000778DD">
      <w:pPr>
        <w:spacing w:after="0" w:line="245" w:lineRule="atLeast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>Составитель.</w:t>
      </w:r>
      <w:r w:rsidRPr="00845E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5E42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Pr="00845E42">
        <w:rPr>
          <w:rFonts w:ascii="Times New Roman" w:eastAsia="Times New Roman" w:hAnsi="Times New Roman"/>
          <w:sz w:val="28"/>
          <w:szCs w:val="28"/>
        </w:rPr>
        <w:t xml:space="preserve"> И</w:t>
      </w:r>
      <w:r w:rsidR="00570028">
        <w:rPr>
          <w:rFonts w:ascii="Times New Roman" w:eastAsia="Times New Roman" w:hAnsi="Times New Roman"/>
          <w:sz w:val="28"/>
          <w:szCs w:val="28"/>
        </w:rPr>
        <w:t>.</w:t>
      </w:r>
      <w:r w:rsidRPr="00845E42">
        <w:rPr>
          <w:rFonts w:ascii="Times New Roman" w:eastAsia="Times New Roman" w:hAnsi="Times New Roman"/>
          <w:sz w:val="28"/>
          <w:szCs w:val="28"/>
        </w:rPr>
        <w:t>В</w:t>
      </w:r>
      <w:r w:rsidR="00570028"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</w:p>
    <w:p w:rsidR="000778DD" w:rsidRPr="00845E42" w:rsidRDefault="000778DD" w:rsidP="000778DD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0778DD" w:rsidRPr="00845E42" w:rsidRDefault="000778DD" w:rsidP="000778DD">
      <w:pPr>
        <w:rPr>
          <w:rFonts w:ascii="Times New Roman" w:hAnsi="Times New Roman"/>
          <w:sz w:val="28"/>
          <w:szCs w:val="28"/>
        </w:rPr>
      </w:pPr>
    </w:p>
    <w:p w:rsidR="000778DD" w:rsidRDefault="000778DD" w:rsidP="000778DD"/>
    <w:p w:rsidR="0079299F" w:rsidRDefault="0079299F"/>
    <w:sectPr w:rsidR="0079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DD"/>
    <w:rsid w:val="000778DD"/>
    <w:rsid w:val="00570028"/>
    <w:rsid w:val="007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D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D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3</cp:revision>
  <dcterms:created xsi:type="dcterms:W3CDTF">2022-11-01T16:57:00Z</dcterms:created>
  <dcterms:modified xsi:type="dcterms:W3CDTF">2022-11-09T14:44:00Z</dcterms:modified>
</cp:coreProperties>
</file>