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44" w:rsidRPr="00AC6245" w:rsidRDefault="000D5B44" w:rsidP="00AC6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45">
        <w:rPr>
          <w:rFonts w:ascii="Times New Roman" w:hAnsi="Times New Roman" w:cs="Times New Roman"/>
          <w:b/>
          <w:sz w:val="24"/>
          <w:szCs w:val="24"/>
        </w:rPr>
        <w:t>Аннотация к рабо</w:t>
      </w:r>
      <w:r w:rsidR="00565894" w:rsidRPr="00AC6245">
        <w:rPr>
          <w:rFonts w:ascii="Times New Roman" w:hAnsi="Times New Roman" w:cs="Times New Roman"/>
          <w:b/>
          <w:sz w:val="24"/>
          <w:szCs w:val="24"/>
        </w:rPr>
        <w:t>чим программам по чтению</w:t>
      </w:r>
      <w:r w:rsidRPr="00AC6245">
        <w:rPr>
          <w:rFonts w:ascii="Times New Roman" w:hAnsi="Times New Roman" w:cs="Times New Roman"/>
          <w:b/>
          <w:sz w:val="24"/>
          <w:szCs w:val="24"/>
        </w:rPr>
        <w:t xml:space="preserve"> для обучающихся 5 - 9 классов</w:t>
      </w:r>
    </w:p>
    <w:p w:rsidR="000D5B44" w:rsidRPr="00AC6245" w:rsidRDefault="00565894" w:rsidP="000D5B44">
      <w:pPr>
        <w:rPr>
          <w:rFonts w:ascii="Times New Roman" w:hAnsi="Times New Roman" w:cs="Times New Roman"/>
          <w:sz w:val="24"/>
          <w:szCs w:val="24"/>
        </w:rPr>
      </w:pPr>
      <w:r w:rsidRPr="00AC6245">
        <w:rPr>
          <w:rFonts w:ascii="Times New Roman" w:hAnsi="Times New Roman" w:cs="Times New Roman"/>
          <w:sz w:val="24"/>
          <w:szCs w:val="24"/>
        </w:rPr>
        <w:t>1. Место дисциплины «Чтение»</w:t>
      </w:r>
      <w:r w:rsidR="000D5B44" w:rsidRPr="00AC6245">
        <w:rPr>
          <w:rFonts w:ascii="Times New Roman" w:hAnsi="Times New Roman" w:cs="Times New Roman"/>
          <w:sz w:val="24"/>
          <w:szCs w:val="24"/>
        </w:rPr>
        <w:t xml:space="preserve"> включен в образовательную о</w:t>
      </w:r>
      <w:bookmarkStart w:id="0" w:name="_GoBack"/>
      <w:bookmarkEnd w:id="0"/>
      <w:r w:rsidR="000D5B44" w:rsidRPr="00AC6245">
        <w:rPr>
          <w:rFonts w:ascii="Times New Roman" w:hAnsi="Times New Roman" w:cs="Times New Roman"/>
          <w:sz w:val="24"/>
          <w:szCs w:val="24"/>
        </w:rPr>
        <w:t>бласть «Язык и речь». Раб</w:t>
      </w:r>
      <w:r w:rsidRPr="00AC6245">
        <w:rPr>
          <w:rFonts w:ascii="Times New Roman" w:hAnsi="Times New Roman" w:cs="Times New Roman"/>
          <w:sz w:val="24"/>
          <w:szCs w:val="24"/>
        </w:rPr>
        <w:t>очая программа по чтению</w:t>
      </w:r>
      <w:r w:rsidR="00973BDF" w:rsidRPr="00AC6245">
        <w:rPr>
          <w:rFonts w:ascii="Times New Roman" w:hAnsi="Times New Roman" w:cs="Times New Roman"/>
          <w:sz w:val="24"/>
          <w:szCs w:val="24"/>
        </w:rPr>
        <w:t xml:space="preserve"> с 5 по 7 класс разработана по  ФГОС  для детей с ОВЗ по примерной адаптированной основной общеобразовательной программе образования обучающихся с умственной отсталостью.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Содержание </w:t>
      </w:r>
      <w:r w:rsidR="00973BDF" w:rsidRPr="00AC6245">
        <w:rPr>
          <w:rFonts w:ascii="Times New Roman" w:hAnsi="Times New Roman" w:cs="Times New Roman"/>
          <w:sz w:val="24"/>
          <w:szCs w:val="24"/>
        </w:rPr>
        <w:t xml:space="preserve"> предмета чтение</w:t>
      </w:r>
      <w:r w:rsidRPr="00AC6245">
        <w:rPr>
          <w:rFonts w:ascii="Times New Roman" w:hAnsi="Times New Roman" w:cs="Times New Roman"/>
          <w:sz w:val="24"/>
          <w:szCs w:val="24"/>
        </w:rPr>
        <w:t>: Произведения устного народного творчества, произведения отечественных и зарубежных писателей, художественные и научно-популярные рассказы и очерки.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2. Цель изучения чтения </w:t>
      </w:r>
      <w:r w:rsidR="000D5B44" w:rsidRPr="00AC6245">
        <w:rPr>
          <w:rFonts w:ascii="Times New Roman" w:hAnsi="Times New Roman" w:cs="Times New Roman"/>
          <w:sz w:val="24"/>
          <w:szCs w:val="24"/>
        </w:rPr>
        <w:t xml:space="preserve"> в старших классах – развитие коммуникативно-речевых навыков и коррекция недостатков мыслительной деятельности. Цель: развитие речи учащихся через совершенствование техники чтения и понимание, осмысление и пересказ содержания художественных произведений. </w:t>
      </w:r>
    </w:p>
    <w:p w:rsidR="000D5B44" w:rsidRPr="00AC6245" w:rsidRDefault="000D5B44" w:rsidP="000D5B44">
      <w:pPr>
        <w:rPr>
          <w:rFonts w:ascii="Times New Roman" w:hAnsi="Times New Roman" w:cs="Times New Roman"/>
          <w:sz w:val="24"/>
          <w:szCs w:val="24"/>
        </w:rPr>
      </w:pPr>
      <w:r w:rsidRPr="00AC6245">
        <w:rPr>
          <w:rFonts w:ascii="Times New Roman" w:hAnsi="Times New Roman" w:cs="Times New Roman"/>
          <w:sz w:val="24"/>
          <w:szCs w:val="24"/>
        </w:rPr>
        <w:t>3. Структура дисциплины Содержание и принципы данной программы по чтению реализуются в следующих учебных книгах, по которым ведется обучение в школе: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1. Чтение. 5 класс: учеб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>. учреждений VIII вида / авт.-сост. З.Ф. Малышева. – 17-е изд. – М.: Просвещение, 2018.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2. Чтение. 6 класс: учеб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 xml:space="preserve">. учреждений VIII вида / авт.-сост. И.М. 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Бгажнакова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 xml:space="preserve">, Е.С. 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Погостина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>. – 18-е изд. – М.: Просвещение, 2018.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3. Чтение. 7 класс: учеб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>. учреждений VIII вида / авт.-сост. А.К. Аксёнова. – 11-е изд. – М.: Просвещение, 2018.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4. Чтение. 8 класс: учеб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>. учреждений VIII вида / авт.-сост. З.Ф. Малышева. – 13-е изд. – М.: Просвещение, 2018.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5. Чтение. 9 класс: учеб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C6245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AC6245">
        <w:rPr>
          <w:rFonts w:ascii="Times New Roman" w:hAnsi="Times New Roman" w:cs="Times New Roman"/>
          <w:sz w:val="24"/>
          <w:szCs w:val="24"/>
        </w:rPr>
        <w:t xml:space="preserve">. учреждений VIII вида / авт.-сост. А.К. Аксёнова, М.И. Шишкова. – 11-е изд. – М.: Просвещение, 2018. 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Программа предусматривает в каждом классе определенное количество часов на изучение учебного материала: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3118"/>
        <w:gridCol w:w="1560"/>
      </w:tblGrid>
      <w:tr w:rsidR="000D5B44" w:rsidRPr="00AC6245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0D5B44" w:rsidRPr="00AC6245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D5B44" w:rsidRPr="00AC6245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D5B44" w:rsidRPr="00AC6245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D5B44" w:rsidRPr="00AC6245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D5B44" w:rsidRPr="00AC6245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AC6245" w:rsidRDefault="000D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4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0D5B44" w:rsidRPr="00AC6245" w:rsidRDefault="000D5B44" w:rsidP="000D5B44">
      <w:pPr>
        <w:rPr>
          <w:rFonts w:ascii="Times New Roman" w:hAnsi="Times New Roman" w:cs="Times New Roman"/>
          <w:sz w:val="24"/>
          <w:szCs w:val="24"/>
        </w:rPr>
      </w:pPr>
      <w:r w:rsidRPr="00AC6245">
        <w:rPr>
          <w:rFonts w:ascii="Times New Roman" w:hAnsi="Times New Roman" w:cs="Times New Roman"/>
          <w:sz w:val="24"/>
          <w:szCs w:val="24"/>
        </w:rPr>
        <w:br/>
        <w:t xml:space="preserve"> В рабочей программе для каждого класса прописаны также часы, отводимые учителем в соответствии с программой на внеклассное чтение, требования к результатам освоения предмета, дополнительная литература и формы контроля. Планируемые результаты освоения предметных программ образования являются одним из важнейших механизмов модернизации образования. В соответствии с требованиями АООП с интеллектуальными нарушениями определяет два уровня овладения обучающимися предметными результатами по чтению и развитию речи минимальный (является обязательным для всех обучающихся с умственной отсталостью) и достаточный (не является обязательным для всех обучающихся). </w:t>
      </w:r>
    </w:p>
    <w:p w:rsidR="000D5B44" w:rsidRPr="00AC6245" w:rsidRDefault="000D5B44" w:rsidP="000D5B44">
      <w:pPr>
        <w:rPr>
          <w:rFonts w:ascii="Times New Roman" w:hAnsi="Times New Roman" w:cs="Times New Roman"/>
          <w:sz w:val="24"/>
          <w:szCs w:val="24"/>
        </w:rPr>
      </w:pPr>
      <w:r w:rsidRPr="00AC6245">
        <w:rPr>
          <w:rFonts w:ascii="Times New Roman" w:hAnsi="Times New Roman" w:cs="Times New Roman"/>
          <w:sz w:val="24"/>
          <w:szCs w:val="24"/>
        </w:rPr>
        <w:t>Минимальный уровень:</w:t>
      </w:r>
    </w:p>
    <w:p w:rsidR="000D5B44" w:rsidRPr="00AC6245" w:rsidRDefault="000D5B44" w:rsidP="000D5B44">
      <w:pPr>
        <w:rPr>
          <w:rFonts w:ascii="Times New Roman" w:hAnsi="Times New Roman" w:cs="Times New Roman"/>
          <w:sz w:val="24"/>
          <w:szCs w:val="24"/>
        </w:rPr>
      </w:pPr>
      <w:r w:rsidRPr="00AC624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 xml:space="preserve">• совершенствовать все качества полноценного чтения вслух; 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• осознанно читать вслух и про себя доступные по содержанию тексты, самостоятельно определять тему произведения; </w:t>
      </w:r>
      <w:r w:rsidRPr="00AC6245">
        <w:rPr>
          <w:rFonts w:ascii="Times New Roman" w:hAnsi="Times New Roman" w:cs="Times New Roman"/>
          <w:sz w:val="24"/>
          <w:szCs w:val="24"/>
        </w:rPr>
        <w:br/>
        <w:t>• отвечать на вопросы учителя по фактическому содержанию произведения своими словами и, используя слова автора;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• высказывать отношение к герою произведения и его поступкам; делить на части несложные тексты (с помощью учителя) и пересказывать их по плану;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 xml:space="preserve"> </w:t>
      </w:r>
      <w:r w:rsidRPr="00AC6245">
        <w:rPr>
          <w:rFonts w:ascii="Times New Roman" w:hAnsi="Times New Roman" w:cs="Times New Roman"/>
          <w:sz w:val="24"/>
          <w:szCs w:val="24"/>
        </w:rPr>
        <w:br/>
        <w:t>• находить в тексте незнакомые слова и выражения, объяснять их значение с помощью учителя;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• заучивать стихотворения наизусть; 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• самостоятельно читать небольшие по объему и несложные по содержанию произведения внеклассного чтения, выполнять посильные задания. </w:t>
      </w:r>
    </w:p>
    <w:p w:rsidR="00565894" w:rsidRPr="00AC6245" w:rsidRDefault="000D5B44" w:rsidP="000D5B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C6245">
        <w:rPr>
          <w:rFonts w:ascii="Times New Roman" w:hAnsi="Times New Roman" w:cs="Times New Roman"/>
          <w:sz w:val="24"/>
          <w:szCs w:val="24"/>
        </w:rPr>
        <w:t xml:space="preserve">Достаточный уровень: 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• правильно, осознанно и бегло читать вслух и про себя; 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• определять основную мысль произведения (с помощью учителя); 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• самостоятельно делить на части несложный по структуре и содержанию текст; 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• формулировать заголовки пунктов плана в различной речевой форме (с помощью учителя); </w:t>
      </w:r>
      <w:r w:rsidRPr="00AC6245">
        <w:rPr>
          <w:rFonts w:ascii="Times New Roman" w:hAnsi="Times New Roman" w:cs="Times New Roman"/>
          <w:sz w:val="24"/>
          <w:szCs w:val="24"/>
        </w:rPr>
        <w:br/>
        <w:t>• составлять различные виды пересказов по плану с использованием образных выражений;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 • выразительно читать прозаические и поэтические произведения после предварительной подготовки;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 xml:space="preserve"> </w:t>
      </w:r>
      <w:r w:rsidRPr="00AC6245">
        <w:rPr>
          <w:rFonts w:ascii="Times New Roman" w:hAnsi="Times New Roman" w:cs="Times New Roman"/>
          <w:sz w:val="24"/>
          <w:szCs w:val="24"/>
        </w:rPr>
        <w:br/>
        <w:t xml:space="preserve">• знать наизусть 3 прозаических отрывка и 12 стихотворений; </w:t>
      </w:r>
      <w:r w:rsidRPr="00AC6245">
        <w:rPr>
          <w:rFonts w:ascii="Times New Roman" w:hAnsi="Times New Roman" w:cs="Times New Roman"/>
          <w:sz w:val="24"/>
          <w:szCs w:val="24"/>
        </w:rPr>
        <w:br/>
        <w:t>• самостоятельно читать произведения художественной литературы, статьи из периодической печати с их последующим обсуждением. Образовательная программа предполагает обеспечение высокого качества предметных знаний, умений, навыков в том числе, эффективную коррекцию и развитие познавательной сферы, творческих способностей, воспитание социально значимых личностных каче</w:t>
      </w:r>
      <w:proofErr w:type="gramStart"/>
      <w:r w:rsidRPr="00AC624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C6245">
        <w:rPr>
          <w:rFonts w:ascii="Times New Roman" w:hAnsi="Times New Roman" w:cs="Times New Roman"/>
          <w:sz w:val="24"/>
          <w:szCs w:val="24"/>
        </w:rPr>
        <w:t>и сохранении здоровья учащихся, что позволит им стать самостоятельным субъектом, успешно ориентироваться в жизни.</w:t>
      </w:r>
      <w:r w:rsidR="00565894" w:rsidRPr="00AC6245">
        <w:rPr>
          <w:rFonts w:ascii="Times New Roman" w:hAnsi="Times New Roman" w:cs="Times New Roman"/>
          <w:sz w:val="24"/>
          <w:szCs w:val="24"/>
        </w:rPr>
        <w:br/>
      </w:r>
    </w:p>
    <w:p w:rsidR="000D5B44" w:rsidRPr="00AC6245" w:rsidRDefault="00565894" w:rsidP="000D5B44">
      <w:pPr>
        <w:rPr>
          <w:rFonts w:ascii="Times New Roman" w:hAnsi="Times New Roman" w:cs="Times New Roman"/>
          <w:sz w:val="24"/>
          <w:szCs w:val="24"/>
        </w:rPr>
      </w:pPr>
      <w:r w:rsidRPr="00AC6245">
        <w:rPr>
          <w:rFonts w:ascii="Times New Roman" w:hAnsi="Times New Roman" w:cs="Times New Roman"/>
          <w:sz w:val="24"/>
          <w:szCs w:val="24"/>
        </w:rPr>
        <w:t xml:space="preserve"> Составитель: Балеевских Галина Леонидовна</w:t>
      </w:r>
    </w:p>
    <w:p w:rsidR="00012C37" w:rsidRPr="00AC6245" w:rsidRDefault="00012C37">
      <w:pPr>
        <w:rPr>
          <w:rFonts w:ascii="Times New Roman" w:hAnsi="Times New Roman" w:cs="Times New Roman"/>
          <w:sz w:val="24"/>
          <w:szCs w:val="24"/>
        </w:rPr>
      </w:pPr>
    </w:p>
    <w:sectPr w:rsidR="00012C37" w:rsidRPr="00AC6245" w:rsidSect="00AC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B44"/>
    <w:rsid w:val="00012C37"/>
    <w:rsid w:val="000D5B44"/>
    <w:rsid w:val="003B25A6"/>
    <w:rsid w:val="00565894"/>
    <w:rsid w:val="00735913"/>
    <w:rsid w:val="00973BDF"/>
    <w:rsid w:val="00AC6245"/>
    <w:rsid w:val="00C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Князева</cp:lastModifiedBy>
  <cp:revision>7</cp:revision>
  <dcterms:created xsi:type="dcterms:W3CDTF">2022-10-27T07:22:00Z</dcterms:created>
  <dcterms:modified xsi:type="dcterms:W3CDTF">2022-11-14T13:08:00Z</dcterms:modified>
</cp:coreProperties>
</file>