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F9" w:rsidRPr="005074FC" w:rsidRDefault="00F97FF9" w:rsidP="00F97FF9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074F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97FF9" w:rsidRPr="005074FC" w:rsidRDefault="00F97FF9" w:rsidP="00F97FF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Рабочая программа по п</w:t>
      </w:r>
      <w:r w:rsidRPr="005074FC">
        <w:rPr>
          <w:rFonts w:ascii="Times New Roman" w:hAnsi="Times New Roman"/>
          <w:sz w:val="28"/>
          <w:szCs w:val="28"/>
        </w:rPr>
        <w:t xml:space="preserve">редмету </w:t>
      </w:r>
      <w:r w:rsidRPr="005074FC">
        <w:rPr>
          <w:rFonts w:ascii="Times New Roman" w:hAnsi="Times New Roman"/>
          <w:sz w:val="28"/>
          <w:szCs w:val="28"/>
        </w:rPr>
        <w:t xml:space="preserve">«Изобразительное искусство» составлена в соответствии с Федеральным государственным образовательным стандартом образования обучающихся с умственной отсталостью, Примерной адаптированной основной общеобразовательной программой образования </w:t>
      </w:r>
      <w:r w:rsidRPr="005074FC">
        <w:rPr>
          <w:rFonts w:ascii="Times New Roman" w:hAnsi="Times New Roman"/>
          <w:sz w:val="28"/>
          <w:szCs w:val="28"/>
        </w:rPr>
        <w:t>обучающихся с</w:t>
      </w:r>
      <w:r w:rsidRPr="005074FC">
        <w:rPr>
          <w:rFonts w:ascii="Times New Roman" w:hAnsi="Times New Roman"/>
          <w:sz w:val="28"/>
          <w:szCs w:val="28"/>
        </w:rPr>
        <w:t xml:space="preserve"> умственной отсталостью (интеллектуальными нарушениями, вариант1).</w:t>
      </w:r>
    </w:p>
    <w:p w:rsidR="00F97FF9" w:rsidRPr="005074FC" w:rsidRDefault="00F97FF9" w:rsidP="00F97FF9">
      <w:pPr>
        <w:pStyle w:val="a4"/>
        <w:jc w:val="both"/>
        <w:rPr>
          <w:rFonts w:ascii="Times New Roman" w:hAnsi="Times New Roman"/>
          <w:color w:val="060A12"/>
          <w:sz w:val="28"/>
          <w:szCs w:val="28"/>
        </w:rPr>
      </w:pPr>
      <w:r w:rsidRPr="005074FC">
        <w:rPr>
          <w:rFonts w:ascii="Times New Roman" w:hAnsi="Times New Roman"/>
          <w:color w:val="060A12"/>
          <w:sz w:val="28"/>
          <w:szCs w:val="28"/>
        </w:rPr>
        <w:t>Рабочая учебная программа предназначе</w:t>
      </w:r>
      <w:r w:rsidRPr="005074FC">
        <w:rPr>
          <w:rFonts w:ascii="Times New Roman" w:hAnsi="Times New Roman"/>
          <w:color w:val="060A12"/>
          <w:sz w:val="28"/>
          <w:szCs w:val="28"/>
        </w:rPr>
        <w:t>на для обучающегося</w:t>
      </w:r>
      <w:r w:rsidRPr="005074FC">
        <w:rPr>
          <w:rFonts w:ascii="Times New Roman" w:hAnsi="Times New Roman"/>
          <w:color w:val="060A12"/>
          <w:sz w:val="28"/>
          <w:szCs w:val="28"/>
        </w:rPr>
        <w:t xml:space="preserve"> 4 класса с умственной отсталостью, составлена с учётом возрастных и психологических особенностей развития обучающегося, уровня его знаний и умений. </w:t>
      </w:r>
    </w:p>
    <w:p w:rsidR="00F97FF9" w:rsidRPr="005074FC" w:rsidRDefault="00F97FF9" w:rsidP="00F97F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b/>
          <w:sz w:val="28"/>
          <w:szCs w:val="28"/>
        </w:rPr>
        <w:t>Учебный предмет</w:t>
      </w:r>
      <w:r w:rsidRPr="005074FC">
        <w:rPr>
          <w:rFonts w:ascii="Times New Roman" w:hAnsi="Times New Roman"/>
          <w:sz w:val="28"/>
          <w:szCs w:val="28"/>
        </w:rPr>
        <w:t xml:space="preserve"> «Изобразительное искусство» входит в образовательную область «Искусство».</w:t>
      </w:r>
    </w:p>
    <w:p w:rsidR="00F97FF9" w:rsidRPr="005074FC" w:rsidRDefault="00F97FF9" w:rsidP="00F97FF9">
      <w:pPr>
        <w:ind w:firstLine="708"/>
        <w:jc w:val="both"/>
        <w:rPr>
          <w:sz w:val="28"/>
          <w:szCs w:val="28"/>
        </w:rPr>
      </w:pPr>
      <w:r w:rsidRPr="005074FC">
        <w:rPr>
          <w:color w:val="05080F"/>
          <w:sz w:val="28"/>
          <w:szCs w:val="28"/>
        </w:rPr>
        <w:t xml:space="preserve">Программа рассчитана на </w:t>
      </w:r>
      <w:r w:rsidRPr="005074FC">
        <w:rPr>
          <w:b/>
          <w:color w:val="05080F"/>
          <w:sz w:val="28"/>
          <w:szCs w:val="28"/>
        </w:rPr>
        <w:t>34 часа</w:t>
      </w:r>
      <w:r w:rsidRPr="005074FC">
        <w:rPr>
          <w:color w:val="05080F"/>
          <w:sz w:val="28"/>
          <w:szCs w:val="28"/>
        </w:rPr>
        <w:t>,</w:t>
      </w:r>
      <w:r w:rsidRPr="005074FC">
        <w:rPr>
          <w:color w:val="05080F"/>
          <w:sz w:val="28"/>
          <w:szCs w:val="28"/>
        </w:rPr>
        <w:t xml:space="preserve"> </w:t>
      </w:r>
      <w:r w:rsidRPr="005074FC">
        <w:rPr>
          <w:b/>
          <w:color w:val="05080F"/>
          <w:sz w:val="28"/>
          <w:szCs w:val="28"/>
        </w:rPr>
        <w:t xml:space="preserve">1 час в неделю. </w:t>
      </w:r>
      <w:r w:rsidRPr="005074FC">
        <w:rPr>
          <w:b/>
          <w:color w:val="05080F"/>
          <w:sz w:val="28"/>
          <w:szCs w:val="28"/>
        </w:rPr>
        <w:br/>
      </w:r>
      <w:r w:rsidRPr="005074FC">
        <w:rPr>
          <w:sz w:val="28"/>
          <w:szCs w:val="28"/>
        </w:rPr>
        <w:t>Рабочая программа составлена на основе федеральных документов: 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1. Федеральный закон от 29 декабря 2012 года № 273-ФЗ «Об образовании в Российской Федерации».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 xml:space="preserve">2. Приказ Министерства образования и науки Российской </w:t>
      </w:r>
      <w:proofErr w:type="gramStart"/>
      <w:r w:rsidRPr="005074FC">
        <w:rPr>
          <w:sz w:val="28"/>
          <w:szCs w:val="28"/>
        </w:rPr>
        <w:t>Федерации  от</w:t>
      </w:r>
      <w:proofErr w:type="gramEnd"/>
      <w:r w:rsidRPr="005074FC">
        <w:rPr>
          <w:sz w:val="28"/>
          <w:szCs w:val="28"/>
        </w:rPr>
        <w:t xml:space="preserve">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074FC">
        <w:rPr>
          <w:sz w:val="28"/>
          <w:szCs w:val="28"/>
        </w:rPr>
        <w:t>коронавирусной</w:t>
      </w:r>
      <w:proofErr w:type="spellEnd"/>
      <w:r w:rsidRPr="005074FC">
        <w:rPr>
          <w:sz w:val="28"/>
          <w:szCs w:val="28"/>
        </w:rPr>
        <w:t xml:space="preserve"> инфекции (COVID-19)».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6. АООП образования обучающихся с умственной отсталостью (интеллектуальными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нарушениями), вариант 1, 2.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7. Устав ГБОУ СО «</w:t>
      </w:r>
      <w:proofErr w:type="spellStart"/>
      <w:r w:rsidRPr="005074FC">
        <w:rPr>
          <w:sz w:val="28"/>
          <w:szCs w:val="28"/>
        </w:rPr>
        <w:t>Дегтярская</w:t>
      </w:r>
      <w:proofErr w:type="spellEnd"/>
      <w:r w:rsidRPr="005074FC">
        <w:rPr>
          <w:sz w:val="28"/>
          <w:szCs w:val="28"/>
        </w:rPr>
        <w:t xml:space="preserve"> школа».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</w:p>
    <w:p w:rsidR="00F97FF9" w:rsidRPr="005074FC" w:rsidRDefault="00F97FF9" w:rsidP="00F97FF9">
      <w:pPr>
        <w:rPr>
          <w:sz w:val="28"/>
          <w:szCs w:val="28"/>
        </w:rPr>
      </w:pPr>
      <w:r w:rsidRPr="005074FC">
        <w:rPr>
          <w:sz w:val="28"/>
          <w:szCs w:val="28"/>
        </w:rPr>
        <w:t xml:space="preserve">Для реализации программного содержания используется </w:t>
      </w:r>
      <w:r w:rsidRPr="005074FC">
        <w:rPr>
          <w:b/>
          <w:sz w:val="28"/>
          <w:szCs w:val="28"/>
        </w:rPr>
        <w:t>УМК:</w:t>
      </w:r>
      <w:r w:rsidRPr="005074FC">
        <w:rPr>
          <w:sz w:val="28"/>
          <w:szCs w:val="28"/>
        </w:rPr>
        <w:br/>
        <w:t xml:space="preserve">М.Ю. </w:t>
      </w:r>
      <w:proofErr w:type="spellStart"/>
      <w:r w:rsidRPr="005074FC">
        <w:rPr>
          <w:sz w:val="28"/>
          <w:szCs w:val="28"/>
        </w:rPr>
        <w:t>Рау</w:t>
      </w:r>
      <w:proofErr w:type="spellEnd"/>
      <w:r w:rsidRPr="005074FC">
        <w:rPr>
          <w:sz w:val="28"/>
          <w:szCs w:val="28"/>
        </w:rPr>
        <w:t xml:space="preserve">, М.А. Зыкова Изобразительное искусство 4 класс Учебник для общеобразовательных организаций, реализующих адаптированные основные </w:t>
      </w:r>
      <w:r w:rsidRPr="005074FC">
        <w:rPr>
          <w:sz w:val="28"/>
          <w:szCs w:val="28"/>
        </w:rPr>
        <w:lastRenderedPageBreak/>
        <w:t>общеобразовательные программы, 2-е издание.;  Москва «Просвещение», 2019 год.</w:t>
      </w:r>
    </w:p>
    <w:p w:rsidR="00F97FF9" w:rsidRPr="005074FC" w:rsidRDefault="00F97FF9" w:rsidP="00F97FF9">
      <w:pPr>
        <w:rPr>
          <w:sz w:val="28"/>
          <w:szCs w:val="28"/>
        </w:rPr>
      </w:pPr>
    </w:p>
    <w:p w:rsidR="00F97FF9" w:rsidRPr="005074FC" w:rsidRDefault="00F97FF9" w:rsidP="00F97FF9">
      <w:pPr>
        <w:jc w:val="both"/>
        <w:rPr>
          <w:b/>
          <w:sz w:val="28"/>
          <w:szCs w:val="28"/>
        </w:rPr>
      </w:pPr>
      <w:proofErr w:type="gramStart"/>
      <w:r w:rsidRPr="005074FC">
        <w:rPr>
          <w:b/>
          <w:sz w:val="28"/>
          <w:szCs w:val="28"/>
        </w:rPr>
        <w:t>Цели  обучения</w:t>
      </w:r>
      <w:proofErr w:type="gramEnd"/>
      <w:r w:rsidRPr="005074FC">
        <w:rPr>
          <w:b/>
          <w:sz w:val="28"/>
          <w:szCs w:val="28"/>
        </w:rPr>
        <w:t xml:space="preserve">:  </w:t>
      </w:r>
    </w:p>
    <w:p w:rsidR="00F97FF9" w:rsidRPr="005074FC" w:rsidRDefault="00F97FF9" w:rsidP="00F97FF9">
      <w:pPr>
        <w:pStyle w:val="Style5"/>
        <w:widowControl/>
        <w:tabs>
          <w:tab w:val="left" w:pos="744"/>
        </w:tabs>
        <w:spacing w:before="34" w:line="240" w:lineRule="auto"/>
        <w:ind w:right="425" w:firstLine="0"/>
        <w:jc w:val="both"/>
        <w:rPr>
          <w:rStyle w:val="FontStyle21"/>
          <w:sz w:val="28"/>
          <w:szCs w:val="28"/>
        </w:rPr>
      </w:pPr>
      <w:r w:rsidRPr="005074FC">
        <w:rPr>
          <w:sz w:val="28"/>
          <w:szCs w:val="28"/>
        </w:rPr>
        <w:t>всестороннее развитие личности обучающегося в процессе приобщения его к художественной культуре и обучения умению видеть прекрасное в жизни и искусстве.</w:t>
      </w:r>
    </w:p>
    <w:p w:rsidR="00F97FF9" w:rsidRPr="005074FC" w:rsidRDefault="00F97FF9" w:rsidP="00F97FF9">
      <w:pPr>
        <w:pStyle w:val="Style5"/>
        <w:widowControl/>
        <w:tabs>
          <w:tab w:val="left" w:pos="744"/>
        </w:tabs>
        <w:spacing w:before="34" w:line="240" w:lineRule="auto"/>
        <w:ind w:right="425" w:firstLine="0"/>
        <w:jc w:val="both"/>
        <w:rPr>
          <w:b/>
          <w:sz w:val="28"/>
          <w:szCs w:val="28"/>
        </w:rPr>
      </w:pPr>
      <w:r w:rsidRPr="005074FC">
        <w:rPr>
          <w:b/>
          <w:sz w:val="28"/>
          <w:szCs w:val="28"/>
        </w:rPr>
        <w:t>Задачи:</w:t>
      </w:r>
    </w:p>
    <w:p w:rsidR="00F97FF9" w:rsidRPr="005074FC" w:rsidRDefault="00F97FF9" w:rsidP="00F97FF9">
      <w:pPr>
        <w:rPr>
          <w:sz w:val="28"/>
          <w:szCs w:val="28"/>
        </w:rPr>
      </w:pPr>
      <w:r w:rsidRPr="005074FC">
        <w:rPr>
          <w:sz w:val="28"/>
          <w:szCs w:val="28"/>
        </w:rPr>
        <w:t>- формирование элементарных знаний об изобразительном искусстве, умений и навыков изобразительной деятельности;</w:t>
      </w:r>
    </w:p>
    <w:p w:rsidR="00F97FF9" w:rsidRPr="005074FC" w:rsidRDefault="00F97FF9" w:rsidP="00F97FF9">
      <w:pPr>
        <w:rPr>
          <w:sz w:val="28"/>
          <w:szCs w:val="28"/>
        </w:rPr>
      </w:pPr>
      <w:r w:rsidRPr="005074FC">
        <w:rPr>
          <w:sz w:val="28"/>
          <w:szCs w:val="28"/>
        </w:rPr>
        <w:t>- обучение разным видам изобразительной деятельности (рисованию, аппликации, лепке);</w:t>
      </w:r>
    </w:p>
    <w:p w:rsidR="00F97FF9" w:rsidRPr="005074FC" w:rsidRDefault="00F97FF9" w:rsidP="00F97FF9">
      <w:pPr>
        <w:rPr>
          <w:sz w:val="28"/>
          <w:szCs w:val="28"/>
        </w:rPr>
      </w:pPr>
      <w:r w:rsidRPr="005074FC">
        <w:rPr>
          <w:sz w:val="28"/>
          <w:szCs w:val="28"/>
        </w:rPr>
        <w:t>- обучение изобразительным техникам и приёмам с использованием различных материалов;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 xml:space="preserve">- обучение </w:t>
      </w:r>
      <w:proofErr w:type="gramStart"/>
      <w:r w:rsidRPr="005074FC">
        <w:rPr>
          <w:sz w:val="28"/>
          <w:szCs w:val="28"/>
        </w:rPr>
        <w:t>правилам  и</w:t>
      </w:r>
      <w:proofErr w:type="gramEnd"/>
      <w:r w:rsidRPr="005074FC">
        <w:rPr>
          <w:sz w:val="28"/>
          <w:szCs w:val="28"/>
        </w:rPr>
        <w:t xml:space="preserve"> законам композиции, </w:t>
      </w:r>
      <w:proofErr w:type="spellStart"/>
      <w:r w:rsidRPr="005074FC">
        <w:rPr>
          <w:sz w:val="28"/>
          <w:szCs w:val="28"/>
        </w:rPr>
        <w:t>цветоведения</w:t>
      </w:r>
      <w:proofErr w:type="spellEnd"/>
      <w:r w:rsidRPr="005074FC">
        <w:rPr>
          <w:sz w:val="28"/>
          <w:szCs w:val="28"/>
        </w:rPr>
        <w:t xml:space="preserve">, построения орнамента и др., применяемых в разных видах изобразительной деятельности. </w:t>
      </w:r>
    </w:p>
    <w:p w:rsidR="00F97FF9" w:rsidRPr="005074FC" w:rsidRDefault="00F97FF9" w:rsidP="00F97FF9">
      <w:pPr>
        <w:rPr>
          <w:b/>
          <w:color w:val="05080F"/>
          <w:sz w:val="28"/>
          <w:szCs w:val="28"/>
        </w:rPr>
      </w:pPr>
    </w:p>
    <w:p w:rsidR="00F97FF9" w:rsidRPr="005074FC" w:rsidRDefault="00F97FF9" w:rsidP="00F97FF9">
      <w:pPr>
        <w:rPr>
          <w:rFonts w:eastAsia="Calibri"/>
          <w:b/>
          <w:sz w:val="28"/>
          <w:szCs w:val="28"/>
        </w:rPr>
      </w:pPr>
      <w:r w:rsidRPr="005074FC">
        <w:rPr>
          <w:rFonts w:eastAsia="Calibri"/>
          <w:b/>
          <w:sz w:val="28"/>
          <w:szCs w:val="28"/>
        </w:rPr>
        <w:t xml:space="preserve">Коррекционная направленность обучения в школе реализуется в процессе решения следующих коррекционных задач: 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– основных мыслительных операций (сравнения, обобщения, ориентации в пространстве, последовательности действий);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– наглядно-действенного, наглядно-образного и словесно-логического мышления;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– зрительного восприятия и узнавания;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-  моторики пальцев;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– пространственных представлений и ориентации;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– речи и обогащение словаря;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 xml:space="preserve">– коррекцию </w:t>
      </w:r>
      <w:proofErr w:type="gramStart"/>
      <w:r w:rsidRPr="005074FC">
        <w:rPr>
          <w:sz w:val="28"/>
          <w:szCs w:val="28"/>
        </w:rPr>
        <w:t>нарушений  эмоционально</w:t>
      </w:r>
      <w:proofErr w:type="gramEnd"/>
      <w:r w:rsidRPr="005074FC">
        <w:rPr>
          <w:sz w:val="28"/>
          <w:szCs w:val="28"/>
        </w:rPr>
        <w:t>-волевой и личностной сферы;</w:t>
      </w:r>
    </w:p>
    <w:p w:rsidR="00F97FF9" w:rsidRPr="005074FC" w:rsidRDefault="00F97FF9" w:rsidP="00F97FF9">
      <w:pPr>
        <w:rPr>
          <w:b/>
          <w:sz w:val="28"/>
          <w:szCs w:val="28"/>
        </w:rPr>
      </w:pPr>
      <w:r w:rsidRPr="005074FC">
        <w:rPr>
          <w:sz w:val="28"/>
          <w:szCs w:val="28"/>
        </w:rPr>
        <w:t>– коррекцию индивидуальных пробелов в знаниях, умениях, навыках.</w:t>
      </w:r>
    </w:p>
    <w:p w:rsidR="00F97FF9" w:rsidRPr="005074FC" w:rsidRDefault="00F97FF9" w:rsidP="00F97FF9">
      <w:pPr>
        <w:jc w:val="center"/>
        <w:rPr>
          <w:b/>
          <w:sz w:val="28"/>
          <w:szCs w:val="28"/>
        </w:rPr>
      </w:pPr>
    </w:p>
    <w:p w:rsidR="00F97FF9" w:rsidRPr="005074FC" w:rsidRDefault="00F97FF9" w:rsidP="00F97FF9">
      <w:pPr>
        <w:jc w:val="center"/>
        <w:rPr>
          <w:b/>
          <w:sz w:val="28"/>
          <w:szCs w:val="28"/>
        </w:rPr>
      </w:pPr>
      <w:r w:rsidRPr="005074FC">
        <w:rPr>
          <w:b/>
          <w:sz w:val="28"/>
          <w:szCs w:val="28"/>
        </w:rPr>
        <w:t xml:space="preserve">Планируемые результаты освоения учебного предмета 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Освоение обучающимися с легкой степенью умственной отсталости, которая создана на основе ФГОС образования обучающихся с умственной   отсталостью, предполагает достижение ими двух видов результатов: личностных и предметных.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 xml:space="preserve">В структуре планируемых результатов ведущее место </w:t>
      </w:r>
      <w:proofErr w:type="gramStart"/>
      <w:r w:rsidRPr="005074FC">
        <w:rPr>
          <w:sz w:val="28"/>
          <w:szCs w:val="28"/>
        </w:rPr>
        <w:t xml:space="preserve">принадлежит  </w:t>
      </w:r>
      <w:r w:rsidRPr="005074FC">
        <w:rPr>
          <w:i/>
          <w:sz w:val="28"/>
          <w:szCs w:val="28"/>
        </w:rPr>
        <w:t>личностным</w:t>
      </w:r>
      <w:proofErr w:type="gramEnd"/>
      <w:r w:rsidRPr="005074FC">
        <w:rPr>
          <w:sz w:val="28"/>
          <w:szCs w:val="28"/>
        </w:rPr>
        <w:t xml:space="preserve">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–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>Личностные результаты освоения образования включают индивидуально-</w:t>
      </w:r>
      <w:proofErr w:type="gramStart"/>
      <w:r w:rsidRPr="005074FC">
        <w:rPr>
          <w:sz w:val="28"/>
          <w:szCs w:val="28"/>
        </w:rPr>
        <w:t>личностные  качества</w:t>
      </w:r>
      <w:proofErr w:type="gramEnd"/>
      <w:r w:rsidRPr="005074FC">
        <w:rPr>
          <w:sz w:val="28"/>
          <w:szCs w:val="28"/>
        </w:rPr>
        <w:t xml:space="preserve"> и социальные (жизненные) компетенции, необходимые для решения практико-ориентированных задач и обеспечивающие </w:t>
      </w:r>
      <w:r w:rsidRPr="005074FC">
        <w:rPr>
          <w:sz w:val="28"/>
          <w:szCs w:val="28"/>
        </w:rPr>
        <w:lastRenderedPageBreak/>
        <w:t>формирование и развитие социальных отношений обучающихся в различных средах.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b/>
          <w:sz w:val="28"/>
          <w:szCs w:val="28"/>
        </w:rPr>
        <w:t>Личностные результаты</w:t>
      </w:r>
      <w:r w:rsidRPr="005074FC">
        <w:rPr>
          <w:sz w:val="28"/>
          <w:szCs w:val="28"/>
        </w:rP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  <w:r w:rsidRPr="005074FC">
        <w:rPr>
          <w:sz w:val="28"/>
          <w:szCs w:val="28"/>
        </w:rPr>
        <w:t xml:space="preserve">К личностным результатам обучающихся, освоивших программу «Изобразительное искусство», относятся: 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положительное отношение и интерес к процессу изобразительной деятельности и ее результату;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приобщение к культуре общества, понимание значения и ценности предметов искусства;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воспитание эстетических потребностей, ценностей и чувств;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стремление к дальнейшему развитию собственных изобразительных навыков и накоплению общекультурного опыта;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 xml:space="preserve">стремление к сотрудничеству со сверстниками на основе коллективной </w:t>
      </w:r>
      <w:proofErr w:type="gramStart"/>
      <w:r w:rsidRPr="005074FC">
        <w:rPr>
          <w:rFonts w:ascii="Times New Roman" w:hAnsi="Times New Roman"/>
          <w:sz w:val="28"/>
          <w:szCs w:val="28"/>
        </w:rPr>
        <w:t>творческой  деятельности</w:t>
      </w:r>
      <w:proofErr w:type="gramEnd"/>
      <w:r w:rsidRPr="005074FC">
        <w:rPr>
          <w:rFonts w:ascii="Times New Roman" w:hAnsi="Times New Roman"/>
          <w:sz w:val="28"/>
          <w:szCs w:val="28"/>
        </w:rPr>
        <w:t>, владение навыками коммуникации и принятыми нормами социального взаимодействия для решения практических и творческих задач.</w:t>
      </w:r>
    </w:p>
    <w:p w:rsidR="00F97FF9" w:rsidRPr="005074FC" w:rsidRDefault="00F97FF9" w:rsidP="00F97FF9">
      <w:pPr>
        <w:pStyle w:val="a6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97FF9" w:rsidRPr="005074FC" w:rsidRDefault="00F97FF9" w:rsidP="00F97FF9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b/>
          <w:sz w:val="28"/>
          <w:szCs w:val="28"/>
        </w:rPr>
        <w:t xml:space="preserve">Предметные результаты </w:t>
      </w:r>
      <w:r w:rsidRPr="005074FC">
        <w:rPr>
          <w:rFonts w:ascii="Times New Roman" w:hAnsi="Times New Roman"/>
          <w:sz w:val="28"/>
          <w:szCs w:val="28"/>
        </w:rPr>
        <w:t xml:space="preserve">связаны с </w:t>
      </w:r>
      <w:proofErr w:type="gramStart"/>
      <w:r w:rsidRPr="005074FC">
        <w:rPr>
          <w:rFonts w:ascii="Times New Roman" w:hAnsi="Times New Roman"/>
          <w:sz w:val="28"/>
          <w:szCs w:val="28"/>
        </w:rPr>
        <w:t>овладением  обучающимися</w:t>
      </w:r>
      <w:proofErr w:type="gramEnd"/>
      <w:r w:rsidRPr="005074FC">
        <w:rPr>
          <w:rFonts w:ascii="Times New Roman" w:hAnsi="Times New Roman"/>
          <w:sz w:val="28"/>
          <w:szCs w:val="28"/>
        </w:rPr>
        <w:t xml:space="preserve"> содержанием каждой предметной области и характеризуют  достижения обучающихся в усвоении знаний и умений, способность их применять в практической деятельности.</w:t>
      </w:r>
    </w:p>
    <w:p w:rsidR="00F97FF9" w:rsidRPr="005074FC" w:rsidRDefault="00F97FF9" w:rsidP="00F97FF9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lastRenderedPageBreak/>
        <w:t>Программа определяет два уровня овладения предметными результатами: минимальный и достаточный.</w:t>
      </w:r>
    </w:p>
    <w:p w:rsidR="00F97FF9" w:rsidRPr="005074FC" w:rsidRDefault="00F97FF9" w:rsidP="00F97FF9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Минимальный уровень является обязательным для большинства обучающихся с умственной отсталостью (интеллектуальными нарушениями).</w:t>
      </w:r>
    </w:p>
    <w:p w:rsidR="00F97FF9" w:rsidRPr="005074FC" w:rsidRDefault="00F97FF9" w:rsidP="00F97FF9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 xml:space="preserve">Вместе с тем отсутствие </w:t>
      </w:r>
      <w:proofErr w:type="gramStart"/>
      <w:r w:rsidRPr="005074FC">
        <w:rPr>
          <w:rFonts w:ascii="Times New Roman" w:hAnsi="Times New Roman"/>
          <w:sz w:val="28"/>
          <w:szCs w:val="28"/>
        </w:rPr>
        <w:t>достижения  этого</w:t>
      </w:r>
      <w:proofErr w:type="gramEnd"/>
      <w:r w:rsidRPr="005074FC">
        <w:rPr>
          <w:rFonts w:ascii="Times New Roman" w:hAnsi="Times New Roman"/>
          <w:sz w:val="28"/>
          <w:szCs w:val="28"/>
        </w:rPr>
        <w:t xml:space="preserve"> уровня отдельными обучающимися по отдельным предметам не является препятствием к получению ими образования по  этому варианту программы.</w:t>
      </w:r>
    </w:p>
    <w:p w:rsidR="00F97FF9" w:rsidRPr="005074FC" w:rsidRDefault="00F97FF9" w:rsidP="00F97FF9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Минимальный и достаточный уровни усвоения предметных результатов по учебному предмету «Изобразительное искусство» на конец</w:t>
      </w:r>
      <w:r w:rsidRPr="005074FC">
        <w:rPr>
          <w:rFonts w:ascii="Times New Roman" w:hAnsi="Times New Roman"/>
          <w:sz w:val="28"/>
          <w:szCs w:val="28"/>
          <w:lang w:val="en-US"/>
        </w:rPr>
        <w:t>I</w:t>
      </w:r>
      <w:r w:rsidRPr="005074FC">
        <w:rPr>
          <w:rFonts w:ascii="Times New Roman" w:hAnsi="Times New Roman"/>
          <w:sz w:val="28"/>
          <w:szCs w:val="28"/>
        </w:rPr>
        <w:t xml:space="preserve"> этапа обучения(</w:t>
      </w:r>
      <w:r w:rsidRPr="005074FC">
        <w:rPr>
          <w:rFonts w:ascii="Times New Roman" w:hAnsi="Times New Roman"/>
          <w:sz w:val="28"/>
          <w:szCs w:val="28"/>
          <w:lang w:val="en-US"/>
        </w:rPr>
        <w:t>IV</w:t>
      </w:r>
      <w:r w:rsidRPr="005074FC">
        <w:rPr>
          <w:rFonts w:ascii="Times New Roman" w:hAnsi="Times New Roman"/>
          <w:sz w:val="28"/>
          <w:szCs w:val="28"/>
        </w:rPr>
        <w:t>класс):</w:t>
      </w:r>
    </w:p>
    <w:p w:rsidR="00F97FF9" w:rsidRPr="005074FC" w:rsidRDefault="00F97FF9" w:rsidP="00F97FF9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74FC">
        <w:rPr>
          <w:rFonts w:ascii="Times New Roman" w:hAnsi="Times New Roman"/>
          <w:b/>
          <w:sz w:val="28"/>
          <w:szCs w:val="28"/>
        </w:rPr>
        <w:t>Минимальный уровень: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 xml:space="preserve">знание элементарных правил композиции, </w:t>
      </w:r>
      <w:proofErr w:type="spellStart"/>
      <w:r w:rsidRPr="005074FC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5074FC">
        <w:rPr>
          <w:rFonts w:ascii="Times New Roman" w:hAnsi="Times New Roman"/>
          <w:sz w:val="28"/>
          <w:szCs w:val="28"/>
        </w:rPr>
        <w:t>, передачи формы предмета и т.д.;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знание некоторых выразительных средств изобразительного искусства: изобразительная поверхность, точка, линия, штриховка, пятно, цвет;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пользование материалами для рисования, аппликации, лепки;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организация рабочего места в зависимости от характера выполняемой работы;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 xml:space="preserve">владение некоторыми приемами лепки (раскатывание, сплющивание, </w:t>
      </w:r>
      <w:proofErr w:type="spellStart"/>
      <w:r w:rsidRPr="005074FC">
        <w:rPr>
          <w:rFonts w:ascii="Times New Roman" w:hAnsi="Times New Roman"/>
          <w:sz w:val="28"/>
          <w:szCs w:val="28"/>
        </w:rPr>
        <w:t>отщипывание</w:t>
      </w:r>
      <w:proofErr w:type="spellEnd"/>
      <w:r w:rsidRPr="005074FC">
        <w:rPr>
          <w:rFonts w:ascii="Times New Roman" w:hAnsi="Times New Roman"/>
          <w:sz w:val="28"/>
          <w:szCs w:val="28"/>
        </w:rPr>
        <w:t>) и аппликации (вырезание и наклеивание);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применение приемов работы с карандашом, гуашью, акварельными красками с целью передачи фактуры предмета;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ориентировка в пространстве листа, размещения одного или группы предметов в соответствии с параметрами изобразительной поверхности;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</w:t>
      </w:r>
    </w:p>
    <w:p w:rsidR="00F97FF9" w:rsidRPr="005074FC" w:rsidRDefault="00F97FF9" w:rsidP="00F97FF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узнавание и различение в книжных иллюстрациях и репродукциях изображенных предметов и действий.</w:t>
      </w:r>
    </w:p>
    <w:p w:rsidR="00F97FF9" w:rsidRPr="005074FC" w:rsidRDefault="00F97FF9" w:rsidP="00F97FF9">
      <w:pPr>
        <w:ind w:left="360"/>
        <w:jc w:val="both"/>
        <w:rPr>
          <w:b/>
          <w:sz w:val="28"/>
          <w:szCs w:val="28"/>
        </w:rPr>
      </w:pPr>
      <w:r w:rsidRPr="005074FC">
        <w:rPr>
          <w:b/>
          <w:sz w:val="28"/>
          <w:szCs w:val="28"/>
        </w:rPr>
        <w:lastRenderedPageBreak/>
        <w:t>Достаточный уровень: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знание названий жанров изобразительного искусства (портрет, натюрморт, пейзаж и др.);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знание название некоторых народных и национальных промыслов (Дымково, Гжель, Городец, Хохлома и др.);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знание основных особенностей некоторых материалов, используемых в рисовании, лепке и аппликации;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знание выразительных средств изобразительного искусства: изобразительная поверхность, точка, линия, штриховка, контур, пятно, цвет, объем и др.;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 xml:space="preserve">знание правил </w:t>
      </w:r>
      <w:proofErr w:type="spellStart"/>
      <w:r w:rsidRPr="005074FC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5074FC">
        <w:rPr>
          <w:rFonts w:ascii="Times New Roman" w:hAnsi="Times New Roman"/>
          <w:sz w:val="28"/>
          <w:szCs w:val="28"/>
        </w:rPr>
        <w:t>, светотени, перспективы, построения орнамента, стилизации формы предмета и т.д.;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знание видов аппликации (предметная, сюжетная, декоративная);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знание способов лепки (конструктивный, пластический, комбинированный);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нахождение необходимой для выполнения работы информации в материалах учебника, рабочей тетради;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 xml:space="preserve">следование при выполнении работы </w:t>
      </w:r>
      <w:proofErr w:type="spellStart"/>
      <w:r w:rsidRPr="005074FC">
        <w:rPr>
          <w:rFonts w:ascii="Times New Roman" w:hAnsi="Times New Roman"/>
          <w:sz w:val="28"/>
          <w:szCs w:val="28"/>
        </w:rPr>
        <w:t>синструкциям</w:t>
      </w:r>
      <w:proofErr w:type="spellEnd"/>
      <w:r w:rsidRPr="005074FC">
        <w:rPr>
          <w:rFonts w:ascii="Times New Roman" w:hAnsi="Times New Roman"/>
          <w:sz w:val="28"/>
          <w:szCs w:val="28"/>
        </w:rPr>
        <w:t xml:space="preserve"> учителя или инструкциям, представленным в других информационных источниках;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оценка результатов собственной изобразительной деятельности и деятельности одноклассников (красиво, некрасиво, аккуратно, похоже на образец);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использование разнообразных технологических способов выполнения аппликации;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применение разнообразных способов лепки;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F97FF9" w:rsidRPr="005074FC" w:rsidRDefault="00F97FF9" w:rsidP="00F97FF9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4FC">
        <w:rPr>
          <w:rFonts w:ascii="Times New Roman" w:hAnsi="Times New Roman"/>
          <w:sz w:val="28"/>
          <w:szCs w:val="28"/>
        </w:rPr>
        <w:t>различение произведений живописи, графики, скульптуры, архитектуры и декоративно-прикладного искусства: пейзаж, портрет, натюрморт, сюжетное изображение.</w:t>
      </w:r>
    </w:p>
    <w:p w:rsidR="00F97FF9" w:rsidRPr="005074FC" w:rsidRDefault="00F97FF9" w:rsidP="00F97FF9">
      <w:pPr>
        <w:ind w:left="360"/>
        <w:jc w:val="both"/>
        <w:rPr>
          <w:sz w:val="28"/>
          <w:szCs w:val="28"/>
        </w:rPr>
      </w:pPr>
      <w:r w:rsidRPr="005074FC">
        <w:rPr>
          <w:sz w:val="28"/>
          <w:szCs w:val="28"/>
        </w:rPr>
        <w:t>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F97FF9" w:rsidRPr="005074FC" w:rsidRDefault="00F97FF9" w:rsidP="00F97FF9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5074FC">
        <w:rPr>
          <w:rFonts w:eastAsia="Times New Roman"/>
          <w:b/>
          <w:sz w:val="28"/>
          <w:szCs w:val="28"/>
        </w:rPr>
        <w:t>Базовые учебные действия</w:t>
      </w:r>
    </w:p>
    <w:p w:rsidR="00F97FF9" w:rsidRPr="005074FC" w:rsidRDefault="00F97FF9" w:rsidP="00F97FF9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:rsidR="00F97FF9" w:rsidRPr="005074FC" w:rsidRDefault="00F97FF9" w:rsidP="00F97FF9">
      <w:pPr>
        <w:pStyle w:val="Default"/>
        <w:tabs>
          <w:tab w:val="left" w:pos="7062"/>
        </w:tabs>
        <w:ind w:firstLine="709"/>
        <w:jc w:val="both"/>
        <w:rPr>
          <w:b/>
          <w:color w:val="auto"/>
          <w:sz w:val="28"/>
          <w:szCs w:val="28"/>
        </w:rPr>
      </w:pPr>
      <w:r w:rsidRPr="005074FC">
        <w:rPr>
          <w:rFonts w:eastAsia="Times New Roman"/>
          <w:b/>
          <w:i/>
          <w:sz w:val="28"/>
          <w:szCs w:val="28"/>
        </w:rPr>
        <w:t>Личностные БУД</w:t>
      </w:r>
      <w:r w:rsidRPr="005074FC">
        <w:rPr>
          <w:rFonts w:eastAsia="Times New Roman"/>
          <w:b/>
          <w:sz w:val="28"/>
          <w:szCs w:val="28"/>
        </w:rPr>
        <w:t>:</w:t>
      </w:r>
      <w:r w:rsidRPr="005074FC">
        <w:rPr>
          <w:rFonts w:eastAsia="Times New Roman"/>
          <w:b/>
          <w:sz w:val="28"/>
          <w:szCs w:val="28"/>
        </w:rPr>
        <w:tab/>
      </w:r>
    </w:p>
    <w:p w:rsidR="00F97FF9" w:rsidRPr="005074FC" w:rsidRDefault="00F97FF9" w:rsidP="00F97FF9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определять и высказывать под руководством педагога самые простые общие для всех людей правила поведения;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 xml:space="preserve">в предложенных педагогом ситуациях общения и сотрудничества, </w:t>
      </w:r>
      <w:r w:rsidRPr="005074FC">
        <w:rPr>
          <w:rFonts w:ascii="Times New Roman" w:hAnsi="Times New Roman" w:cs="Times New Roman"/>
          <w:sz w:val="28"/>
          <w:szCs w:val="28"/>
        </w:rPr>
        <w:lastRenderedPageBreak/>
        <w:t xml:space="preserve">опираясь на общие для всех простые правила </w:t>
      </w:r>
      <w:proofErr w:type="gramStart"/>
      <w:r w:rsidRPr="005074FC">
        <w:rPr>
          <w:rFonts w:ascii="Times New Roman" w:hAnsi="Times New Roman" w:cs="Times New Roman"/>
          <w:sz w:val="28"/>
          <w:szCs w:val="28"/>
        </w:rPr>
        <w:t>поведения,  делать</w:t>
      </w:r>
      <w:proofErr w:type="gramEnd"/>
      <w:r w:rsidRPr="005074FC">
        <w:rPr>
          <w:rFonts w:ascii="Times New Roman" w:hAnsi="Times New Roman" w:cs="Times New Roman"/>
          <w:sz w:val="28"/>
          <w:szCs w:val="28"/>
        </w:rPr>
        <w:t xml:space="preserve"> выбор, при поддержке других участников группы и педагога, как поступить.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осознать себя как ученика, заинтересованного посещением школы, обучением, занятиями, как члена семьи, одноклассника, друга;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проявлять самостоятельность в выполнении учебных заданий, поручений, договоренностей;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готовность к безопасному и бережному поведению в природе и обществе.</w:t>
      </w:r>
    </w:p>
    <w:p w:rsidR="00F97FF9" w:rsidRPr="005074FC" w:rsidRDefault="00F97FF9" w:rsidP="00F97FF9">
      <w:pPr>
        <w:widowControl w:val="0"/>
        <w:tabs>
          <w:tab w:val="left" w:pos="57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5074FC">
        <w:rPr>
          <w:b/>
          <w:i/>
          <w:sz w:val="28"/>
          <w:szCs w:val="28"/>
        </w:rPr>
        <w:t>Регулятивные БУД</w:t>
      </w:r>
      <w:r w:rsidRPr="005074FC">
        <w:rPr>
          <w:b/>
          <w:sz w:val="28"/>
          <w:szCs w:val="28"/>
        </w:rPr>
        <w:t>:</w:t>
      </w:r>
      <w:r w:rsidRPr="005074FC">
        <w:rPr>
          <w:b/>
          <w:sz w:val="28"/>
          <w:szCs w:val="28"/>
        </w:rPr>
        <w:tab/>
      </w:r>
    </w:p>
    <w:p w:rsidR="00F97FF9" w:rsidRPr="005074FC" w:rsidRDefault="00F97FF9" w:rsidP="00F97FF9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входить и выходить из учебного помещения со звонком;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ориентироваться в пространстве класса (зала, учебного помещения);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пользоваться учебной мебелью;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адекватно использовать ритуалы школьного поведения (поднимать руку, вставать выходить из-за парты и т. д.);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работать с учебными принадлежностями и организовывать рабочее место;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передвигаться по школе, находить свой класс, другие необходимые помещения;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F97FF9" w:rsidRPr="005074FC" w:rsidRDefault="00F97FF9" w:rsidP="00F97FF9">
      <w:pPr>
        <w:widowControl w:val="0"/>
        <w:tabs>
          <w:tab w:val="left" w:pos="462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5074FC">
        <w:rPr>
          <w:b/>
          <w:i/>
          <w:sz w:val="28"/>
          <w:szCs w:val="28"/>
        </w:rPr>
        <w:t>Познавательные БУД:</w:t>
      </w:r>
      <w:r w:rsidRPr="005074FC">
        <w:rPr>
          <w:b/>
          <w:i/>
          <w:sz w:val="28"/>
          <w:szCs w:val="28"/>
        </w:rPr>
        <w:tab/>
      </w:r>
    </w:p>
    <w:p w:rsidR="00F97FF9" w:rsidRPr="005074FC" w:rsidRDefault="00F97FF9" w:rsidP="00F97FF9">
      <w:pPr>
        <w:pStyle w:val="a6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писать;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читать;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выделять существенные, общие и отличительные свойства предметов;</w:t>
      </w:r>
    </w:p>
    <w:p w:rsidR="00F97FF9" w:rsidRPr="005074FC" w:rsidRDefault="00F97FF9" w:rsidP="00F97FF9">
      <w:pPr>
        <w:pStyle w:val="a6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74FC">
        <w:rPr>
          <w:rFonts w:ascii="Times New Roman" w:hAnsi="Times New Roman" w:cs="Times New Roman"/>
          <w:sz w:val="28"/>
          <w:szCs w:val="28"/>
        </w:rPr>
        <w:t>наблюдать;</w:t>
      </w:r>
    </w:p>
    <w:p w:rsidR="00F97FF9" w:rsidRPr="005074FC" w:rsidRDefault="00F97FF9" w:rsidP="00F97FF9">
      <w:pPr>
        <w:widowControl w:val="0"/>
        <w:tabs>
          <w:tab w:val="left" w:pos="488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5074FC">
        <w:rPr>
          <w:b/>
          <w:i/>
          <w:sz w:val="28"/>
          <w:szCs w:val="28"/>
        </w:rPr>
        <w:t>Коммуникативные БУД</w:t>
      </w:r>
      <w:r w:rsidRPr="005074FC">
        <w:rPr>
          <w:b/>
          <w:sz w:val="28"/>
          <w:szCs w:val="28"/>
        </w:rPr>
        <w:t>:</w:t>
      </w:r>
      <w:r w:rsidRPr="005074FC">
        <w:rPr>
          <w:b/>
          <w:sz w:val="28"/>
          <w:szCs w:val="28"/>
        </w:rPr>
        <w:tab/>
      </w:r>
    </w:p>
    <w:p w:rsidR="00F97FF9" w:rsidRPr="005074FC" w:rsidRDefault="00F97FF9" w:rsidP="00F97F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074FC">
        <w:rPr>
          <w:sz w:val="28"/>
          <w:szCs w:val="28"/>
        </w:rPr>
        <w:t>слушать и понимать речь других;</w:t>
      </w:r>
    </w:p>
    <w:p w:rsidR="00F97FF9" w:rsidRPr="005074FC" w:rsidRDefault="00F97FF9" w:rsidP="00F97F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074FC">
        <w:rPr>
          <w:sz w:val="28"/>
          <w:szCs w:val="28"/>
        </w:rPr>
        <w:t>учиться выполнять различные роли в группе (лидера, исполнителя, критика);</w:t>
      </w:r>
    </w:p>
    <w:p w:rsidR="00F97FF9" w:rsidRPr="005074FC" w:rsidRDefault="00F97FF9" w:rsidP="00F97F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074FC">
        <w:rPr>
          <w:sz w:val="28"/>
          <w:szCs w:val="28"/>
        </w:rPr>
        <w:t xml:space="preserve">вступать в контакт и работать в коллективе (учитель - ученик, ученик - </w:t>
      </w:r>
      <w:proofErr w:type="spellStart"/>
      <w:proofErr w:type="gramStart"/>
      <w:r w:rsidRPr="005074FC">
        <w:rPr>
          <w:sz w:val="28"/>
          <w:szCs w:val="28"/>
        </w:rPr>
        <w:t>ученик,ученик</w:t>
      </w:r>
      <w:proofErr w:type="spellEnd"/>
      <w:proofErr w:type="gramEnd"/>
      <w:r w:rsidRPr="005074FC">
        <w:rPr>
          <w:sz w:val="28"/>
          <w:szCs w:val="28"/>
        </w:rPr>
        <w:t xml:space="preserve"> - класс, учитель-класс);</w:t>
      </w:r>
    </w:p>
    <w:p w:rsidR="00F97FF9" w:rsidRPr="005074FC" w:rsidRDefault="00F97FF9" w:rsidP="00F97F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074FC">
        <w:rPr>
          <w:sz w:val="28"/>
          <w:szCs w:val="28"/>
        </w:rPr>
        <w:t xml:space="preserve">использовать принятые ритуалы социального взаимодействия с одноклассниками </w:t>
      </w:r>
      <w:proofErr w:type="spellStart"/>
      <w:r w:rsidRPr="005074FC">
        <w:rPr>
          <w:sz w:val="28"/>
          <w:szCs w:val="28"/>
        </w:rPr>
        <w:t>иучителем</w:t>
      </w:r>
      <w:proofErr w:type="spellEnd"/>
      <w:r w:rsidRPr="005074FC">
        <w:rPr>
          <w:sz w:val="28"/>
          <w:szCs w:val="28"/>
        </w:rPr>
        <w:t>;</w:t>
      </w:r>
    </w:p>
    <w:p w:rsidR="00F97FF9" w:rsidRPr="005074FC" w:rsidRDefault="00F97FF9" w:rsidP="00F97F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074FC">
        <w:rPr>
          <w:sz w:val="28"/>
          <w:szCs w:val="28"/>
        </w:rPr>
        <w:t>обращаться за помощью и принимать помощь;</w:t>
      </w:r>
    </w:p>
    <w:p w:rsidR="00F97FF9" w:rsidRPr="005074FC" w:rsidRDefault="00F97FF9" w:rsidP="00F97F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074FC">
        <w:rPr>
          <w:sz w:val="28"/>
          <w:szCs w:val="28"/>
        </w:rPr>
        <w:lastRenderedPageBreak/>
        <w:t>слушать и понимать инструкцию к учебному заданию в разных видах деятельности быту;</w:t>
      </w:r>
    </w:p>
    <w:p w:rsidR="00F97FF9" w:rsidRPr="005074FC" w:rsidRDefault="00F97FF9" w:rsidP="00F97F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074FC">
        <w:rPr>
          <w:sz w:val="28"/>
          <w:szCs w:val="28"/>
        </w:rPr>
        <w:t>договариваться и изменять свое поведение с учетом поведения других участников спорной ситуации.</w:t>
      </w:r>
    </w:p>
    <w:p w:rsidR="00F97FF9" w:rsidRPr="005074FC" w:rsidRDefault="00F97FF9" w:rsidP="00F97FF9">
      <w:pPr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</w:p>
    <w:p w:rsidR="00F97FF9" w:rsidRPr="005074FC" w:rsidRDefault="00F97FF9" w:rsidP="00F97FF9">
      <w:pPr>
        <w:ind w:firstLine="709"/>
        <w:jc w:val="center"/>
        <w:rPr>
          <w:b/>
          <w:sz w:val="28"/>
          <w:szCs w:val="28"/>
        </w:rPr>
      </w:pPr>
      <w:r w:rsidRPr="005074FC">
        <w:rPr>
          <w:b/>
          <w:sz w:val="28"/>
          <w:szCs w:val="28"/>
        </w:rPr>
        <w:t>Содержание тем учебного курса</w:t>
      </w:r>
    </w:p>
    <w:p w:rsidR="00F97FF9" w:rsidRPr="005074FC" w:rsidRDefault="00F97FF9" w:rsidP="00F97FF9">
      <w:pPr>
        <w:jc w:val="center"/>
        <w:rPr>
          <w:sz w:val="28"/>
          <w:szCs w:val="28"/>
        </w:rPr>
      </w:pPr>
      <w:r w:rsidRPr="005074FC">
        <w:rPr>
          <w:b/>
          <w:bCs/>
          <w:sz w:val="28"/>
          <w:szCs w:val="28"/>
        </w:rPr>
        <w:t>4 класс</w:t>
      </w:r>
    </w:p>
    <w:p w:rsidR="00F97FF9" w:rsidRPr="005074FC" w:rsidRDefault="00F97FF9" w:rsidP="00F97FF9">
      <w:pPr>
        <w:pStyle w:val="Standard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Раздел: «Обучение композиционной деятельности»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передавать глубину пространства: уменьшение величины удаленных предметов по сравнению с рас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положенными вблизи от наблюдателя; загораживание одних предме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другими. Планы в пространстве - передний, задний, средний (ис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пользование макета и панно "В деревне" с изображенным пейзажем на трех планах, вариантами изображения домов деревенского типа и деревьев, разных по величине: больших маленьких, средних).</w:t>
      </w:r>
    </w:p>
    <w:p w:rsidR="00F97FF9" w:rsidRPr="005074FC" w:rsidRDefault="00F97FF9" w:rsidP="00F97FF9">
      <w:pPr>
        <w:pStyle w:val="Standard"/>
        <w:jc w:val="both"/>
        <w:rPr>
          <w:sz w:val="28"/>
          <w:szCs w:val="28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приему построения сюжетной и декоративной компози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с использованием симметричного расположения ее частей (эле</w:t>
      </w:r>
      <w:r w:rsidRPr="005074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ментов), позволяющему достигать равновесия на изобразительной плоскости.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приему построения композиции в прямоугольнике с уче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 центральной симметрии.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выразительными средствами сказочного изображения (избушка-на курьих-ножках; деревья в дремучем лесу, сказочном лесу с глазами из двух дупел, сучьями и ветками, похожими на руки </w:t>
      </w:r>
      <w:proofErr w:type="gramStart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и .</w:t>
      </w:r>
      <w:proofErr w:type="gramEnd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т.п.).</w:t>
      </w:r>
    </w:p>
    <w:p w:rsidR="00F97FF9" w:rsidRPr="005074FC" w:rsidRDefault="00F97FF9" w:rsidP="00F97FF9">
      <w:pPr>
        <w:pStyle w:val="Standard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Примерные задания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 с натуры: "Ваза с цветами" (натюрморт); "Веточка ми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мозы";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тему: "Грузовик и автобус едут по городу" (на фоне домов городского типа); "Деревья осенью. Дует ветер"; "Ребята ка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таются с гор".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Декоративное рисование: "Полотенце" (узор в полосе, элементы узора - листья, цветы, уточки).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аппликации: "Фантастическая (сказочная) птица".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Декоративная лепка: "Кувшин в виде поющего петуха".</w:t>
      </w:r>
    </w:p>
    <w:p w:rsidR="00F97FF9" w:rsidRPr="005074FC" w:rsidRDefault="00F97FF9" w:rsidP="00F97FF9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FF9" w:rsidRPr="005074FC" w:rsidRDefault="00F97FF9" w:rsidP="00F97FF9">
      <w:pPr>
        <w:pStyle w:val="Standard"/>
        <w:rPr>
          <w:sz w:val="28"/>
          <w:szCs w:val="28"/>
        </w:rPr>
      </w:pPr>
      <w:r w:rsidRPr="00507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Раздел: «Развитие </w:t>
      </w:r>
      <w:r w:rsidRPr="005074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</w:t>
      </w:r>
      <w:r w:rsidRPr="005074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07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умений воспринимать и изображать форму предметов, пропорции, конструкцию»</w:t>
      </w:r>
    </w:p>
    <w:p w:rsidR="00F97FF9" w:rsidRPr="005074FC" w:rsidRDefault="00F97FF9" w:rsidP="00F97FF9">
      <w:pPr>
        <w:pStyle w:val="Standard"/>
        <w:jc w:val="both"/>
        <w:rPr>
          <w:sz w:val="28"/>
          <w:szCs w:val="28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умений обследовать предметы с целью их изображе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Совершенствовать умения изображать с натуры, соблюдая пос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ледовательность изображения от общей формы к деталям. (Исполь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зование объяснения фронтального поэтапного показа способа изоб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ражения, "графического диктанта"; самостоятельной работы учащихся по памяти).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умения изображать деревья в состоянии покоя и в дви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жении (в </w:t>
      </w:r>
      <w:proofErr w:type="spellStart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ветренную</w:t>
      </w:r>
      <w:proofErr w:type="spellEnd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погоду). Учить видеть и передавать в лепке и ри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сунке изгибы и "узор" ветвей.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образа человека. Портрет человека (части головы и части лица человека), формирование образов животных.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приемам исполнения косовской росписи посуды (работа корпусом и кончиком кисти, "</w:t>
      </w:r>
      <w:proofErr w:type="spellStart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примакивание</w:t>
      </w:r>
      <w:proofErr w:type="spellEnd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").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представления о явлении центральной симметрии в природе; составление узора в круге и овале с учетом центральной симметрии (элементы узора - геометрические формы и стилизован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формы растительного мира).</w:t>
      </w:r>
    </w:p>
    <w:p w:rsidR="00F97FF9" w:rsidRPr="005074FC" w:rsidRDefault="00F97FF9" w:rsidP="00F97FF9">
      <w:pPr>
        <w:pStyle w:val="Standard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Примерные задания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Лепка: барельеф на картоне "Дерево на ветру"; игрушка "Лошад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ка" - по мотивам </w:t>
      </w:r>
      <w:proofErr w:type="spellStart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каргопольской</w:t>
      </w:r>
      <w:proofErr w:type="spellEnd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игрушки; "Зайка", "Котик" "Пету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шок" - стилизованные образы, по выбору учащихся;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Аппликация: составление узора в круге и овале из вырезанных цвет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маленьких и больших кругов, силуэтов цветов, листьев; "Чебу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рашка", "Мишка" (из вырезанных кругов и овалов), с </w:t>
      </w:r>
      <w:proofErr w:type="spellStart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</w:t>
      </w:r>
      <w:proofErr w:type="spellEnd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с натуры и по памяти предметов несложной слабо рас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члененной формы (листьев дуба, крапивы, каштана; растение в цве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точном горшке); предметов с характерной формой, несложной по сюжету дерево на ветру);</w:t>
      </w:r>
    </w:p>
    <w:p w:rsidR="00F97FF9" w:rsidRPr="005074FC" w:rsidRDefault="00F97FF9" w:rsidP="00F97FF9">
      <w:pPr>
        <w:pStyle w:val="Standard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глубину пространства, используя загораживание одних</w:t>
      </w: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предметов другими, уменьшая размеры далеко расположенных предметов от наблюдателя;</w:t>
      </w:r>
    </w:p>
    <w:p w:rsidR="00F97FF9" w:rsidRPr="005074FC" w:rsidRDefault="00F97FF9" w:rsidP="00F97FF9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акварелью "</w:t>
      </w:r>
      <w:proofErr w:type="spellStart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по-мокрому</w:t>
      </w:r>
      <w:proofErr w:type="spellEnd"/>
      <w:r w:rsidRPr="005074F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97FF9" w:rsidRPr="005074FC" w:rsidRDefault="00F97FF9" w:rsidP="00F97FF9">
      <w:pPr>
        <w:jc w:val="both"/>
        <w:rPr>
          <w:sz w:val="28"/>
          <w:szCs w:val="28"/>
        </w:rPr>
      </w:pPr>
    </w:p>
    <w:p w:rsidR="005074FC" w:rsidRPr="005074FC" w:rsidRDefault="005074FC" w:rsidP="00F97FF9">
      <w:pPr>
        <w:jc w:val="both"/>
        <w:rPr>
          <w:sz w:val="28"/>
          <w:szCs w:val="28"/>
        </w:rPr>
      </w:pPr>
    </w:p>
    <w:p w:rsidR="005074FC" w:rsidRPr="005074FC" w:rsidRDefault="005074FC" w:rsidP="00F97FF9">
      <w:pPr>
        <w:jc w:val="both"/>
        <w:rPr>
          <w:sz w:val="28"/>
          <w:szCs w:val="28"/>
        </w:rPr>
      </w:pPr>
    </w:p>
    <w:p w:rsidR="005074FC" w:rsidRPr="005074FC" w:rsidRDefault="005074FC" w:rsidP="00F97FF9">
      <w:pPr>
        <w:jc w:val="both"/>
        <w:rPr>
          <w:sz w:val="28"/>
          <w:szCs w:val="28"/>
        </w:rPr>
      </w:pPr>
    </w:p>
    <w:p w:rsidR="005074FC" w:rsidRPr="005074FC" w:rsidRDefault="005074FC" w:rsidP="00F97FF9">
      <w:pPr>
        <w:jc w:val="both"/>
        <w:rPr>
          <w:sz w:val="28"/>
          <w:szCs w:val="28"/>
        </w:rPr>
      </w:pPr>
    </w:p>
    <w:p w:rsidR="005074FC" w:rsidRPr="005074FC" w:rsidRDefault="005074FC" w:rsidP="00F97FF9">
      <w:pPr>
        <w:jc w:val="both"/>
        <w:rPr>
          <w:sz w:val="28"/>
          <w:szCs w:val="28"/>
        </w:rPr>
      </w:pPr>
    </w:p>
    <w:p w:rsidR="005074FC" w:rsidRPr="005074FC" w:rsidRDefault="005074FC" w:rsidP="00F97FF9">
      <w:pPr>
        <w:jc w:val="both"/>
        <w:rPr>
          <w:sz w:val="28"/>
          <w:szCs w:val="28"/>
        </w:rPr>
      </w:pPr>
    </w:p>
    <w:p w:rsidR="005074FC" w:rsidRP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Default="005074FC" w:rsidP="00F97FF9">
      <w:pPr>
        <w:jc w:val="both"/>
        <w:rPr>
          <w:sz w:val="28"/>
          <w:szCs w:val="28"/>
        </w:rPr>
      </w:pPr>
    </w:p>
    <w:p w:rsidR="005074FC" w:rsidRPr="005074FC" w:rsidRDefault="005074FC" w:rsidP="00F97FF9">
      <w:pPr>
        <w:jc w:val="both"/>
        <w:rPr>
          <w:sz w:val="28"/>
          <w:szCs w:val="28"/>
        </w:rPr>
      </w:pPr>
      <w:bookmarkStart w:id="0" w:name="_GoBack"/>
      <w:bookmarkEnd w:id="0"/>
    </w:p>
    <w:p w:rsidR="005074FC" w:rsidRPr="005074FC" w:rsidRDefault="005074FC" w:rsidP="00F97FF9">
      <w:pPr>
        <w:jc w:val="both"/>
        <w:rPr>
          <w:sz w:val="28"/>
          <w:szCs w:val="28"/>
        </w:rPr>
      </w:pPr>
    </w:p>
    <w:p w:rsidR="00F97FF9" w:rsidRPr="005074FC" w:rsidRDefault="00F97FF9" w:rsidP="00F97FF9">
      <w:pPr>
        <w:autoSpaceDE w:val="0"/>
        <w:autoSpaceDN w:val="0"/>
        <w:adjustRightInd w:val="0"/>
        <w:rPr>
          <w:b/>
          <w:bCs/>
          <w:color w:val="0D0D0D"/>
          <w:sz w:val="28"/>
          <w:szCs w:val="28"/>
        </w:rPr>
      </w:pPr>
    </w:p>
    <w:p w:rsidR="00F97FF9" w:rsidRPr="005074FC" w:rsidRDefault="00F97FF9" w:rsidP="00F97FF9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 w:rsidRPr="005074FC">
        <w:rPr>
          <w:b/>
          <w:bCs/>
          <w:color w:val="0D0D0D"/>
          <w:sz w:val="28"/>
          <w:szCs w:val="28"/>
        </w:rPr>
        <w:lastRenderedPageBreak/>
        <w:t>Календарно-тематическое планирование</w:t>
      </w:r>
      <w:r w:rsidRPr="005074FC">
        <w:rPr>
          <w:b/>
          <w:bCs/>
          <w:color w:val="0D0D0D"/>
          <w:sz w:val="28"/>
          <w:szCs w:val="28"/>
        </w:rPr>
        <w:br/>
        <w:t>(34часа)</w:t>
      </w:r>
    </w:p>
    <w:p w:rsidR="00F97FF9" w:rsidRPr="005074FC" w:rsidRDefault="00F97FF9" w:rsidP="00F97FF9">
      <w:pPr>
        <w:autoSpaceDE w:val="0"/>
        <w:autoSpaceDN w:val="0"/>
        <w:adjustRightInd w:val="0"/>
        <w:jc w:val="center"/>
        <w:rPr>
          <w:b/>
          <w:color w:val="0D0D0D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6"/>
        <w:gridCol w:w="7681"/>
        <w:gridCol w:w="958"/>
      </w:tblGrid>
      <w:tr w:rsidR="00F97FF9" w:rsidRPr="005074FC" w:rsidTr="00F97FF9">
        <w:tc>
          <w:tcPr>
            <w:tcW w:w="988" w:type="dxa"/>
          </w:tcPr>
          <w:p w:rsidR="00F97FF9" w:rsidRPr="005074FC" w:rsidRDefault="00F97FF9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F97FF9" w:rsidRPr="005074FC" w:rsidRDefault="00F97FF9" w:rsidP="00F97FF9">
            <w:pPr>
              <w:jc w:val="center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Тема урока</w:t>
            </w:r>
          </w:p>
        </w:tc>
        <w:tc>
          <w:tcPr>
            <w:tcW w:w="1412" w:type="dxa"/>
          </w:tcPr>
          <w:p w:rsidR="00F97FF9" w:rsidRPr="005074FC" w:rsidRDefault="00F97FF9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 xml:space="preserve">Дата </w:t>
            </w: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 xml:space="preserve">Грибная поляна в лесу. Дети собирают грибы. Обрывная аппликация с </w:t>
            </w:r>
            <w:proofErr w:type="spellStart"/>
            <w:r w:rsidRPr="005074FC">
              <w:rPr>
                <w:sz w:val="28"/>
                <w:szCs w:val="28"/>
              </w:rPr>
              <w:t>дорисовыванием</w:t>
            </w:r>
            <w:proofErr w:type="spellEnd"/>
          </w:p>
        </w:tc>
        <w:tc>
          <w:tcPr>
            <w:tcW w:w="1412" w:type="dxa"/>
          </w:tcPr>
          <w:p w:rsidR="00F97FF9" w:rsidRPr="005074FC" w:rsidRDefault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Что изображают художники? Как они изображают? Что они видят, чем любуются? Беседа о художниках и их картинах.</w:t>
            </w:r>
          </w:p>
        </w:tc>
        <w:tc>
          <w:tcPr>
            <w:tcW w:w="1412" w:type="dxa"/>
          </w:tcPr>
          <w:p w:rsidR="00F97FF9" w:rsidRPr="005074FC" w:rsidRDefault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Нарисуй предмет похоже, как его видишь (с натуры). Рисование с натуры, по памяти. Неваляшка.</w:t>
            </w:r>
          </w:p>
        </w:tc>
        <w:tc>
          <w:tcPr>
            <w:tcW w:w="1412" w:type="dxa"/>
          </w:tcPr>
          <w:p w:rsidR="00F97FF9" w:rsidRPr="005074FC" w:rsidRDefault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 w:rsidP="00F97FF9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 xml:space="preserve">Листья осенью. Рисование. </w:t>
            </w:r>
          </w:p>
        </w:tc>
        <w:tc>
          <w:tcPr>
            <w:tcW w:w="1412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 w:rsidP="00F97FF9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Веточка с листьями, освещенная солнцем. Рисование.</w:t>
            </w:r>
          </w:p>
        </w:tc>
        <w:tc>
          <w:tcPr>
            <w:tcW w:w="1412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 w:rsidP="00F97FF9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Веточка с листьями в тени. Рисование.</w:t>
            </w:r>
          </w:p>
        </w:tc>
        <w:tc>
          <w:tcPr>
            <w:tcW w:w="1412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 w:rsidP="00F97FF9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 xml:space="preserve">Листья берёзы на солнышке и в тени. Аппликация с </w:t>
            </w:r>
            <w:proofErr w:type="spellStart"/>
            <w:r w:rsidRPr="005074FC">
              <w:rPr>
                <w:sz w:val="28"/>
                <w:szCs w:val="28"/>
              </w:rPr>
              <w:t>дорисовыванием</w:t>
            </w:r>
            <w:proofErr w:type="spellEnd"/>
            <w:r w:rsidRPr="005074FC">
              <w:rPr>
                <w:sz w:val="28"/>
                <w:szCs w:val="28"/>
              </w:rPr>
              <w:t>.</w:t>
            </w:r>
          </w:p>
        </w:tc>
        <w:tc>
          <w:tcPr>
            <w:tcW w:w="1412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Рассматривание картин художников.</w:t>
            </w:r>
          </w:p>
        </w:tc>
        <w:tc>
          <w:tcPr>
            <w:tcW w:w="1412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 w:rsidP="00F97FF9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Нарисуй деревья, которые расположены от тебя близко, подальше и совсем далеко. Рисование.</w:t>
            </w:r>
          </w:p>
        </w:tc>
        <w:tc>
          <w:tcPr>
            <w:tcW w:w="1412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Нарисуй домики, которые расположены от тебя также: близко, подальше, далеко. Рисование.</w:t>
            </w:r>
          </w:p>
        </w:tc>
        <w:tc>
          <w:tcPr>
            <w:tcW w:w="1412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Нарисуй картину – пейзаж. Деревья и дома в пейзаже расположены близко, далеко. Дом стоит перед елью и загораживает её.</w:t>
            </w:r>
          </w:p>
        </w:tc>
        <w:tc>
          <w:tcPr>
            <w:tcW w:w="1412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</w:p>
        </w:tc>
      </w:tr>
      <w:tr w:rsidR="00F97FF9" w:rsidRPr="005074FC" w:rsidTr="00F97FF9">
        <w:tc>
          <w:tcPr>
            <w:tcW w:w="988" w:type="dxa"/>
          </w:tcPr>
          <w:p w:rsidR="00F97FF9" w:rsidRPr="005074FC" w:rsidRDefault="00F97FF9" w:rsidP="00F97FF9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F97FF9" w:rsidRPr="005074FC" w:rsidRDefault="005074FC" w:rsidP="00F97FF9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Нарисуй то, что стоит на столе (по выбору). Нарисуй похоже. Это натюрморт.</w:t>
            </w:r>
          </w:p>
        </w:tc>
        <w:tc>
          <w:tcPr>
            <w:tcW w:w="1412" w:type="dxa"/>
          </w:tcPr>
          <w:p w:rsidR="00F97FF9" w:rsidRPr="005074FC" w:rsidRDefault="00F97FF9" w:rsidP="00F97FF9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Беседа о творчестве художников. Портрет человека.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Изображать человека, чтобы получилось похоже. Рассмотри натуру. Дорисуй картинки.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Портрет моей подруги. Лепка и рисование.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Нарисуй свой автопортрет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Создание открытки. Раскрась картинку. Напиши поздравление.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Беседа. Художник о тех, кто защищает Родину.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Нарисуй шлем, щит, копьё. Или самого богатыря. Рисование.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Доброе, злое в сказках. Покажи это в рисунках.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Школьные соревнования в беге. Лепка. Рисунок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Беседа о художниках и их картинах. Художники, которые рисуют море.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Нарисуй море. Рисование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Беседа. Художник и скульпторы.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Животные жарких стран. Жираф. Слепи. Нарисуй.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Звери в зоопарке. Бегемот. Рисование.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Насекомые. Стрекоза. Лепка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Насекомые стрекоза. Рисование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 xml:space="preserve">Беседа. Народное искусство. Гжель. 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Украшать изображение росписью. Роспись вазы (чашки, блюда).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Беседа. Улица города. Люди на улице города.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Рисунок по описанию. Улица города.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5074FC" w:rsidRPr="005074FC" w:rsidRDefault="005074FC" w:rsidP="005074FC">
            <w:pPr>
              <w:jc w:val="both"/>
              <w:rPr>
                <w:sz w:val="28"/>
                <w:szCs w:val="28"/>
              </w:rPr>
            </w:pPr>
            <w:r w:rsidRPr="005074FC">
              <w:rPr>
                <w:sz w:val="28"/>
                <w:szCs w:val="28"/>
              </w:rPr>
              <w:t>Беседа. Цвета, краски лета. Цветы лета.</w:t>
            </w: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  <w:tr w:rsidR="005074FC" w:rsidRPr="005074FC" w:rsidTr="00F97FF9">
        <w:tc>
          <w:tcPr>
            <w:tcW w:w="988" w:type="dxa"/>
          </w:tcPr>
          <w:p w:rsidR="005074FC" w:rsidRPr="005074FC" w:rsidRDefault="005074FC" w:rsidP="005074FC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tbl>
            <w:tblPr>
              <w:tblStyle w:val="1"/>
              <w:tblW w:w="7459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7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7459"/>
            </w:tblGrid>
            <w:tr w:rsidR="005074FC" w:rsidRPr="005074FC" w:rsidTr="00F12916">
              <w:trPr>
                <w:jc w:val="center"/>
              </w:trPr>
              <w:tc>
                <w:tcPr>
                  <w:tcW w:w="7459" w:type="dxa"/>
                </w:tcPr>
                <w:p w:rsidR="005074FC" w:rsidRPr="005074FC" w:rsidRDefault="005074FC" w:rsidP="005074FC">
                  <w:pPr>
                    <w:jc w:val="both"/>
                    <w:rPr>
                      <w:sz w:val="28"/>
                      <w:szCs w:val="28"/>
                    </w:rPr>
                  </w:pPr>
                  <w:r w:rsidRPr="005074FC">
                    <w:rPr>
                      <w:sz w:val="28"/>
                      <w:szCs w:val="28"/>
                    </w:rPr>
                    <w:t>Нарисуй венок из цветов и колосьев.</w:t>
                  </w:r>
                </w:p>
              </w:tc>
            </w:tr>
          </w:tbl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5074FC" w:rsidRPr="005074FC" w:rsidRDefault="005074FC" w:rsidP="005074FC">
            <w:pPr>
              <w:rPr>
                <w:sz w:val="28"/>
                <w:szCs w:val="28"/>
              </w:rPr>
            </w:pPr>
          </w:p>
        </w:tc>
      </w:tr>
    </w:tbl>
    <w:p w:rsidR="005074FC" w:rsidRPr="005074FC" w:rsidRDefault="005074FC">
      <w:pPr>
        <w:rPr>
          <w:sz w:val="28"/>
          <w:szCs w:val="28"/>
        </w:rPr>
      </w:pPr>
    </w:p>
    <w:sectPr w:rsidR="005074FC" w:rsidRPr="0050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5AB0"/>
    <w:multiLevelType w:val="hybridMultilevel"/>
    <w:tmpl w:val="9C48F14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C00E0"/>
    <w:multiLevelType w:val="hybridMultilevel"/>
    <w:tmpl w:val="745A2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20C72"/>
    <w:multiLevelType w:val="hybridMultilevel"/>
    <w:tmpl w:val="55EEE6C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C7CFB"/>
    <w:multiLevelType w:val="hybridMultilevel"/>
    <w:tmpl w:val="DF3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60726"/>
    <w:multiLevelType w:val="multilevel"/>
    <w:tmpl w:val="E4FE8F7C"/>
    <w:styleLink w:val="WWNum28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9926F0D"/>
    <w:multiLevelType w:val="hybridMultilevel"/>
    <w:tmpl w:val="318E94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62E67"/>
    <w:multiLevelType w:val="hybridMultilevel"/>
    <w:tmpl w:val="B1DC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91445"/>
    <w:multiLevelType w:val="hybridMultilevel"/>
    <w:tmpl w:val="8D649C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F9"/>
    <w:rsid w:val="003563AB"/>
    <w:rsid w:val="005074FC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DBC8"/>
  <w15:chartTrackingRefBased/>
  <w15:docId w15:val="{5EACFA22-909D-4B11-8D4A-B722FDC2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97FF9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97F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F97FF9"/>
    <w:pPr>
      <w:widowControl w:val="0"/>
      <w:autoSpaceDE w:val="0"/>
      <w:autoSpaceDN w:val="0"/>
      <w:adjustRightInd w:val="0"/>
      <w:spacing w:line="274" w:lineRule="exact"/>
      <w:ind w:hanging="336"/>
    </w:pPr>
  </w:style>
  <w:style w:type="character" w:customStyle="1" w:styleId="FontStyle21">
    <w:name w:val="Font Style21"/>
    <w:basedOn w:val="a0"/>
    <w:uiPriority w:val="99"/>
    <w:rsid w:val="00F97FF9"/>
    <w:rPr>
      <w:rFonts w:ascii="Times New Roman" w:hAnsi="Times New Roman" w:cs="Times New Roman" w:hint="default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F97FF9"/>
  </w:style>
  <w:style w:type="paragraph" w:styleId="a6">
    <w:name w:val="List Paragraph"/>
    <w:basedOn w:val="a"/>
    <w:link w:val="a5"/>
    <w:uiPriority w:val="34"/>
    <w:qFormat/>
    <w:rsid w:val="00F97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F97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97FF9"/>
    <w:pPr>
      <w:suppressAutoHyphens/>
      <w:autoSpaceDN w:val="0"/>
      <w:spacing w:after="0" w:line="240" w:lineRule="auto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numbering" w:customStyle="1" w:styleId="WWNum28">
    <w:name w:val="WWNum28"/>
    <w:rsid w:val="00F97FF9"/>
    <w:pPr>
      <w:numPr>
        <w:numId w:val="7"/>
      </w:numPr>
    </w:pPr>
  </w:style>
  <w:style w:type="table" w:styleId="a7">
    <w:name w:val="Table Grid"/>
    <w:basedOn w:val="a1"/>
    <w:uiPriority w:val="39"/>
    <w:rsid w:val="00F9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50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1</cp:revision>
  <dcterms:created xsi:type="dcterms:W3CDTF">2022-11-13T16:37:00Z</dcterms:created>
  <dcterms:modified xsi:type="dcterms:W3CDTF">2022-11-13T16:53:00Z</dcterms:modified>
</cp:coreProperties>
</file>