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AD" w:rsidRPr="003F6006" w:rsidRDefault="00230CAD" w:rsidP="00D33C5F">
      <w:pPr>
        <w:jc w:val="center"/>
        <w:rPr>
          <w:sz w:val="20"/>
          <w:szCs w:val="20"/>
        </w:rPr>
      </w:pPr>
      <w:r w:rsidRPr="003F6006">
        <w:rPr>
          <w:sz w:val="20"/>
          <w:szCs w:val="20"/>
        </w:rPr>
        <w:t>МИНИСТЕРСТВО  ОБЩЕГО  И  ПРОФЕССИОНАЛЬНОГО  ОБРАЗОВАНИЯ  СВЕРДЛОВСКОЙ  ОБЛАСТИ</w:t>
      </w:r>
    </w:p>
    <w:p w:rsidR="00230CAD" w:rsidRPr="003F6006" w:rsidRDefault="00230CAD" w:rsidP="00230CAD">
      <w:pPr>
        <w:jc w:val="center"/>
        <w:rPr>
          <w:sz w:val="20"/>
          <w:szCs w:val="20"/>
        </w:rPr>
      </w:pPr>
      <w:r w:rsidRPr="003F6006">
        <w:rPr>
          <w:sz w:val="20"/>
          <w:szCs w:val="20"/>
        </w:rPr>
        <w:t>Государственное</w:t>
      </w:r>
      <w:r>
        <w:rPr>
          <w:sz w:val="20"/>
          <w:szCs w:val="20"/>
        </w:rPr>
        <w:t xml:space="preserve"> бюджетное </w:t>
      </w:r>
      <w:r w:rsidRPr="003F6006">
        <w:rPr>
          <w:sz w:val="20"/>
          <w:szCs w:val="20"/>
        </w:rPr>
        <w:t xml:space="preserve"> специальное (коррекционное) образовательное  учреждение  Свердловской  области  для  обучающихся, воспитанник</w:t>
      </w:r>
      <w:r>
        <w:rPr>
          <w:sz w:val="20"/>
          <w:szCs w:val="20"/>
        </w:rPr>
        <w:t>ов  с  ограниченными возможностями  здоровья</w:t>
      </w:r>
    </w:p>
    <w:p w:rsidR="00230CAD" w:rsidRPr="003F6006" w:rsidRDefault="00D33C5F" w:rsidP="00230CA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«Дегтярская  </w:t>
      </w:r>
      <w:r w:rsidR="00230CAD" w:rsidRPr="003F6006">
        <w:rPr>
          <w:b/>
          <w:sz w:val="20"/>
          <w:szCs w:val="20"/>
        </w:rPr>
        <w:t xml:space="preserve"> школа»</w:t>
      </w:r>
    </w:p>
    <w:p w:rsidR="00230CAD" w:rsidRPr="003F6006" w:rsidRDefault="00230CAD" w:rsidP="00230CAD">
      <w:pPr>
        <w:jc w:val="center"/>
        <w:rPr>
          <w:sz w:val="20"/>
          <w:szCs w:val="20"/>
        </w:rPr>
      </w:pPr>
      <w:r w:rsidRPr="003F6006">
        <w:rPr>
          <w:sz w:val="20"/>
          <w:szCs w:val="20"/>
        </w:rPr>
        <w:t>623272, Свердловская  область, г. Дегтярск</w:t>
      </w:r>
    </w:p>
    <w:p w:rsidR="00230CAD" w:rsidRPr="003F6006" w:rsidRDefault="00230CAD" w:rsidP="00230CAD">
      <w:pPr>
        <w:jc w:val="center"/>
        <w:rPr>
          <w:sz w:val="20"/>
          <w:szCs w:val="20"/>
        </w:rPr>
      </w:pPr>
      <w:r w:rsidRPr="003F6006">
        <w:rPr>
          <w:sz w:val="20"/>
          <w:szCs w:val="20"/>
        </w:rPr>
        <w:t>ул. Пролетарская д.40 –а</w:t>
      </w:r>
    </w:p>
    <w:p w:rsidR="00230CAD" w:rsidRPr="003F6006" w:rsidRDefault="00D33C5F" w:rsidP="00230CAD">
      <w:pPr>
        <w:jc w:val="center"/>
        <w:rPr>
          <w:sz w:val="20"/>
          <w:szCs w:val="20"/>
        </w:rPr>
      </w:pPr>
      <w:r>
        <w:rPr>
          <w:sz w:val="20"/>
          <w:szCs w:val="20"/>
        </w:rPr>
        <w:t>тел. 8 (34397) 61132, 61133</w:t>
      </w:r>
      <w:r w:rsidR="00230CAD" w:rsidRPr="003F6006">
        <w:rPr>
          <w:sz w:val="20"/>
          <w:szCs w:val="20"/>
        </w:rPr>
        <w:t xml:space="preserve"> (факс)</w:t>
      </w:r>
    </w:p>
    <w:p w:rsidR="00230CAD" w:rsidRDefault="00230CAD" w:rsidP="00230CAD">
      <w:r>
        <w:t xml:space="preserve">                                                                              </w:t>
      </w:r>
      <w:r w:rsidR="003F4442">
        <w:t xml:space="preserve">                               </w:t>
      </w:r>
      <w:r>
        <w:t xml:space="preserve">     </w:t>
      </w:r>
    </w:p>
    <w:p w:rsidR="00230CAD" w:rsidRDefault="00230CAD" w:rsidP="00230CAD"/>
    <w:p w:rsidR="00230CAD" w:rsidRPr="00483563" w:rsidRDefault="00230CAD" w:rsidP="00230CAD">
      <w:pPr>
        <w:rPr>
          <w:sz w:val="28"/>
          <w:szCs w:val="28"/>
        </w:rPr>
      </w:pPr>
      <w:r>
        <w:t xml:space="preserve">                                                                  </w:t>
      </w:r>
      <w:r w:rsidR="003F4442">
        <w:t xml:space="preserve">                                  </w:t>
      </w:r>
      <w:r>
        <w:t xml:space="preserve"> </w:t>
      </w:r>
      <w:r w:rsidRPr="00483563">
        <w:rPr>
          <w:sz w:val="28"/>
          <w:szCs w:val="28"/>
        </w:rPr>
        <w:t>Прокурору</w:t>
      </w:r>
      <w:r w:rsidR="00D33C5F">
        <w:rPr>
          <w:sz w:val="28"/>
          <w:szCs w:val="28"/>
        </w:rPr>
        <w:t xml:space="preserve"> </w:t>
      </w:r>
      <w:r w:rsidRPr="00483563">
        <w:rPr>
          <w:sz w:val="28"/>
          <w:szCs w:val="28"/>
        </w:rPr>
        <w:t xml:space="preserve"> г.</w:t>
      </w:r>
      <w:r w:rsidR="00D33C5F">
        <w:rPr>
          <w:sz w:val="28"/>
          <w:szCs w:val="28"/>
        </w:rPr>
        <w:t xml:space="preserve"> </w:t>
      </w:r>
      <w:r w:rsidRPr="00483563">
        <w:rPr>
          <w:sz w:val="28"/>
          <w:szCs w:val="28"/>
        </w:rPr>
        <w:t>Ревды</w:t>
      </w:r>
    </w:p>
    <w:p w:rsidR="00230CAD" w:rsidRPr="00483563" w:rsidRDefault="00230CAD" w:rsidP="00230CAD">
      <w:pPr>
        <w:rPr>
          <w:sz w:val="28"/>
          <w:szCs w:val="28"/>
        </w:rPr>
      </w:pPr>
      <w:r w:rsidRPr="00483563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483563">
        <w:rPr>
          <w:sz w:val="28"/>
          <w:szCs w:val="28"/>
        </w:rPr>
        <w:t xml:space="preserve"> </w:t>
      </w:r>
      <w:r w:rsidR="003F4442">
        <w:rPr>
          <w:sz w:val="28"/>
          <w:szCs w:val="28"/>
        </w:rPr>
        <w:t xml:space="preserve"> </w:t>
      </w:r>
      <w:r w:rsidRPr="00483563">
        <w:rPr>
          <w:sz w:val="28"/>
          <w:szCs w:val="28"/>
        </w:rPr>
        <w:t>советнику юстиции</w:t>
      </w:r>
    </w:p>
    <w:p w:rsidR="00230CAD" w:rsidRPr="00483563" w:rsidRDefault="00230CAD" w:rsidP="00230CAD">
      <w:pPr>
        <w:rPr>
          <w:sz w:val="28"/>
          <w:szCs w:val="28"/>
        </w:rPr>
      </w:pPr>
      <w:r w:rsidRPr="00483563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483563"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230CAD" w:rsidRDefault="00230CAD" w:rsidP="00230CAD"/>
    <w:p w:rsidR="00230CAD" w:rsidRPr="003F4442" w:rsidRDefault="00230CAD" w:rsidP="003F4442">
      <w:pPr>
        <w:spacing w:line="276" w:lineRule="auto"/>
        <w:jc w:val="both"/>
        <w:rPr>
          <w:color w:val="000000"/>
          <w:sz w:val="28"/>
          <w:szCs w:val="28"/>
        </w:rPr>
      </w:pPr>
      <w:r w:rsidRPr="003F4442">
        <w:rPr>
          <w:sz w:val="28"/>
          <w:szCs w:val="28"/>
        </w:rPr>
        <w:t xml:space="preserve"> </w:t>
      </w:r>
      <w:r w:rsidR="003F4442">
        <w:rPr>
          <w:sz w:val="28"/>
          <w:szCs w:val="28"/>
        </w:rPr>
        <w:tab/>
      </w:r>
      <w:r w:rsidRPr="003F4442">
        <w:rPr>
          <w:sz w:val="28"/>
          <w:szCs w:val="28"/>
        </w:rPr>
        <w:t>Н</w:t>
      </w:r>
      <w:r w:rsidR="003F4442">
        <w:rPr>
          <w:color w:val="000000"/>
          <w:sz w:val="28"/>
          <w:szCs w:val="28"/>
        </w:rPr>
        <w:t xml:space="preserve">а Ваше требование о представлении информации об исполнении законодательства о профилактике наркомании   </w:t>
      </w:r>
      <w:r w:rsidRPr="003F4442">
        <w:rPr>
          <w:color w:val="000000"/>
          <w:sz w:val="28"/>
          <w:szCs w:val="28"/>
        </w:rPr>
        <w:t>сообщаем следующее:</w:t>
      </w:r>
    </w:p>
    <w:p w:rsidR="00230CAD" w:rsidRPr="003F4442" w:rsidRDefault="00230CAD" w:rsidP="003F4442">
      <w:pPr>
        <w:spacing w:line="276" w:lineRule="auto"/>
        <w:ind w:firstLine="570"/>
        <w:jc w:val="both"/>
        <w:rPr>
          <w:color w:val="000000"/>
          <w:sz w:val="28"/>
          <w:szCs w:val="28"/>
        </w:rPr>
      </w:pPr>
      <w:r w:rsidRPr="003F4442">
        <w:rPr>
          <w:color w:val="000000"/>
          <w:sz w:val="28"/>
          <w:szCs w:val="28"/>
        </w:rPr>
        <w:t>1. Выявление учащихся в образовательном учреждении,  потребляющих наркотические средства, психотропные вещества без назначения врача проводится в комплексе при взаимодействии с органами здравоохранения, отдела внутренних дел, социальной защиты населения.</w:t>
      </w:r>
    </w:p>
    <w:p w:rsidR="00230CAD" w:rsidRPr="003F4442" w:rsidRDefault="00D33C5F" w:rsidP="003F4442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в ГК</w:t>
      </w:r>
      <w:r w:rsidR="00A65349">
        <w:rPr>
          <w:color w:val="000000"/>
          <w:sz w:val="28"/>
          <w:szCs w:val="28"/>
        </w:rPr>
        <w:t>ОУ СО «Дегтярская</w:t>
      </w:r>
      <w:r>
        <w:rPr>
          <w:color w:val="000000"/>
          <w:sz w:val="28"/>
          <w:szCs w:val="28"/>
        </w:rPr>
        <w:t xml:space="preserve"> школа</w:t>
      </w:r>
      <w:r w:rsidR="00A65349">
        <w:rPr>
          <w:color w:val="000000"/>
          <w:sz w:val="28"/>
          <w:szCs w:val="28"/>
        </w:rPr>
        <w:t xml:space="preserve"> </w:t>
      </w:r>
      <w:r w:rsidR="00A65349" w:rsidRPr="003F4442">
        <w:rPr>
          <w:color w:val="000000"/>
          <w:sz w:val="28"/>
          <w:szCs w:val="28"/>
        </w:rPr>
        <w:t xml:space="preserve">» </w:t>
      </w:r>
      <w:r w:rsidR="00A65349">
        <w:rPr>
          <w:color w:val="000000"/>
          <w:sz w:val="28"/>
          <w:szCs w:val="28"/>
        </w:rPr>
        <w:t>организована</w:t>
      </w:r>
      <w:r w:rsidR="00230CAD" w:rsidRPr="003F4442">
        <w:rPr>
          <w:color w:val="000000"/>
          <w:sz w:val="28"/>
          <w:szCs w:val="28"/>
        </w:rPr>
        <w:t xml:space="preserve"> </w:t>
      </w:r>
      <w:r w:rsidR="00A65349">
        <w:rPr>
          <w:color w:val="000000"/>
          <w:sz w:val="28"/>
          <w:szCs w:val="28"/>
        </w:rPr>
        <w:t>следующим образом:</w:t>
      </w:r>
    </w:p>
    <w:p w:rsidR="00230CAD" w:rsidRPr="003F4442" w:rsidRDefault="00230CAD" w:rsidP="003F4442">
      <w:pPr>
        <w:spacing w:line="276" w:lineRule="auto"/>
        <w:jc w:val="both"/>
        <w:rPr>
          <w:color w:val="000000"/>
          <w:sz w:val="28"/>
          <w:szCs w:val="28"/>
        </w:rPr>
      </w:pPr>
      <w:r w:rsidRPr="003F4442">
        <w:rPr>
          <w:color w:val="000000"/>
          <w:sz w:val="28"/>
          <w:szCs w:val="28"/>
        </w:rPr>
        <w:t>- в начале года создаётся банк учащихся «группы риска»;</w:t>
      </w:r>
    </w:p>
    <w:p w:rsidR="00230CAD" w:rsidRPr="003F4442" w:rsidRDefault="00230CAD" w:rsidP="003F4442">
      <w:pPr>
        <w:spacing w:line="276" w:lineRule="auto"/>
        <w:jc w:val="both"/>
        <w:rPr>
          <w:color w:val="000000"/>
          <w:sz w:val="28"/>
          <w:szCs w:val="28"/>
        </w:rPr>
      </w:pPr>
      <w:r w:rsidRPr="003F4442">
        <w:rPr>
          <w:color w:val="000000"/>
          <w:sz w:val="28"/>
          <w:szCs w:val="28"/>
        </w:rPr>
        <w:t>- банк семей учащихся  « группы риска»;</w:t>
      </w:r>
    </w:p>
    <w:p w:rsidR="00230CAD" w:rsidRPr="003F4442" w:rsidRDefault="00230CAD" w:rsidP="003F4442">
      <w:pPr>
        <w:spacing w:line="276" w:lineRule="auto"/>
        <w:jc w:val="both"/>
        <w:rPr>
          <w:color w:val="000000"/>
          <w:sz w:val="28"/>
          <w:szCs w:val="28"/>
        </w:rPr>
      </w:pPr>
      <w:r w:rsidRPr="003F4442">
        <w:rPr>
          <w:color w:val="000000"/>
          <w:sz w:val="28"/>
          <w:szCs w:val="28"/>
        </w:rPr>
        <w:t>- составляются социальные паспорта класса и школы;</w:t>
      </w:r>
    </w:p>
    <w:p w:rsidR="00230CAD" w:rsidRPr="003F4442" w:rsidRDefault="00230CAD" w:rsidP="003F4442">
      <w:pPr>
        <w:spacing w:line="276" w:lineRule="auto"/>
        <w:jc w:val="both"/>
        <w:rPr>
          <w:color w:val="000000"/>
          <w:sz w:val="28"/>
          <w:szCs w:val="28"/>
        </w:rPr>
      </w:pPr>
      <w:r w:rsidRPr="003F4442">
        <w:rPr>
          <w:color w:val="000000"/>
          <w:sz w:val="28"/>
          <w:szCs w:val="28"/>
        </w:rPr>
        <w:t xml:space="preserve">- проводятся рейды в семьи « группы риска» классными   руководителями, социальным педагогом;                        </w:t>
      </w:r>
    </w:p>
    <w:p w:rsidR="00230CAD" w:rsidRPr="003F4442" w:rsidRDefault="00230CAD" w:rsidP="003F4442">
      <w:pPr>
        <w:spacing w:line="276" w:lineRule="auto"/>
        <w:jc w:val="both"/>
        <w:rPr>
          <w:color w:val="000000"/>
          <w:sz w:val="28"/>
          <w:szCs w:val="28"/>
        </w:rPr>
      </w:pPr>
      <w:r w:rsidRPr="003F4442">
        <w:rPr>
          <w:color w:val="000000"/>
          <w:sz w:val="28"/>
          <w:szCs w:val="28"/>
        </w:rPr>
        <w:t>- ежедневно ведётся учёт детей, не пришедших на учебные</w:t>
      </w:r>
      <w:r w:rsidR="00A65349">
        <w:rPr>
          <w:color w:val="000000"/>
          <w:sz w:val="28"/>
          <w:szCs w:val="28"/>
        </w:rPr>
        <w:t xml:space="preserve"> </w:t>
      </w:r>
      <w:r w:rsidRPr="003F4442">
        <w:rPr>
          <w:color w:val="000000"/>
          <w:sz w:val="28"/>
          <w:szCs w:val="28"/>
        </w:rPr>
        <w:t xml:space="preserve">занятия с выяснением причин отсутствия несовершеннолетнего в </w:t>
      </w:r>
      <w:r w:rsidR="00A65349">
        <w:rPr>
          <w:color w:val="000000"/>
          <w:sz w:val="28"/>
          <w:szCs w:val="28"/>
        </w:rPr>
        <w:t xml:space="preserve"> </w:t>
      </w:r>
      <w:r w:rsidRPr="003F4442">
        <w:rPr>
          <w:color w:val="000000"/>
          <w:sz w:val="28"/>
          <w:szCs w:val="28"/>
        </w:rPr>
        <w:t>течение трёх дней;</w:t>
      </w:r>
    </w:p>
    <w:p w:rsidR="00230CAD" w:rsidRPr="003F4442" w:rsidRDefault="00230CAD" w:rsidP="003F4442">
      <w:pPr>
        <w:spacing w:line="276" w:lineRule="auto"/>
        <w:jc w:val="both"/>
        <w:rPr>
          <w:color w:val="000000"/>
          <w:sz w:val="28"/>
          <w:szCs w:val="28"/>
        </w:rPr>
      </w:pPr>
      <w:r w:rsidRPr="003F4442">
        <w:rPr>
          <w:color w:val="000000"/>
          <w:sz w:val="28"/>
          <w:szCs w:val="28"/>
        </w:rPr>
        <w:t xml:space="preserve">- классным руководителем заполняются анкеты, позволяющие изучить личность несовершеннолетнего, получить информацию о формировании привычек курить, употреблять наркотические  вещества, проанализировать отношение родителей к вредным привычкам детей, скоординировать работу классного руководителя, педагогического коллектива, социального педагога по профилактике вредных привычек у несовершеннолетних;     </w:t>
      </w:r>
    </w:p>
    <w:p w:rsidR="00230CAD" w:rsidRPr="003F4442" w:rsidRDefault="00230CAD" w:rsidP="003F4442">
      <w:pPr>
        <w:spacing w:line="276" w:lineRule="auto"/>
        <w:jc w:val="both"/>
        <w:rPr>
          <w:color w:val="000000"/>
          <w:sz w:val="28"/>
          <w:szCs w:val="28"/>
        </w:rPr>
      </w:pPr>
      <w:r w:rsidRPr="003F4442">
        <w:rPr>
          <w:color w:val="000000"/>
          <w:sz w:val="28"/>
          <w:szCs w:val="28"/>
        </w:rPr>
        <w:t xml:space="preserve">- классный руководитель составляет карту индивидуального изучения  </w:t>
      </w:r>
      <w:r w:rsidR="003602F9" w:rsidRPr="003F4442">
        <w:rPr>
          <w:color w:val="000000"/>
          <w:sz w:val="28"/>
          <w:szCs w:val="28"/>
        </w:rPr>
        <w:t xml:space="preserve">    </w:t>
      </w:r>
      <w:r w:rsidRPr="003F4442">
        <w:rPr>
          <w:color w:val="000000"/>
          <w:sz w:val="28"/>
          <w:szCs w:val="28"/>
        </w:rPr>
        <w:t>трудного подростка и паспорт неблагополучной семьи;</w:t>
      </w:r>
    </w:p>
    <w:p w:rsidR="00230CAD" w:rsidRPr="003F4442" w:rsidRDefault="00230CAD" w:rsidP="003F4442">
      <w:pPr>
        <w:spacing w:line="276" w:lineRule="auto"/>
        <w:jc w:val="both"/>
        <w:rPr>
          <w:color w:val="000000"/>
          <w:sz w:val="28"/>
          <w:szCs w:val="28"/>
        </w:rPr>
      </w:pPr>
      <w:r w:rsidRPr="003F4442">
        <w:rPr>
          <w:color w:val="000000"/>
          <w:sz w:val="28"/>
          <w:szCs w:val="28"/>
        </w:rPr>
        <w:t>- разработано положение об учёте неблагополучных семей;</w:t>
      </w:r>
    </w:p>
    <w:p w:rsidR="00230CAD" w:rsidRPr="003F4442" w:rsidRDefault="00230CAD" w:rsidP="003F4442">
      <w:pPr>
        <w:spacing w:line="276" w:lineRule="auto"/>
        <w:jc w:val="both"/>
        <w:rPr>
          <w:color w:val="000000"/>
          <w:sz w:val="28"/>
          <w:szCs w:val="28"/>
        </w:rPr>
      </w:pPr>
      <w:r w:rsidRPr="003F4442">
        <w:rPr>
          <w:color w:val="000000"/>
          <w:sz w:val="28"/>
          <w:szCs w:val="28"/>
        </w:rPr>
        <w:t xml:space="preserve">2. Лиц, вовлекающих обучающихся в совершение правонарушений, </w:t>
      </w:r>
      <w:r w:rsidR="00A65349">
        <w:rPr>
          <w:color w:val="000000"/>
          <w:sz w:val="28"/>
          <w:szCs w:val="28"/>
        </w:rPr>
        <w:t xml:space="preserve"> </w:t>
      </w:r>
      <w:r w:rsidRPr="003F4442">
        <w:rPr>
          <w:color w:val="000000"/>
          <w:sz w:val="28"/>
          <w:szCs w:val="28"/>
        </w:rPr>
        <w:t>связанных с незаконным оборотом наркотиков на территории</w:t>
      </w:r>
      <w:r w:rsidR="00A65349">
        <w:rPr>
          <w:color w:val="000000"/>
          <w:sz w:val="28"/>
          <w:szCs w:val="28"/>
        </w:rPr>
        <w:t xml:space="preserve">  </w:t>
      </w:r>
      <w:r w:rsidRPr="003F4442">
        <w:rPr>
          <w:color w:val="000000"/>
          <w:sz w:val="28"/>
          <w:szCs w:val="28"/>
        </w:rPr>
        <w:t>образоват</w:t>
      </w:r>
      <w:r w:rsidR="00A65349">
        <w:rPr>
          <w:color w:val="000000"/>
          <w:sz w:val="28"/>
          <w:szCs w:val="28"/>
        </w:rPr>
        <w:t>ельного учреждения – не выявле</w:t>
      </w:r>
      <w:r w:rsidRPr="003F4442">
        <w:rPr>
          <w:color w:val="000000"/>
          <w:sz w:val="28"/>
          <w:szCs w:val="28"/>
        </w:rPr>
        <w:t>но.</w:t>
      </w:r>
    </w:p>
    <w:p w:rsidR="00230CAD" w:rsidRPr="003F4442" w:rsidRDefault="003602F9" w:rsidP="003F4442">
      <w:pPr>
        <w:spacing w:line="276" w:lineRule="auto"/>
        <w:jc w:val="both"/>
        <w:rPr>
          <w:color w:val="000000"/>
          <w:sz w:val="28"/>
          <w:szCs w:val="28"/>
        </w:rPr>
      </w:pPr>
      <w:r w:rsidRPr="003F4442">
        <w:rPr>
          <w:color w:val="000000"/>
          <w:sz w:val="28"/>
          <w:szCs w:val="28"/>
        </w:rPr>
        <w:t xml:space="preserve">3. Несовершеннолетних, состоящих на учёте в </w:t>
      </w:r>
      <w:r w:rsidR="00A65349">
        <w:rPr>
          <w:color w:val="000000"/>
          <w:sz w:val="28"/>
          <w:szCs w:val="28"/>
        </w:rPr>
        <w:t xml:space="preserve">ОУ </w:t>
      </w:r>
      <w:r w:rsidRPr="003F4442">
        <w:rPr>
          <w:color w:val="000000"/>
          <w:sz w:val="28"/>
          <w:szCs w:val="28"/>
        </w:rPr>
        <w:t>связи с употреблением</w:t>
      </w:r>
      <w:r w:rsidR="003F4442">
        <w:rPr>
          <w:color w:val="000000"/>
          <w:sz w:val="28"/>
          <w:szCs w:val="28"/>
        </w:rPr>
        <w:t xml:space="preserve"> </w:t>
      </w:r>
      <w:r w:rsidRPr="003F4442">
        <w:rPr>
          <w:color w:val="000000"/>
          <w:sz w:val="28"/>
          <w:szCs w:val="28"/>
        </w:rPr>
        <w:t>наркотических средств – нет.</w:t>
      </w:r>
      <w:r w:rsidR="00230CAD" w:rsidRPr="003F4442">
        <w:rPr>
          <w:sz w:val="28"/>
          <w:szCs w:val="28"/>
        </w:rPr>
        <w:t xml:space="preserve">   </w:t>
      </w:r>
      <w:r w:rsidR="00230CAD" w:rsidRPr="003F4442">
        <w:rPr>
          <w:sz w:val="28"/>
          <w:szCs w:val="28"/>
        </w:rPr>
        <w:tab/>
        <w:t xml:space="preserve"> </w:t>
      </w:r>
    </w:p>
    <w:p w:rsidR="00230CAD" w:rsidRPr="003F4442" w:rsidRDefault="00A65349" w:rsidP="003F4442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230CAD" w:rsidRPr="003F4442">
        <w:rPr>
          <w:color w:val="000000"/>
          <w:sz w:val="28"/>
          <w:szCs w:val="28"/>
        </w:rPr>
        <w:t xml:space="preserve">. </w:t>
      </w:r>
      <w:r w:rsidR="00230CAD" w:rsidRPr="003F4442">
        <w:rPr>
          <w:sz w:val="28"/>
          <w:szCs w:val="28"/>
        </w:rPr>
        <w:t xml:space="preserve">Одной из основных задач, стоящих перед педагогами школы, является воспитание здорового подрастающего поколения. </w:t>
      </w:r>
    </w:p>
    <w:p w:rsidR="00A65349" w:rsidRDefault="00230CAD" w:rsidP="00A65349">
      <w:pPr>
        <w:spacing w:line="276" w:lineRule="auto"/>
        <w:jc w:val="both"/>
        <w:rPr>
          <w:sz w:val="28"/>
          <w:szCs w:val="28"/>
        </w:rPr>
      </w:pPr>
      <w:r w:rsidRPr="003F4442">
        <w:rPr>
          <w:sz w:val="28"/>
          <w:szCs w:val="28"/>
        </w:rPr>
        <w:t xml:space="preserve"> </w:t>
      </w:r>
      <w:r w:rsidR="00A65349">
        <w:rPr>
          <w:sz w:val="28"/>
          <w:szCs w:val="28"/>
        </w:rPr>
        <w:tab/>
      </w:r>
      <w:r w:rsidRPr="003F4442">
        <w:rPr>
          <w:sz w:val="28"/>
          <w:szCs w:val="28"/>
        </w:rPr>
        <w:t>Про</w:t>
      </w:r>
      <w:r w:rsidR="00D33C5F">
        <w:rPr>
          <w:sz w:val="28"/>
          <w:szCs w:val="28"/>
        </w:rPr>
        <w:t>филактическая деятельность  в ГК</w:t>
      </w:r>
      <w:r w:rsidRPr="003F4442">
        <w:rPr>
          <w:sz w:val="28"/>
          <w:szCs w:val="28"/>
        </w:rPr>
        <w:t>ОУ СО «</w:t>
      </w:r>
      <w:r w:rsidR="00A65349">
        <w:rPr>
          <w:sz w:val="28"/>
          <w:szCs w:val="28"/>
        </w:rPr>
        <w:t xml:space="preserve">Дегтярская </w:t>
      </w:r>
      <w:r w:rsidR="00D33C5F">
        <w:rPr>
          <w:sz w:val="28"/>
          <w:szCs w:val="28"/>
        </w:rPr>
        <w:t>школа</w:t>
      </w:r>
      <w:r w:rsidRPr="003F4442">
        <w:rPr>
          <w:sz w:val="28"/>
          <w:szCs w:val="28"/>
        </w:rPr>
        <w:t>» строится  на комплексной основе и обеспечивается совместными усилиями учителей, воспитателей, медиков, социальных работников, сотрудников правоохранительных органов.</w:t>
      </w:r>
      <w:r w:rsidR="00A65349" w:rsidRPr="00A65349">
        <w:rPr>
          <w:sz w:val="28"/>
          <w:szCs w:val="28"/>
        </w:rPr>
        <w:t xml:space="preserve"> </w:t>
      </w:r>
    </w:p>
    <w:p w:rsidR="00230CAD" w:rsidRDefault="00A65349" w:rsidP="003F444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F4442">
        <w:rPr>
          <w:sz w:val="28"/>
          <w:szCs w:val="28"/>
        </w:rPr>
        <w:t>Ежегодно составляется план мероприятий по профилактике наркологических, венерических заболеваний, антиалкогольно</w:t>
      </w:r>
      <w:r>
        <w:rPr>
          <w:sz w:val="28"/>
          <w:szCs w:val="28"/>
        </w:rPr>
        <w:t>й и антиникотиновой пропаганде.</w:t>
      </w:r>
    </w:p>
    <w:p w:rsidR="00A65349" w:rsidRPr="003F4442" w:rsidRDefault="00A65349" w:rsidP="00A6534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3C5F">
        <w:rPr>
          <w:sz w:val="28"/>
          <w:szCs w:val="28"/>
        </w:rPr>
        <w:t>В ГК</w:t>
      </w:r>
      <w:r w:rsidRPr="003F4442">
        <w:rPr>
          <w:sz w:val="28"/>
          <w:szCs w:val="28"/>
        </w:rPr>
        <w:t>ОУ СО «</w:t>
      </w:r>
      <w:r>
        <w:rPr>
          <w:sz w:val="28"/>
          <w:szCs w:val="28"/>
        </w:rPr>
        <w:t xml:space="preserve">Дегтярская </w:t>
      </w:r>
      <w:r w:rsidR="00D33C5F">
        <w:rPr>
          <w:sz w:val="28"/>
          <w:szCs w:val="28"/>
        </w:rPr>
        <w:t xml:space="preserve"> школа</w:t>
      </w:r>
      <w:r w:rsidRPr="003F4442">
        <w:rPr>
          <w:sz w:val="28"/>
          <w:szCs w:val="28"/>
        </w:rPr>
        <w:t>»  создан «Совет по профилактике».</w:t>
      </w:r>
    </w:p>
    <w:p w:rsidR="00A65349" w:rsidRPr="003F4442" w:rsidRDefault="00A65349" w:rsidP="00A6534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F4442">
        <w:rPr>
          <w:sz w:val="28"/>
          <w:szCs w:val="28"/>
        </w:rPr>
        <w:t>Ведётся работа с несовершеннолетними «группы риска» - разрабатываются индивидуальные программы помощи в зависимости от факторов риска.</w:t>
      </w:r>
    </w:p>
    <w:p w:rsidR="00A65349" w:rsidRDefault="00A65349" w:rsidP="003F4442">
      <w:pPr>
        <w:spacing w:line="276" w:lineRule="auto"/>
        <w:jc w:val="both"/>
        <w:rPr>
          <w:sz w:val="28"/>
          <w:szCs w:val="28"/>
        </w:rPr>
      </w:pPr>
      <w:r w:rsidRPr="003F4442">
        <w:rPr>
          <w:sz w:val="28"/>
          <w:szCs w:val="28"/>
        </w:rPr>
        <w:t>Оказывается помощь семье (консультации педагогов, врачей;  рекомендации, памятки)  в решении проблем,  связанных с наркоза</w:t>
      </w:r>
      <w:r>
        <w:rPr>
          <w:sz w:val="28"/>
          <w:szCs w:val="28"/>
        </w:rPr>
        <w:t>висимостью несовершеннолетнего.</w:t>
      </w:r>
    </w:p>
    <w:p w:rsidR="00A65349" w:rsidRPr="003F4442" w:rsidRDefault="00A65349" w:rsidP="00A6534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F444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33C5F">
        <w:rPr>
          <w:sz w:val="28"/>
          <w:szCs w:val="28"/>
        </w:rPr>
        <w:t xml:space="preserve"> ГК</w:t>
      </w:r>
      <w:r w:rsidRPr="003F4442">
        <w:rPr>
          <w:sz w:val="28"/>
          <w:szCs w:val="28"/>
        </w:rPr>
        <w:t>ОУ СО «</w:t>
      </w:r>
      <w:r>
        <w:rPr>
          <w:sz w:val="28"/>
          <w:szCs w:val="28"/>
        </w:rPr>
        <w:t xml:space="preserve">Дегтярская </w:t>
      </w:r>
      <w:r w:rsidR="00D33C5F">
        <w:rPr>
          <w:sz w:val="28"/>
          <w:szCs w:val="28"/>
        </w:rPr>
        <w:t xml:space="preserve"> школа</w:t>
      </w:r>
      <w:r w:rsidRPr="003F4442">
        <w:rPr>
          <w:sz w:val="28"/>
          <w:szCs w:val="28"/>
        </w:rPr>
        <w:t>»  создан  общественный «родительский патруль», целью деятельности которого является выявление безнадзорных несовершеннолетних, склонных к употреблению психоактивных веществ.</w:t>
      </w:r>
    </w:p>
    <w:p w:rsidR="00A65349" w:rsidRPr="003F4442" w:rsidRDefault="00A65349" w:rsidP="00A65349">
      <w:pPr>
        <w:spacing w:line="276" w:lineRule="auto"/>
        <w:jc w:val="both"/>
        <w:rPr>
          <w:sz w:val="28"/>
          <w:szCs w:val="28"/>
        </w:rPr>
      </w:pPr>
      <w:r w:rsidRPr="003F4442">
        <w:rPr>
          <w:sz w:val="28"/>
          <w:szCs w:val="28"/>
        </w:rPr>
        <w:t xml:space="preserve">Сотрудники школы принимают  участие в операции «Подросток». </w:t>
      </w:r>
    </w:p>
    <w:p w:rsidR="00A65349" w:rsidRPr="003F4442" w:rsidRDefault="00A65349" w:rsidP="003F4442">
      <w:pPr>
        <w:spacing w:line="276" w:lineRule="auto"/>
        <w:jc w:val="both"/>
        <w:rPr>
          <w:sz w:val="28"/>
          <w:szCs w:val="28"/>
        </w:rPr>
      </w:pPr>
      <w:r w:rsidRPr="003F4442">
        <w:rPr>
          <w:sz w:val="28"/>
          <w:szCs w:val="28"/>
        </w:rPr>
        <w:t>Работа по профилактике наркомании, алкоголизма  даёт положительные результаты. Случаев  употребления наркотических средств нет.  Отработан механизм взаимодействия ОУ с КДН и ИДН, сложилась</w:t>
      </w:r>
      <w:r>
        <w:rPr>
          <w:sz w:val="28"/>
          <w:szCs w:val="28"/>
        </w:rPr>
        <w:t xml:space="preserve"> система  коррекционной работы.</w:t>
      </w:r>
    </w:p>
    <w:p w:rsidR="00230CAD" w:rsidRPr="003F4442" w:rsidRDefault="00A65349" w:rsidP="003F444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D2195" w:rsidRPr="003F4442">
        <w:rPr>
          <w:sz w:val="28"/>
          <w:szCs w:val="28"/>
        </w:rPr>
        <w:t>Введена    учебная  программа</w:t>
      </w:r>
      <w:r>
        <w:rPr>
          <w:sz w:val="28"/>
          <w:szCs w:val="28"/>
        </w:rPr>
        <w:t xml:space="preserve"> «</w:t>
      </w:r>
      <w:r w:rsidR="00230CAD" w:rsidRPr="003F4442">
        <w:rPr>
          <w:sz w:val="28"/>
          <w:szCs w:val="28"/>
        </w:rPr>
        <w:t xml:space="preserve">КБЖ – культура  безопасности </w:t>
      </w:r>
      <w:r w:rsidR="008D2195" w:rsidRPr="003F4442">
        <w:rPr>
          <w:sz w:val="28"/>
          <w:szCs w:val="28"/>
        </w:rPr>
        <w:t>жизнедеятельности»</w:t>
      </w:r>
      <w:r w:rsidR="00230CAD" w:rsidRPr="003F4442">
        <w:rPr>
          <w:sz w:val="28"/>
          <w:szCs w:val="28"/>
        </w:rPr>
        <w:t>, косвенным образом ориентированные на профилактику наркомании. Эта проблема об</w:t>
      </w:r>
      <w:r w:rsidR="00DA6707" w:rsidRPr="003F4442">
        <w:rPr>
          <w:sz w:val="28"/>
          <w:szCs w:val="28"/>
        </w:rPr>
        <w:t>суждается на уроках обществоведения</w:t>
      </w:r>
      <w:r w:rsidR="00230CAD" w:rsidRPr="003F4442">
        <w:rPr>
          <w:sz w:val="28"/>
          <w:szCs w:val="28"/>
        </w:rPr>
        <w:t xml:space="preserve">, </w:t>
      </w:r>
      <w:r w:rsidR="008D2195" w:rsidRPr="003F4442">
        <w:rPr>
          <w:sz w:val="28"/>
          <w:szCs w:val="28"/>
        </w:rPr>
        <w:t xml:space="preserve">биологии, </w:t>
      </w:r>
      <w:r w:rsidR="00230CAD" w:rsidRPr="003F4442">
        <w:rPr>
          <w:sz w:val="28"/>
          <w:szCs w:val="28"/>
        </w:rPr>
        <w:t>литературы.</w:t>
      </w:r>
      <w:r w:rsidR="003602F9" w:rsidRPr="003F4442">
        <w:rPr>
          <w:sz w:val="28"/>
          <w:szCs w:val="28"/>
        </w:rPr>
        <w:t xml:space="preserve"> </w:t>
      </w:r>
      <w:r w:rsidRPr="003F4442">
        <w:rPr>
          <w:sz w:val="28"/>
          <w:szCs w:val="28"/>
        </w:rPr>
        <w:t>На классных часах, факультативе по КБЖ дети знакомятся со статьями из уголовного кодекса, посвящённым наркотикам и алкоголизму (ст. 228, ст. 229, ст. 230, ст.231 и т.д.)</w:t>
      </w:r>
    </w:p>
    <w:p w:rsidR="00230CAD" w:rsidRPr="003F4442" w:rsidRDefault="00A65349" w:rsidP="003F444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0CAD" w:rsidRPr="003F4442">
        <w:rPr>
          <w:sz w:val="28"/>
          <w:szCs w:val="28"/>
        </w:rPr>
        <w:t>. Проводятся родительские собрания, лектории «С чего начинае</w:t>
      </w:r>
      <w:r w:rsidR="003F4442">
        <w:rPr>
          <w:sz w:val="28"/>
          <w:szCs w:val="28"/>
        </w:rPr>
        <w:t>тся подростковый алкоголизм», «</w:t>
      </w:r>
      <w:r w:rsidR="00230CAD" w:rsidRPr="003F4442">
        <w:rPr>
          <w:sz w:val="28"/>
          <w:szCs w:val="28"/>
        </w:rPr>
        <w:t>Профилактика наркозависимости среди несовершеннолетних», «Вредные привычки и их влияние на здоровье подростков».</w:t>
      </w:r>
    </w:p>
    <w:p w:rsidR="00230CAD" w:rsidRPr="003F4442" w:rsidRDefault="00A65349" w:rsidP="003F444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0CAD" w:rsidRPr="003F4442">
        <w:rPr>
          <w:sz w:val="28"/>
          <w:szCs w:val="28"/>
        </w:rPr>
        <w:t>Организуются вс</w:t>
      </w:r>
      <w:r w:rsidR="00D33C5F">
        <w:rPr>
          <w:sz w:val="28"/>
          <w:szCs w:val="28"/>
        </w:rPr>
        <w:t xml:space="preserve">тречи с </w:t>
      </w:r>
      <w:r w:rsidR="00DA6707" w:rsidRPr="003F4442">
        <w:rPr>
          <w:sz w:val="28"/>
          <w:szCs w:val="28"/>
        </w:rPr>
        <w:t xml:space="preserve"> инспектором</w:t>
      </w:r>
      <w:r w:rsidR="00230CAD" w:rsidRPr="003F4442">
        <w:rPr>
          <w:sz w:val="28"/>
          <w:szCs w:val="28"/>
        </w:rPr>
        <w:t xml:space="preserve"> по делам </w:t>
      </w:r>
      <w:r w:rsidR="00D33C5F">
        <w:rPr>
          <w:sz w:val="28"/>
          <w:szCs w:val="28"/>
        </w:rPr>
        <w:t>несовершеннолетних</w:t>
      </w:r>
      <w:r w:rsidR="00230CAD" w:rsidRPr="003F4442">
        <w:rPr>
          <w:sz w:val="28"/>
          <w:szCs w:val="28"/>
        </w:rPr>
        <w:t xml:space="preserve">. В школе активно проводятся акции, месячники, спортивно-массовые мероприятия, направленные на формирование и укрепление здорового образа жизни среди учащихся, такие как  «Спорт против наркотиков», дни памяти </w:t>
      </w:r>
      <w:r w:rsidR="00230CAD" w:rsidRPr="003F4442">
        <w:rPr>
          <w:sz w:val="28"/>
          <w:szCs w:val="28"/>
        </w:rPr>
        <w:lastRenderedPageBreak/>
        <w:t>жертв СПИДа, конкурсы рисунков, плакатов,</w:t>
      </w:r>
      <w:r w:rsidR="00DA6707" w:rsidRPr="003F4442">
        <w:rPr>
          <w:sz w:val="28"/>
          <w:szCs w:val="28"/>
        </w:rPr>
        <w:t xml:space="preserve"> выступление </w:t>
      </w:r>
      <w:r w:rsidR="003F4442">
        <w:rPr>
          <w:sz w:val="28"/>
          <w:szCs w:val="28"/>
        </w:rPr>
        <w:t xml:space="preserve"> агит</w:t>
      </w:r>
      <w:r w:rsidR="00230CAD" w:rsidRPr="003F4442">
        <w:rPr>
          <w:sz w:val="28"/>
          <w:szCs w:val="28"/>
        </w:rPr>
        <w:t>бригад. Учащиеся школы принимают активное участие в работе кружков, секций.</w:t>
      </w:r>
    </w:p>
    <w:p w:rsidR="006C3605" w:rsidRPr="003F4442" w:rsidRDefault="00230CAD" w:rsidP="003F4442">
      <w:pPr>
        <w:spacing w:line="276" w:lineRule="auto"/>
        <w:jc w:val="both"/>
        <w:rPr>
          <w:sz w:val="28"/>
          <w:szCs w:val="28"/>
        </w:rPr>
      </w:pPr>
      <w:r w:rsidRPr="003F4442">
        <w:rPr>
          <w:sz w:val="28"/>
          <w:szCs w:val="28"/>
        </w:rPr>
        <w:t xml:space="preserve">6. </w:t>
      </w:r>
      <w:r w:rsidR="00A65349">
        <w:rPr>
          <w:sz w:val="28"/>
          <w:szCs w:val="28"/>
        </w:rPr>
        <w:t>Функции по координации  работы по предупреждению и пресечению правонарушений, связанных с незаконным оборотом наркотиков закреплены за  з</w:t>
      </w:r>
      <w:r w:rsidRPr="003F4442">
        <w:rPr>
          <w:sz w:val="28"/>
          <w:szCs w:val="28"/>
        </w:rPr>
        <w:t>а</w:t>
      </w:r>
      <w:r w:rsidR="00A65349">
        <w:rPr>
          <w:sz w:val="28"/>
          <w:szCs w:val="28"/>
        </w:rPr>
        <w:t xml:space="preserve">местителем </w:t>
      </w:r>
      <w:r w:rsidR="006C3605" w:rsidRPr="003F4442">
        <w:rPr>
          <w:sz w:val="28"/>
          <w:szCs w:val="28"/>
        </w:rPr>
        <w:t xml:space="preserve"> директора по учебно-воспитательной работе.</w:t>
      </w:r>
    </w:p>
    <w:p w:rsidR="00230CAD" w:rsidRPr="003F4442" w:rsidRDefault="00A65349" w:rsidP="003F444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Отчислений </w:t>
      </w:r>
      <w:r w:rsidR="00230CAD" w:rsidRPr="003F4442">
        <w:rPr>
          <w:sz w:val="28"/>
          <w:szCs w:val="28"/>
        </w:rPr>
        <w:t xml:space="preserve"> несовершеннолетних из образовательного учреждения, перевода в другие учреждения </w:t>
      </w:r>
      <w:r>
        <w:rPr>
          <w:sz w:val="28"/>
          <w:szCs w:val="28"/>
        </w:rPr>
        <w:t xml:space="preserve">за </w:t>
      </w:r>
      <w:r w:rsidR="00D33C5F">
        <w:rPr>
          <w:sz w:val="28"/>
          <w:szCs w:val="28"/>
        </w:rPr>
        <w:t>2015-2017</w:t>
      </w:r>
      <w:r>
        <w:rPr>
          <w:sz w:val="28"/>
          <w:szCs w:val="28"/>
        </w:rPr>
        <w:t>г.г.  – не было</w:t>
      </w:r>
      <w:r w:rsidR="00230CAD" w:rsidRPr="003F4442">
        <w:rPr>
          <w:sz w:val="28"/>
          <w:szCs w:val="28"/>
        </w:rPr>
        <w:t>.</w:t>
      </w:r>
    </w:p>
    <w:p w:rsidR="006C3605" w:rsidRPr="003F4442" w:rsidRDefault="00D33C5F" w:rsidP="003F444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Случаев употребления   в ГКОУ СО «Дегтярская  школа</w:t>
      </w:r>
      <w:r w:rsidR="006C3605" w:rsidRPr="003F4442">
        <w:rPr>
          <w:sz w:val="28"/>
          <w:szCs w:val="28"/>
        </w:rPr>
        <w:t xml:space="preserve">»  запрещённых </w:t>
      </w:r>
    </w:p>
    <w:p w:rsidR="00230CAD" w:rsidRPr="003F4442" w:rsidRDefault="006C3605" w:rsidP="003F4442">
      <w:pPr>
        <w:spacing w:line="276" w:lineRule="auto"/>
        <w:jc w:val="both"/>
        <w:rPr>
          <w:sz w:val="28"/>
          <w:szCs w:val="28"/>
        </w:rPr>
      </w:pPr>
      <w:r w:rsidRPr="003F4442">
        <w:rPr>
          <w:sz w:val="28"/>
          <w:szCs w:val="28"/>
        </w:rPr>
        <w:t xml:space="preserve"> курительных смесей </w:t>
      </w:r>
      <w:r w:rsidR="00230CAD" w:rsidRPr="003F4442">
        <w:rPr>
          <w:sz w:val="28"/>
          <w:szCs w:val="28"/>
        </w:rPr>
        <w:t xml:space="preserve">  </w:t>
      </w:r>
      <w:r w:rsidR="00D33C5F">
        <w:rPr>
          <w:sz w:val="28"/>
          <w:szCs w:val="28"/>
        </w:rPr>
        <w:t>за  2017</w:t>
      </w:r>
      <w:r w:rsidR="00A65349">
        <w:rPr>
          <w:sz w:val="28"/>
          <w:szCs w:val="28"/>
        </w:rPr>
        <w:t>г. – не наблюдалось.</w:t>
      </w:r>
    </w:p>
    <w:p w:rsidR="006C3605" w:rsidRDefault="00A65349" w:rsidP="003F444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1E3FFC">
        <w:rPr>
          <w:sz w:val="28"/>
          <w:szCs w:val="28"/>
        </w:rPr>
        <w:t>Меры, принимаемые  по обеспечению охраны территории, ограничению свободного входа и пребывания на территории ОУ:</w:t>
      </w:r>
    </w:p>
    <w:p w:rsidR="001E3FFC" w:rsidRDefault="00143594" w:rsidP="003F444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E3FFC">
        <w:rPr>
          <w:sz w:val="28"/>
          <w:szCs w:val="28"/>
        </w:rPr>
        <w:t>территория  школы  ограждена  забором, распашные ворота  открываются  по прибытию специального транспорта (школьный  автобус, привоз продуктов, вывоз отходов);</w:t>
      </w:r>
    </w:p>
    <w:p w:rsidR="001E3FFC" w:rsidRDefault="001E3FFC" w:rsidP="003F444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 в ОУ  имеется  «тревожная  кнопка»;</w:t>
      </w:r>
    </w:p>
    <w:p w:rsidR="001E3FFC" w:rsidRDefault="001E3FFC" w:rsidP="003F444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 на 1 этаже  вывешены  все номера  телефонов в случае  возникновения экстренной ситуации;</w:t>
      </w:r>
    </w:p>
    <w:p w:rsidR="00143594" w:rsidRDefault="00143594" w:rsidP="003F444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4)  в обязанности заместителя директора по административно-хозяйственной работе входит  контроль  за  автотранспортом  на  территории ОУ;</w:t>
      </w:r>
    </w:p>
    <w:p w:rsidR="001E3FFC" w:rsidRDefault="00143594" w:rsidP="003F444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3FFC">
        <w:rPr>
          <w:sz w:val="28"/>
          <w:szCs w:val="28"/>
        </w:rPr>
        <w:t>) В ОУ  разработан локальный акт – Положение о контрольно-пропускном  режиме, все сотрудники ознакомлены с ним под подпись;</w:t>
      </w:r>
    </w:p>
    <w:p w:rsidR="001E3FFC" w:rsidRDefault="00143594" w:rsidP="003F444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E3FFC">
        <w:rPr>
          <w:sz w:val="28"/>
          <w:szCs w:val="28"/>
        </w:rPr>
        <w:t>) в течени</w:t>
      </w:r>
      <w:r>
        <w:rPr>
          <w:sz w:val="28"/>
          <w:szCs w:val="28"/>
        </w:rPr>
        <w:t xml:space="preserve">е </w:t>
      </w:r>
      <w:r w:rsidR="001E3FFC">
        <w:rPr>
          <w:sz w:val="28"/>
          <w:szCs w:val="28"/>
        </w:rPr>
        <w:t xml:space="preserve"> дня     вахтер  ведет  запись в  журнале</w:t>
      </w:r>
      <w:r>
        <w:rPr>
          <w:sz w:val="28"/>
          <w:szCs w:val="28"/>
        </w:rPr>
        <w:t xml:space="preserve"> пришедших лиц.</w:t>
      </w:r>
    </w:p>
    <w:p w:rsidR="00143594" w:rsidRDefault="00143594" w:rsidP="003F4442">
      <w:pPr>
        <w:spacing w:line="276" w:lineRule="auto"/>
        <w:jc w:val="both"/>
        <w:rPr>
          <w:sz w:val="28"/>
          <w:szCs w:val="28"/>
        </w:rPr>
      </w:pPr>
    </w:p>
    <w:p w:rsidR="00143594" w:rsidRDefault="00143594" w:rsidP="003F4442">
      <w:pPr>
        <w:spacing w:line="276" w:lineRule="auto"/>
        <w:jc w:val="both"/>
        <w:rPr>
          <w:sz w:val="28"/>
          <w:szCs w:val="28"/>
        </w:rPr>
      </w:pPr>
    </w:p>
    <w:p w:rsidR="00143594" w:rsidRPr="00143594" w:rsidRDefault="00143594" w:rsidP="003F4442">
      <w:pPr>
        <w:spacing w:line="276" w:lineRule="auto"/>
        <w:jc w:val="both"/>
        <w:rPr>
          <w:sz w:val="28"/>
          <w:szCs w:val="28"/>
        </w:rPr>
      </w:pPr>
    </w:p>
    <w:p w:rsidR="00143594" w:rsidRPr="00143594" w:rsidRDefault="00143594" w:rsidP="003F444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3594">
        <w:rPr>
          <w:sz w:val="28"/>
          <w:szCs w:val="28"/>
        </w:rPr>
        <w:t>Директор                                                Т.Г.Дерябина</w:t>
      </w:r>
    </w:p>
    <w:p w:rsidR="00143594" w:rsidRPr="00143594" w:rsidRDefault="00143594" w:rsidP="003F4442">
      <w:pPr>
        <w:spacing w:line="276" w:lineRule="auto"/>
        <w:jc w:val="both"/>
        <w:rPr>
          <w:sz w:val="28"/>
          <w:szCs w:val="28"/>
        </w:rPr>
      </w:pPr>
      <w:r w:rsidRPr="00143594">
        <w:rPr>
          <w:sz w:val="28"/>
          <w:szCs w:val="28"/>
        </w:rPr>
        <w:t xml:space="preserve"> </w:t>
      </w:r>
    </w:p>
    <w:p w:rsidR="00230CAD" w:rsidRPr="00143594" w:rsidRDefault="00D33C5F" w:rsidP="003F4442">
      <w:pPr>
        <w:spacing w:line="276" w:lineRule="auto"/>
        <w:ind w:firstLine="5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24.05.2018 г.</w:t>
      </w:r>
      <w:r w:rsidR="00143594" w:rsidRPr="00143594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               </w:t>
      </w:r>
    </w:p>
    <w:p w:rsidR="00230CAD" w:rsidRPr="005676CC" w:rsidRDefault="00230CAD" w:rsidP="003F4442">
      <w:pPr>
        <w:spacing w:line="276" w:lineRule="auto"/>
        <w:ind w:firstLine="570"/>
        <w:rPr>
          <w:rFonts w:ascii="Trebuchet MS" w:hAnsi="Trebuchet MS"/>
          <w:color w:val="000000"/>
          <w:sz w:val="28"/>
          <w:szCs w:val="28"/>
        </w:rPr>
      </w:pPr>
    </w:p>
    <w:p w:rsidR="00230CAD" w:rsidRPr="005676CC" w:rsidRDefault="00230CAD" w:rsidP="003F4442">
      <w:pPr>
        <w:spacing w:line="276" w:lineRule="auto"/>
        <w:ind w:firstLine="570"/>
        <w:rPr>
          <w:rFonts w:ascii="Trebuchet MS" w:hAnsi="Trebuchet MS"/>
          <w:color w:val="000000"/>
          <w:sz w:val="28"/>
          <w:szCs w:val="28"/>
        </w:rPr>
      </w:pPr>
      <w:r w:rsidRPr="005676CC">
        <w:rPr>
          <w:rFonts w:ascii="Trebuchet MS" w:hAnsi="Trebuchet MS"/>
          <w:color w:val="000000"/>
          <w:sz w:val="28"/>
          <w:szCs w:val="28"/>
        </w:rPr>
        <w:t xml:space="preserve">   </w:t>
      </w:r>
    </w:p>
    <w:p w:rsidR="00230CAD" w:rsidRPr="005676CC" w:rsidRDefault="00230CAD" w:rsidP="003F4442">
      <w:pPr>
        <w:spacing w:line="276" w:lineRule="auto"/>
        <w:ind w:firstLine="570"/>
        <w:rPr>
          <w:rFonts w:ascii="Trebuchet MS" w:hAnsi="Trebuchet MS"/>
          <w:color w:val="000000"/>
          <w:sz w:val="28"/>
          <w:szCs w:val="28"/>
        </w:rPr>
      </w:pPr>
    </w:p>
    <w:p w:rsidR="00230CAD" w:rsidRPr="005676CC" w:rsidRDefault="00230CAD" w:rsidP="003F4442">
      <w:pPr>
        <w:spacing w:line="276" w:lineRule="auto"/>
        <w:ind w:firstLine="570"/>
        <w:rPr>
          <w:rFonts w:ascii="Trebuchet MS" w:hAnsi="Trebuchet MS"/>
          <w:color w:val="000000"/>
          <w:sz w:val="28"/>
          <w:szCs w:val="28"/>
        </w:rPr>
      </w:pPr>
    </w:p>
    <w:p w:rsidR="00230CAD" w:rsidRPr="005676CC" w:rsidRDefault="00230CAD" w:rsidP="003F4442">
      <w:pPr>
        <w:spacing w:line="276" w:lineRule="auto"/>
        <w:ind w:firstLine="570"/>
        <w:rPr>
          <w:rFonts w:ascii="Trebuchet MS" w:hAnsi="Trebuchet MS"/>
          <w:color w:val="000000"/>
          <w:sz w:val="28"/>
          <w:szCs w:val="28"/>
        </w:rPr>
      </w:pPr>
      <w:r w:rsidRPr="005676CC">
        <w:rPr>
          <w:rFonts w:ascii="Trebuchet MS" w:hAnsi="Trebuchet MS"/>
          <w:color w:val="000000"/>
          <w:sz w:val="28"/>
          <w:szCs w:val="28"/>
        </w:rPr>
        <w:t xml:space="preserve"> </w:t>
      </w:r>
    </w:p>
    <w:p w:rsidR="00230CAD" w:rsidRPr="005676CC" w:rsidRDefault="00230CAD" w:rsidP="003F4442">
      <w:pPr>
        <w:spacing w:line="276" w:lineRule="auto"/>
        <w:ind w:firstLine="570"/>
        <w:rPr>
          <w:rFonts w:ascii="Trebuchet MS" w:hAnsi="Trebuchet MS"/>
          <w:color w:val="000000"/>
          <w:sz w:val="28"/>
          <w:szCs w:val="28"/>
        </w:rPr>
      </w:pPr>
    </w:p>
    <w:p w:rsidR="00230CAD" w:rsidRPr="005676CC" w:rsidRDefault="00230CAD" w:rsidP="003F4442">
      <w:pPr>
        <w:spacing w:line="276" w:lineRule="auto"/>
        <w:ind w:firstLine="570"/>
        <w:rPr>
          <w:rFonts w:ascii="Trebuchet MS" w:hAnsi="Trebuchet MS"/>
          <w:color w:val="000000"/>
          <w:sz w:val="28"/>
          <w:szCs w:val="28"/>
        </w:rPr>
      </w:pPr>
    </w:p>
    <w:p w:rsidR="00230CAD" w:rsidRPr="005676CC" w:rsidRDefault="00230CAD" w:rsidP="003F4442">
      <w:pPr>
        <w:spacing w:line="276" w:lineRule="auto"/>
        <w:ind w:firstLine="570"/>
        <w:rPr>
          <w:rFonts w:ascii="Trebuchet MS" w:hAnsi="Trebuchet MS"/>
          <w:color w:val="000000"/>
          <w:sz w:val="28"/>
          <w:szCs w:val="28"/>
        </w:rPr>
      </w:pPr>
    </w:p>
    <w:p w:rsidR="00230CAD" w:rsidRDefault="00230CAD" w:rsidP="003F4442">
      <w:pPr>
        <w:spacing w:line="276" w:lineRule="auto"/>
        <w:ind w:firstLine="570"/>
        <w:rPr>
          <w:rFonts w:ascii="Trebuchet MS" w:hAnsi="Trebuchet MS"/>
          <w:color w:val="000000"/>
        </w:rPr>
      </w:pPr>
    </w:p>
    <w:p w:rsidR="00230CAD" w:rsidRDefault="00230CAD" w:rsidP="003F4442">
      <w:pPr>
        <w:spacing w:line="276" w:lineRule="auto"/>
        <w:ind w:firstLine="570"/>
        <w:rPr>
          <w:rFonts w:ascii="Trebuchet MS" w:hAnsi="Trebuchet MS"/>
          <w:color w:val="000000"/>
        </w:rPr>
      </w:pPr>
    </w:p>
    <w:p w:rsidR="000F702D" w:rsidRDefault="000F702D" w:rsidP="003F4442">
      <w:pPr>
        <w:spacing w:line="276" w:lineRule="auto"/>
      </w:pPr>
    </w:p>
    <w:sectPr w:rsidR="000F702D" w:rsidSect="00AC7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compat/>
  <w:rsids>
    <w:rsidRoot w:val="00AB3BCF"/>
    <w:rsid w:val="00063D51"/>
    <w:rsid w:val="000F702D"/>
    <w:rsid w:val="00143594"/>
    <w:rsid w:val="001E3FFC"/>
    <w:rsid w:val="00230CAD"/>
    <w:rsid w:val="003602F9"/>
    <w:rsid w:val="003F4442"/>
    <w:rsid w:val="006C3605"/>
    <w:rsid w:val="008D2195"/>
    <w:rsid w:val="00A65349"/>
    <w:rsid w:val="00AB3BCF"/>
    <w:rsid w:val="00AC7FD1"/>
    <w:rsid w:val="00D33C5F"/>
    <w:rsid w:val="00DA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C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30CAD"/>
    <w:rPr>
      <w:color w:val="0000FF"/>
      <w:u w:val="single"/>
    </w:rPr>
  </w:style>
  <w:style w:type="paragraph" w:styleId="a4">
    <w:name w:val="Balloon Text"/>
    <w:basedOn w:val="a"/>
    <w:link w:val="a5"/>
    <w:rsid w:val="001435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43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ОБЩЕГО  И  ПРОФЕССИОНАЛЬНОГО  ОБРАЗОВАНИЯ  СВЕРДЛОВСКОЙ  ОБЛАСТИ</vt:lpstr>
    </vt:vector>
  </TitlesOfParts>
  <Company>Microsoft</Company>
  <LinksUpToDate>false</LinksUpToDate>
  <CharactersWithSpaces>6278</CharactersWithSpaces>
  <SharedDoc>false</SharedDoc>
  <HLinks>
    <vt:vector size="6" baseType="variant">
      <vt:variant>
        <vt:i4>7208970</vt:i4>
      </vt:variant>
      <vt:variant>
        <vt:i4>0</vt:i4>
      </vt:variant>
      <vt:variant>
        <vt:i4>0</vt:i4>
      </vt:variant>
      <vt:variant>
        <vt:i4>5</vt:i4>
      </vt:variant>
      <vt:variant>
        <vt:lpwstr>mailto:derjabina.tatjana@rambler.ru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ОБЩЕГО  И  ПРОФЕССИОНАЛЬНОГО  ОБРАЗОВАНИЯ  СВЕРДЛОВСКОЙ  ОБЛАСТИ</dc:title>
  <dc:creator>АНЮТА</dc:creator>
  <cp:lastModifiedBy>Бухгалтер</cp:lastModifiedBy>
  <cp:revision>2</cp:revision>
  <cp:lastPrinted>2010-05-08T06:06:00Z</cp:lastPrinted>
  <dcterms:created xsi:type="dcterms:W3CDTF">2018-05-24T07:58:00Z</dcterms:created>
  <dcterms:modified xsi:type="dcterms:W3CDTF">2018-05-24T07:58:00Z</dcterms:modified>
</cp:coreProperties>
</file>