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68" w:rsidRPr="0092336C" w:rsidRDefault="0092336C" w:rsidP="009233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36C">
        <w:rPr>
          <w:rFonts w:ascii="Times New Roman" w:hAnsi="Times New Roman" w:cs="Times New Roman"/>
          <w:sz w:val="28"/>
          <w:szCs w:val="28"/>
        </w:rPr>
        <w:t xml:space="preserve">22 февраля состоялся праздник в честь Дня Защитника Отечества, в праздники участвовали учащиеся ГКОУ СО «Дегтярская школа» и приглашенные гости из </w:t>
      </w:r>
      <w:proofErr w:type="spellStart"/>
      <w:r w:rsidRPr="0092336C">
        <w:rPr>
          <w:rFonts w:ascii="Times New Roman" w:hAnsi="Times New Roman" w:cs="Times New Roman"/>
          <w:sz w:val="28"/>
          <w:szCs w:val="28"/>
        </w:rPr>
        <w:t>Дегтярской</w:t>
      </w:r>
      <w:proofErr w:type="spellEnd"/>
      <w:r w:rsidRPr="0092336C">
        <w:rPr>
          <w:rFonts w:ascii="Times New Roman" w:hAnsi="Times New Roman" w:cs="Times New Roman"/>
          <w:sz w:val="28"/>
          <w:szCs w:val="28"/>
        </w:rPr>
        <w:t xml:space="preserve"> детской библиотеки, которые и устроили праздник с многочисленными конкурсами для детей. Мальчики показывали свою ловкость, меткость и сообразительность, а девочки попробовали себя в роли медицинских сестер. Победителям были вручены памятные подарки.</w:t>
      </w:r>
    </w:p>
    <w:sectPr w:rsidR="005C0068" w:rsidRPr="0092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336C"/>
    <w:rsid w:val="005C0068"/>
    <w:rsid w:val="0092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Degtyarsky Detsky Dom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55683-OEM-0013917-41219</dc:creator>
  <cp:keywords/>
  <dc:description/>
  <cp:lastModifiedBy>55683-OEM-0013917-41219</cp:lastModifiedBy>
  <cp:revision>2</cp:revision>
  <dcterms:created xsi:type="dcterms:W3CDTF">2007-07-16T13:11:00Z</dcterms:created>
  <dcterms:modified xsi:type="dcterms:W3CDTF">2007-07-16T13:18:00Z</dcterms:modified>
</cp:coreProperties>
</file>