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1E" w:rsidRDefault="009E7C11">
      <w:pPr>
        <w:pStyle w:val="Standard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ООО «Эллада»</w:t>
      </w: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Директор: </w:t>
      </w:r>
      <w:proofErr w:type="spellStart"/>
      <w:r>
        <w:rPr>
          <w:b/>
          <w:bCs/>
          <w:sz w:val="30"/>
          <w:szCs w:val="30"/>
        </w:rPr>
        <w:t>Феклова</w:t>
      </w:r>
      <w:proofErr w:type="spellEnd"/>
      <w:r>
        <w:rPr>
          <w:b/>
          <w:bCs/>
          <w:sz w:val="30"/>
          <w:szCs w:val="30"/>
        </w:rPr>
        <w:t xml:space="preserve"> Н.В.</w:t>
      </w: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Утверждаю:</w:t>
      </w: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1145520</wp:posOffset>
            </wp:positionH>
            <wp:positionV relativeFrom="paragraph">
              <wp:posOffset>23040</wp:posOffset>
            </wp:positionV>
            <wp:extent cx="864359" cy="480600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359" cy="48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90000</wp:posOffset>
            </wp:positionH>
            <wp:positionV relativeFrom="paragraph">
              <wp:posOffset>551160</wp:posOffset>
            </wp:positionV>
            <wp:extent cx="1698480" cy="1614240"/>
            <wp:effectExtent l="0" t="0" r="0" b="501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8480" cy="161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Согласовано</w:t>
      </w: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Директор МОУ Шуйская средняя общеобразовательная школа №1</w:t>
      </w:r>
    </w:p>
    <w:p w:rsidR="008D191E" w:rsidRDefault="009E7C1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___________ /</w:t>
      </w:r>
      <w:proofErr w:type="spellStart"/>
      <w:r>
        <w:rPr>
          <w:b/>
          <w:bCs/>
          <w:sz w:val="30"/>
          <w:szCs w:val="30"/>
        </w:rPr>
        <w:t>Войнов</w:t>
      </w:r>
      <w:proofErr w:type="spellEnd"/>
      <w:r>
        <w:rPr>
          <w:b/>
          <w:bCs/>
          <w:sz w:val="30"/>
          <w:szCs w:val="30"/>
        </w:rPr>
        <w:t xml:space="preserve"> В.М./</w:t>
      </w: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000000" w:rsidRDefault="009E7C11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819" w:space="0"/>
            <w:col w:w="4819" w:space="0"/>
          </w:cols>
        </w:sectPr>
      </w:pPr>
    </w:p>
    <w:p w:rsidR="008D191E" w:rsidRDefault="008D191E">
      <w:pPr>
        <w:pStyle w:val="Standard"/>
        <w:rPr>
          <w:b/>
          <w:bCs/>
          <w:sz w:val="30"/>
          <w:szCs w:val="30"/>
        </w:rPr>
      </w:pPr>
    </w:p>
    <w:p w:rsidR="008D191E" w:rsidRDefault="008D191E">
      <w:pPr>
        <w:pStyle w:val="Standard"/>
        <w:rPr>
          <w:b/>
          <w:bCs/>
          <w:sz w:val="28"/>
          <w:szCs w:val="28"/>
        </w:rPr>
      </w:pPr>
    </w:p>
    <w:p w:rsidR="008D191E" w:rsidRDefault="009E7C1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Примерный вариант </w:t>
      </w:r>
      <w:r>
        <w:rPr>
          <w:b/>
          <w:bCs/>
          <w:sz w:val="32"/>
          <w:szCs w:val="32"/>
        </w:rPr>
        <w:t>меню обедов для обучающихся 1-4-х классов</w:t>
      </w:r>
    </w:p>
    <w:p w:rsidR="008D191E" w:rsidRDefault="009E7C1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Стоимость дето-дня питания в размере 70,74 рублей</w:t>
      </w:r>
    </w:p>
    <w:p w:rsidR="008D191E" w:rsidRDefault="008D191E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961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6"/>
        <w:gridCol w:w="5051"/>
      </w:tblGrid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блюда</w:t>
            </w:r>
          </w:p>
        </w:tc>
        <w:tc>
          <w:tcPr>
            <w:tcW w:w="5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Выход (вес) порции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(мл или </w:t>
            </w:r>
            <w:proofErr w:type="spellStart"/>
            <w:r>
              <w:rPr>
                <w:b/>
                <w:bCs/>
                <w:sz w:val="28"/>
                <w:szCs w:val="28"/>
              </w:rPr>
              <w:t>гр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 неделя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Понедельник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 с соусом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св. </w:t>
            </w:r>
            <w:r>
              <w:rPr>
                <w:sz w:val="28"/>
                <w:szCs w:val="28"/>
              </w:rPr>
              <w:t>порционный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Итого:790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Вторник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из св. капусты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Колбаски рыбные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Чай с сахаром, лимоном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200/7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Итого:787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Среда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апусты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апусты</w:t>
            </w:r>
            <w:proofErr w:type="spellEnd"/>
            <w:r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 по-строгановски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плодово-ягодный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Итого:800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Четверг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рисом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 по-домашнему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Пятница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из овощей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 с соусом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отварная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плодов шиповника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2 </w:t>
            </w:r>
            <w:r>
              <w:rPr>
                <w:b/>
                <w:bCs/>
                <w:sz w:val="40"/>
                <w:szCs w:val="40"/>
              </w:rPr>
              <w:t>неделя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Понедельник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spellStart"/>
            <w:r>
              <w:rPr>
                <w:sz w:val="28"/>
                <w:szCs w:val="28"/>
              </w:rPr>
              <w:t>картоф</w:t>
            </w:r>
            <w:proofErr w:type="spellEnd"/>
            <w:r>
              <w:rPr>
                <w:sz w:val="28"/>
                <w:szCs w:val="28"/>
              </w:rPr>
              <w:t>. с рыбой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мясной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орционный</w:t>
            </w:r>
            <w:proofErr w:type="spellEnd"/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плодово-ягодный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Вторник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ленинградский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 с соусом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Итого:760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Среда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апусты</w:t>
            </w:r>
            <w:proofErr w:type="spellEnd"/>
            <w:r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 с соусом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отварной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Четверг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с </w:t>
            </w:r>
            <w:r>
              <w:rPr>
                <w:sz w:val="28"/>
                <w:szCs w:val="28"/>
              </w:rPr>
              <w:t>макаронными изделиями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тушеная в соусе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Итого:740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Пятница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 с маслом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из св. капусты со сметаной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 любительская с соусом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</w:t>
            </w:r>
            <w:r>
              <w:rPr>
                <w:sz w:val="28"/>
                <w:szCs w:val="28"/>
              </w:rPr>
              <w:t>картофельное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D191E">
        <w:tblPrEx>
          <w:tblCellMar>
            <w:top w:w="0" w:type="dxa"/>
            <w:bottom w:w="0" w:type="dxa"/>
          </w:tblCellMar>
        </w:tblPrEx>
        <w:tc>
          <w:tcPr>
            <w:tcW w:w="96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91E" w:rsidRDefault="009E7C1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Итого:825</w:t>
            </w:r>
          </w:p>
        </w:tc>
      </w:tr>
    </w:tbl>
    <w:p w:rsidR="008D191E" w:rsidRDefault="008D191E">
      <w:pPr>
        <w:pStyle w:val="Standard"/>
        <w:jc w:val="center"/>
        <w:rPr>
          <w:b/>
          <w:bCs/>
          <w:sz w:val="28"/>
          <w:szCs w:val="28"/>
        </w:rPr>
      </w:pPr>
    </w:p>
    <w:sectPr w:rsidR="008D191E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11" w:rsidRDefault="009E7C11">
      <w:r>
        <w:separator/>
      </w:r>
    </w:p>
  </w:endnote>
  <w:endnote w:type="continuationSeparator" w:id="0">
    <w:p w:rsidR="009E7C11" w:rsidRDefault="009E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11" w:rsidRDefault="009E7C11">
      <w:r>
        <w:rPr>
          <w:color w:val="000000"/>
        </w:rPr>
        <w:separator/>
      </w:r>
    </w:p>
  </w:footnote>
  <w:footnote w:type="continuationSeparator" w:id="0">
    <w:p w:rsidR="009E7C11" w:rsidRDefault="009E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191E"/>
    <w:rsid w:val="00114E3C"/>
    <w:rsid w:val="008D191E"/>
    <w:rsid w:val="009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Diakov</cp:lastModifiedBy>
  <cp:revision>1</cp:revision>
  <cp:lastPrinted>2020-08-24T16:30:00Z</cp:lastPrinted>
  <dcterms:created xsi:type="dcterms:W3CDTF">2020-08-24T14:09:00Z</dcterms:created>
  <dcterms:modified xsi:type="dcterms:W3CDTF">2020-08-26T13:58:00Z</dcterms:modified>
</cp:coreProperties>
</file>