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11" w:rsidRPr="000A6A42" w:rsidRDefault="00E45111" w:rsidP="00E45111">
      <w:pPr>
        <w:rPr>
          <w:b/>
        </w:rPr>
      </w:pPr>
      <w:proofErr w:type="spellStart"/>
      <w:r w:rsidRPr="000A6A42">
        <w:rPr>
          <w:b/>
        </w:rPr>
        <w:t>Кибербуллинг</w:t>
      </w:r>
      <w:proofErr w:type="spellEnd"/>
      <w:r w:rsidRPr="000A6A42">
        <w:rPr>
          <w:b/>
        </w:rPr>
        <w:t xml:space="preserve">. </w:t>
      </w:r>
      <w:proofErr w:type="gramStart"/>
      <w:r w:rsidRPr="000A6A42">
        <w:rPr>
          <w:b/>
        </w:rPr>
        <w:t>Что могут родители?</w:t>
      </w:r>
      <w:r w:rsidR="005350CD">
        <w:rPr>
          <w:b/>
        </w:rPr>
        <w:t xml:space="preserve"> </w:t>
      </w:r>
      <w:proofErr w:type="gramEnd"/>
      <w:r w:rsidR="005350CD">
        <w:rPr>
          <w:b/>
        </w:rPr>
        <w:t>(Совета психолога)</w:t>
      </w:r>
      <w:bookmarkStart w:id="0" w:name="_GoBack"/>
      <w:bookmarkEnd w:id="0"/>
    </w:p>
    <w:p w:rsidR="00E45111" w:rsidRDefault="00E45111" w:rsidP="00E45111">
      <w:pPr>
        <w:ind w:firstLine="708"/>
      </w:pPr>
      <w:r>
        <w:t xml:space="preserve">Намеренная травля одного человека другим (или группой людей) с помощью современных средств коммуникации, — </w:t>
      </w:r>
      <w:proofErr w:type="spellStart"/>
      <w:r>
        <w:t>кибербуллинг</w:t>
      </w:r>
      <w:proofErr w:type="spellEnd"/>
      <w:r>
        <w:t xml:space="preserve"> становится всё более распространенным явлением. Что делать, если вы или ваш ребенок попали в опасную ситуацию? </w:t>
      </w:r>
    </w:p>
    <w:p w:rsidR="00E45111" w:rsidRDefault="00E45111" w:rsidP="00E45111">
      <w:pPr>
        <w:ind w:firstLine="708"/>
      </w:pPr>
      <w:r w:rsidRPr="00E45111">
        <w:rPr>
          <w:b/>
        </w:rPr>
        <w:t>Термин «</w:t>
      </w:r>
      <w:proofErr w:type="spellStart"/>
      <w:r w:rsidRPr="00E45111">
        <w:rPr>
          <w:b/>
        </w:rPr>
        <w:t>кибербуллинг</w:t>
      </w:r>
      <w:proofErr w:type="spellEnd"/>
      <w:r w:rsidRPr="00E45111">
        <w:rPr>
          <w:b/>
        </w:rPr>
        <w:t>»</w:t>
      </w:r>
      <w:r>
        <w:t xml:space="preserve"> у ученых-психологов появился во второй половине 1990-х годов. Уже в то время были описаны случаи травли на </w:t>
      </w:r>
      <w:proofErr w:type="gramStart"/>
      <w:r>
        <w:t>интернет-площадках</w:t>
      </w:r>
      <w:proofErr w:type="gramEnd"/>
      <w:r>
        <w:t xml:space="preserve">: чтобы сводить счеты друг с другом, школьники начали выбирать дистанционное взаимодействие. Сейчас в некоторых западных странах есть даже уголовная ответственность за интернет-травлю. Например, в Германии уличенный в ней взрослый может получить до 10 лет тюрьмы, подросток — арест до 5 лет или принудительные работы. Впрочем, </w:t>
      </w:r>
      <w:proofErr w:type="spellStart"/>
      <w:r>
        <w:t>кибербуллинг</w:t>
      </w:r>
      <w:proofErr w:type="spellEnd"/>
      <w:r>
        <w:t xml:space="preserve"> — проблема любой страны.</w:t>
      </w:r>
    </w:p>
    <w:p w:rsidR="00E45111" w:rsidRDefault="00E45111" w:rsidP="00E45111">
      <w:pPr>
        <w:ind w:firstLine="708"/>
      </w:pPr>
      <w:proofErr w:type="spellStart"/>
      <w:r>
        <w:t>Кибербуллинг</w:t>
      </w:r>
      <w:proofErr w:type="spellEnd"/>
      <w:r>
        <w:t xml:space="preserve"> — это не просто конфликт. В конфликтной ситуации, как правило, у противоборствующих сторон есть возможность высказать разные точки зрения на один и тот же вопрос. А в ситуации насилия — в том числе в киберпространстве — никаких точек зрения уже нет. Есть жертва — и есть вожак, «</w:t>
      </w:r>
      <w:proofErr w:type="spellStart"/>
      <w:r>
        <w:t>буллер</w:t>
      </w:r>
      <w:proofErr w:type="spellEnd"/>
      <w:r>
        <w:t xml:space="preserve">». Кроме того, процесс насилия обычно развивается циклами. Он проявляется с периодичностью — иногда ежедневно и в течение длительного времени. Вот характерные признаки </w:t>
      </w:r>
      <w:proofErr w:type="spellStart"/>
      <w:proofErr w:type="gramStart"/>
      <w:r>
        <w:t>кибер</w:t>
      </w:r>
      <w:proofErr w:type="spellEnd"/>
      <w:r>
        <w:t>-травли</w:t>
      </w:r>
      <w:proofErr w:type="gramEnd"/>
      <w:r>
        <w:t>:</w:t>
      </w:r>
    </w:p>
    <w:p w:rsidR="00E45111" w:rsidRDefault="00E45111" w:rsidP="00E45111">
      <w:r>
        <w:t>— Круглосуточное вмешательство в личную жизнь.</w:t>
      </w:r>
    </w:p>
    <w:p w:rsidR="00E45111" w:rsidRDefault="00E45111" w:rsidP="00E45111">
      <w:r>
        <w:t xml:space="preserve">— Постоянные комментарии в ваших </w:t>
      </w:r>
      <w:proofErr w:type="spellStart"/>
      <w:r>
        <w:t>соцсетях</w:t>
      </w:r>
      <w:proofErr w:type="spellEnd"/>
      <w:r>
        <w:t xml:space="preserve"> (или </w:t>
      </w:r>
      <w:proofErr w:type="spellStart"/>
      <w:r>
        <w:t>соцсетях</w:t>
      </w:r>
      <w:proofErr w:type="spellEnd"/>
      <w:r>
        <w:t xml:space="preserve"> вашего ребенка), — высказывания, которые вас заводят, раздражают и провоцируют.</w:t>
      </w:r>
    </w:p>
    <w:p w:rsidR="00E45111" w:rsidRDefault="00E45111" w:rsidP="00E45111">
      <w:r>
        <w:t xml:space="preserve">— Большая аудитория у </w:t>
      </w:r>
      <w:proofErr w:type="spellStart"/>
      <w:r>
        <w:t>буллера</w:t>
      </w:r>
      <w:proofErr w:type="spellEnd"/>
      <w:r>
        <w:t xml:space="preserve">. Благодаря сетевым коммуникациям </w:t>
      </w:r>
      <w:proofErr w:type="spellStart"/>
      <w:r>
        <w:t>буллеры</w:t>
      </w:r>
      <w:proofErr w:type="spellEnd"/>
      <w:r>
        <w:t xml:space="preserve"> имеют возможность распространять информацию очень широко и при этом сохранять свою анонимность.</w:t>
      </w:r>
    </w:p>
    <w:p w:rsidR="00E45111" w:rsidRPr="00E45111" w:rsidRDefault="00E45111" w:rsidP="00E45111">
      <w:pPr>
        <w:ind w:firstLine="708"/>
        <w:rPr>
          <w:b/>
        </w:rPr>
      </w:pPr>
      <w:r w:rsidRPr="00E45111">
        <w:rPr>
          <w:b/>
        </w:rPr>
        <w:t xml:space="preserve">Как понять, что ребенок стал жертвой </w:t>
      </w:r>
      <w:proofErr w:type="spellStart"/>
      <w:r w:rsidRPr="00E45111">
        <w:rPr>
          <w:b/>
        </w:rPr>
        <w:t>кибербуллинга</w:t>
      </w:r>
      <w:proofErr w:type="spellEnd"/>
      <w:r w:rsidRPr="00E45111">
        <w:rPr>
          <w:b/>
        </w:rPr>
        <w:t xml:space="preserve"> и что в этом случае делать</w:t>
      </w:r>
    </w:p>
    <w:p w:rsidR="00E45111" w:rsidRDefault="00E45111" w:rsidP="00E45111">
      <w:pPr>
        <w:ind w:firstLine="708"/>
      </w:pPr>
      <w:r>
        <w:t xml:space="preserve">Проблема состоит в том, что дети чаще всего стараются молчать о преследовании в интернете. Судя по исследованиям, только каждый пятый родитель бывает осведомленным о </w:t>
      </w:r>
      <w:proofErr w:type="spellStart"/>
      <w:r>
        <w:t>кибербуллинге</w:t>
      </w:r>
      <w:proofErr w:type="spellEnd"/>
      <w:r>
        <w:t xml:space="preserve"> (21%), а более половины уверены, что их ребенок никогда не сталкивался с подобным риском (61%). Если вы замечаете, что ребенок начал странно себя вести, что личные вещи его стали пропадать, а друзей у него всё меньше — это повод для беспокойства. Если факт травли становится очевидным, то самое неэффективное — это запрещать использование мобильных телефонов и интернета. Проблема заключается не в самой технологии. Не мобильный телефон, не интернет являются проблемой, а их безответственное и невнимательное использование.</w:t>
      </w:r>
    </w:p>
    <w:p w:rsidR="00E45111" w:rsidRPr="00E45111" w:rsidRDefault="00E45111" w:rsidP="00E45111">
      <w:pPr>
        <w:ind w:firstLine="708"/>
        <w:rPr>
          <w:b/>
        </w:rPr>
      </w:pPr>
      <w:r w:rsidRPr="00E45111">
        <w:rPr>
          <w:b/>
        </w:rPr>
        <w:t xml:space="preserve">Пошаговая инструкция по борьбе с </w:t>
      </w:r>
      <w:proofErr w:type="spellStart"/>
      <w:r w:rsidRPr="00E45111">
        <w:rPr>
          <w:b/>
        </w:rPr>
        <w:t>кибербуллингом</w:t>
      </w:r>
      <w:proofErr w:type="spellEnd"/>
      <w:r w:rsidRPr="00E45111">
        <w:rPr>
          <w:b/>
        </w:rPr>
        <w:t xml:space="preserve"> в социальных сетях</w:t>
      </w:r>
    </w:p>
    <w:p w:rsidR="00E45111" w:rsidRDefault="00E45111" w:rsidP="00E45111">
      <w:pPr>
        <w:ind w:firstLine="708"/>
      </w:pPr>
      <w:r>
        <w:t xml:space="preserve">Узнайте, на какой площадке — во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Инстаграме</w:t>
      </w:r>
      <w:proofErr w:type="spellEnd"/>
      <w:r>
        <w:t xml:space="preserve"> и </w:t>
      </w:r>
      <w:proofErr w:type="spellStart"/>
      <w:r>
        <w:t>т.л</w:t>
      </w:r>
      <w:proofErr w:type="spellEnd"/>
      <w:r>
        <w:t>. — происходит травля.</w:t>
      </w:r>
    </w:p>
    <w:p w:rsidR="00E45111" w:rsidRDefault="00E45111" w:rsidP="00E45111">
      <w:pPr>
        <w:ind w:firstLine="708"/>
      </w:pPr>
      <w:r>
        <w:t xml:space="preserve">Сообщите о </w:t>
      </w:r>
      <w:proofErr w:type="gramStart"/>
      <w:r>
        <w:t>произошедшем</w:t>
      </w:r>
      <w:proofErr w:type="gramEnd"/>
      <w:r>
        <w:t xml:space="preserve"> представителям социальной сети.</w:t>
      </w:r>
    </w:p>
    <w:p w:rsidR="00E45111" w:rsidRDefault="00E45111" w:rsidP="00E45111">
      <w:pPr>
        <w:ind w:firstLine="708"/>
      </w:pPr>
      <w:r>
        <w:t xml:space="preserve">Подумайте, кому еще нужно сообщить о ситуации. Обратитесь к руководству школы, если обидчик вашего ребенка учится там же. Директор школы должен знать об этом факте, кроме того, он сможет привлечь школьных психологов для урегулирования проблемы. Если это не помогает — </w:t>
      </w:r>
      <w:r>
        <w:lastRenderedPageBreak/>
        <w:t>возможно, есть смысл обратиться в полицию. Пытаться выяснять отношения с обидчиками самостоятельно чаще всего бесполезно и может даже ухудшить ситуацию.</w:t>
      </w:r>
    </w:p>
    <w:p w:rsidR="00E45111" w:rsidRDefault="00E45111" w:rsidP="00E45111">
      <w:pPr>
        <w:ind w:firstLine="708"/>
      </w:pPr>
      <w:r>
        <w:t xml:space="preserve">Сохраните доказательства — не удаляйте </w:t>
      </w:r>
      <w:proofErr w:type="spellStart"/>
      <w:r>
        <w:t>буллинговые</w:t>
      </w:r>
      <w:proofErr w:type="spellEnd"/>
      <w:r>
        <w:t xml:space="preserve"> электронные письма или сообщения.</w:t>
      </w:r>
    </w:p>
    <w:p w:rsidR="00E45111" w:rsidRDefault="00E45111" w:rsidP="00E45111">
      <w:pPr>
        <w:ind w:firstLine="708"/>
      </w:pPr>
      <w:r>
        <w:t>Помогите ребенку изменить настройки его профиля в социальных сетях</w:t>
      </w:r>
    </w:p>
    <w:p w:rsidR="00E45111" w:rsidRDefault="00E45111" w:rsidP="00E45111">
      <w:pPr>
        <w:ind w:firstLine="708"/>
      </w:pPr>
      <w:r>
        <w:t>Поддержите ребенка. Расскажите ему о том, что он не виноват.</w:t>
      </w:r>
    </w:p>
    <w:p w:rsidR="0003442B" w:rsidRDefault="00E45111" w:rsidP="00E45111">
      <w:r>
        <w:t xml:space="preserve">До ребенка важно донести, что с незнакомцами в интернете нужно общаться как </w:t>
      </w:r>
      <w:proofErr w:type="gramStart"/>
      <w:r>
        <w:t>с</w:t>
      </w:r>
      <w:proofErr w:type="gramEnd"/>
      <w:r>
        <w:t xml:space="preserve"> незнакомыми на улице и не добавлять их в друзья. Если контакт с ребенком есть — а так, к сожалению, бывает не у всех родителей — попросите его обязательно держать вас в курсе о развитии ситуации и не отвечать на оскорбления. Настройте </w:t>
      </w:r>
      <w:proofErr w:type="spellStart"/>
      <w:r>
        <w:t>компьютер</w:t>
      </w:r>
      <w:proofErr w:type="gramStart"/>
      <w:r>
        <w:t>.р</w:t>
      </w:r>
      <w:proofErr w:type="gramEnd"/>
      <w:r>
        <w:t>ебенка</w:t>
      </w:r>
      <w:proofErr w:type="spellEnd"/>
      <w:r>
        <w:t xml:space="preserve"> — установите антивирус, включите </w:t>
      </w:r>
      <w:proofErr w:type="spellStart"/>
      <w:r>
        <w:t>файервол</w:t>
      </w:r>
      <w:proofErr w:type="spellEnd"/>
      <w:r>
        <w:t>, настройте браузер. Объясните ребенку, что ему стоит игнорировать звонки и СМС с незнакомых номеров. Сделайте ребенку ограниченную учетную запись.</w:t>
      </w:r>
    </w:p>
    <w:sectPr w:rsidR="0003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77"/>
    <w:rsid w:val="0003442B"/>
    <w:rsid w:val="000A6A42"/>
    <w:rsid w:val="005350CD"/>
    <w:rsid w:val="00DA2F77"/>
    <w:rsid w:val="00E4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2021-01-25T05:52:00Z</dcterms:created>
  <dcterms:modified xsi:type="dcterms:W3CDTF">2021-01-25T05:58:00Z</dcterms:modified>
</cp:coreProperties>
</file>