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2" w:rsidRPr="00577851" w:rsidRDefault="002F7F6E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</w:t>
      </w:r>
      <w:r w:rsidR="006C4D88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нкурсе</w:t>
      </w:r>
      <w:r w:rsidR="00C77762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E4053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эссе на экологическую тему </w:t>
      </w:r>
      <w:r w:rsidR="00B25249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английском языке </w:t>
      </w:r>
      <w:r w:rsidR="00AE4053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77762" w:rsidRPr="00577851" w:rsidRDefault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06BE" w:rsidRPr="00577851" w:rsidRDefault="00C77762" w:rsidP="00C777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4D88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4D88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положения:</w:t>
      </w: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</w:t>
      </w:r>
      <w:r w:rsidR="00BD7E1B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апреля</w:t>
      </w:r>
      <w:r w:rsidR="00BD7E1B" w:rsidRPr="00577851">
        <w:rPr>
          <w:rFonts w:ascii="Times New Roman" w:hAnsi="Times New Roman" w:cs="Times New Roman"/>
          <w:sz w:val="28"/>
          <w:szCs w:val="28"/>
        </w:rPr>
        <w:t xml:space="preserve"> -  </w:t>
      </w:r>
      <w:r w:rsidR="001743B1">
        <w:rPr>
          <w:rFonts w:ascii="Times New Roman" w:hAnsi="Times New Roman" w:cs="Times New Roman"/>
          <w:sz w:val="28"/>
          <w:szCs w:val="28"/>
        </w:rPr>
        <w:t>5 мая 2023</w:t>
      </w:r>
      <w:r w:rsidR="00BD7E1B" w:rsidRPr="00577851">
        <w:rPr>
          <w:rFonts w:ascii="Times New Roman" w:hAnsi="Times New Roman" w:cs="Times New Roman"/>
          <w:sz w:val="28"/>
          <w:szCs w:val="28"/>
        </w:rPr>
        <w:t xml:space="preserve"> г)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F769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 работ на конкурс – до 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 мая 2023 г.</w:t>
      </w:r>
    </w:p>
    <w:p w:rsidR="00C77762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совершенствование </w:t>
      </w:r>
      <w:r w:rsidR="00C7776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коммуникативной компетенции учащихся</w:t>
      </w:r>
    </w:p>
    <w:p w:rsidR="00D406BE" w:rsidRPr="00577851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умени</w:t>
      </w:r>
      <w:r w:rsidR="00AE4053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аудирования</w:t>
      </w:r>
      <w:proofErr w:type="spellEnd"/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77762" w:rsidRPr="00577851" w:rsidRDefault="00C77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совершенствование </w:t>
      </w:r>
      <w:r w:rsidR="00F54F7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иноязычной продуктивной устной речи </w:t>
      </w:r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повышение мотивации к изучению иностранных языков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4F72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Привлечение внимания </w:t>
      </w:r>
      <w:proofErr w:type="gramStart"/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глобальным проблемам современности и воспитание экологического сознания.</w:t>
      </w:r>
    </w:p>
    <w:p w:rsidR="00D406BE" w:rsidRPr="00577851" w:rsidRDefault="00F54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умений работать самостоятельно в установленные сроки.</w:t>
      </w:r>
    </w:p>
    <w:p w:rsidR="00D406BE" w:rsidRPr="00577851" w:rsidRDefault="00F54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C4D88" w:rsidRPr="00577851">
        <w:rPr>
          <w:rFonts w:ascii="Times New Roman" w:hAnsi="Times New Roman" w:cs="Times New Roman"/>
          <w:sz w:val="28"/>
          <w:szCs w:val="28"/>
        </w:rPr>
        <w:t>Развитие личностных характеристик и индивидуальных способностей обучающихся.</w:t>
      </w:r>
    </w:p>
    <w:p w:rsidR="00D406BE" w:rsidRPr="00577851" w:rsidRDefault="00F54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Развитие творческого потенциала </w:t>
      </w:r>
      <w:proofErr w:type="gramStart"/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06BE" w:rsidRPr="00577851" w:rsidRDefault="00F54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Расп</w:t>
      </w:r>
      <w:r w:rsidR="00C7776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ространение новых форм работы с учащимися общеобразовательных учреждений</w:t>
      </w:r>
      <w:r w:rsidR="006C4D88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2. Организаторы конкурса:</w:t>
      </w: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3. Участники конкурса:</w:t>
      </w:r>
    </w:p>
    <w:p w:rsidR="001743B1" w:rsidRPr="001743B1" w:rsidRDefault="006C4D88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конкурсе могут принять участие </w:t>
      </w:r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школ </w:t>
      </w:r>
      <w:proofErr w:type="gramStart"/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Петрозаводска и Республики Карелия</w:t>
      </w:r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условии сформированного навыка </w:t>
      </w:r>
      <w:proofErr w:type="spellStart"/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аудирования</w:t>
      </w:r>
      <w:proofErr w:type="spellEnd"/>
      <w:r w:rsidR="00F5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2011C" w:rsidRPr="00577851" w:rsidRDefault="00C2011C" w:rsidP="00F54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Участники, победители и их руководители будут награждены грамотами и дипломами ПетрГУ.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</w:p>
    <w:p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CA5" w:rsidRPr="00577851" w:rsidRDefault="00836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организации и проведения конкурса:</w:t>
      </w:r>
    </w:p>
    <w:p w:rsidR="00C77762" w:rsidRPr="00577851" w:rsidRDefault="00C77762" w:rsidP="00C777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3B1" w:rsidRDefault="00AE4053" w:rsidP="00AE4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>У</w:t>
      </w:r>
      <w:r w:rsidR="00C77762" w:rsidRPr="00577851">
        <w:rPr>
          <w:rFonts w:ascii="Times New Roman" w:hAnsi="Times New Roman" w:cs="Times New Roman"/>
          <w:sz w:val="28"/>
          <w:szCs w:val="28"/>
        </w:rPr>
        <w:t>частники</w:t>
      </w:r>
      <w:r w:rsidR="00C77762" w:rsidRPr="00577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конкурса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выполняют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задание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C77762" w:rsidRPr="00577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43B1" w:rsidRDefault="001743B1" w:rsidP="00AE4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3B1" w:rsidRPr="009C16C6" w:rsidRDefault="001743B1" w:rsidP="00AE40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1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Watch the documentary </w:t>
      </w:r>
      <w:hyperlink r:id="rId6" w:history="1">
        <w:r w:rsidRPr="009C16C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https://topdocumentaryfilms.com/plastic-problem/</w:t>
        </w:r>
      </w:hyperlink>
      <w:r w:rsidRPr="009C16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E4053" w:rsidRPr="009C16C6" w:rsidRDefault="001743B1" w:rsidP="001743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9C16C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And </w:t>
      </w:r>
      <w:r w:rsidR="00AE4053" w:rsidRPr="009C16C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Write an </w:t>
      </w:r>
      <w:r w:rsidRPr="009C16C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essay “Plastic as a polluting factor and how the Problem can be solved”.</w:t>
      </w:r>
    </w:p>
    <w:p w:rsidR="001743B1" w:rsidRPr="001743B1" w:rsidRDefault="001743B1" w:rsidP="00174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16C6" w:rsidRDefault="009C16C6" w:rsidP="00836C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Рекомендуемая продолжительность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составляет: 15 минут для участников 5-7 классов, 30 минут для участников 8-9 классов, 40 минут для 10-11 классов.</w:t>
      </w:r>
    </w:p>
    <w:p w:rsidR="00836CA5" w:rsidRPr="00577851" w:rsidRDefault="00836CA5" w:rsidP="00836C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441A5" w:rsidRPr="0057785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77851">
        <w:rPr>
          <w:rFonts w:ascii="Times New Roman" w:hAnsi="Times New Roman" w:cs="Times New Roman"/>
          <w:sz w:val="28"/>
          <w:szCs w:val="28"/>
        </w:rPr>
        <w:t>отправляются на кафедру ИЯГН, где проходят процедуру конкурсного отбора, ранжирования и определения победителей и призеров.</w:t>
      </w:r>
    </w:p>
    <w:p w:rsidR="00884815" w:rsidRPr="00577851" w:rsidRDefault="00884815" w:rsidP="008848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AE4053" w:rsidRPr="00577851">
        <w:rPr>
          <w:rFonts w:ascii="Times New Roman" w:hAnsi="Times New Roman" w:cs="Times New Roman"/>
          <w:sz w:val="28"/>
          <w:szCs w:val="28"/>
        </w:rPr>
        <w:t>работы</w:t>
      </w:r>
      <w:r w:rsidRPr="00577851">
        <w:rPr>
          <w:rFonts w:ascii="Times New Roman" w:hAnsi="Times New Roman" w:cs="Times New Roman"/>
          <w:sz w:val="28"/>
          <w:szCs w:val="28"/>
        </w:rPr>
        <w:t xml:space="preserve"> присылаются на кафедру </w:t>
      </w:r>
      <w:hyperlink r:id="rId7" w:history="1"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(olesya@petrsu.ru,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 xml:space="preserve"> или 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90463" w:rsidRPr="00A33FAC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Pr="00577851">
        <w:rPr>
          <w:rFonts w:ascii="Times New Roman" w:hAnsi="Times New Roman" w:cs="Times New Roman"/>
          <w:sz w:val="28"/>
          <w:szCs w:val="28"/>
        </w:rPr>
        <w:t xml:space="preserve"> до 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 мая 2023 г.</w:t>
      </w:r>
      <w:r w:rsidRPr="00577851">
        <w:rPr>
          <w:rFonts w:ascii="Times New Roman" w:hAnsi="Times New Roman" w:cs="Times New Roman"/>
          <w:sz w:val="28"/>
          <w:szCs w:val="28"/>
        </w:rPr>
        <w:t xml:space="preserve"> К файлу с </w:t>
      </w:r>
      <w:r w:rsidR="00C567DD">
        <w:rPr>
          <w:rFonts w:ascii="Times New Roman" w:hAnsi="Times New Roman" w:cs="Times New Roman"/>
          <w:sz w:val="28"/>
          <w:szCs w:val="28"/>
        </w:rPr>
        <w:t>выполненным заданием</w:t>
      </w:r>
      <w:r w:rsidRPr="00577851">
        <w:rPr>
          <w:rFonts w:ascii="Times New Roman" w:hAnsi="Times New Roman" w:cs="Times New Roman"/>
          <w:sz w:val="28"/>
          <w:szCs w:val="28"/>
        </w:rPr>
        <w:t xml:space="preserve"> обязательно прилагается информация об авторах проекта (ФИО, школа, класс, ФИО учителя, директора школы, адрес и 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7851">
        <w:rPr>
          <w:rFonts w:ascii="Times New Roman" w:hAnsi="Times New Roman" w:cs="Times New Roman"/>
          <w:sz w:val="28"/>
          <w:szCs w:val="28"/>
        </w:rPr>
        <w:t>-</w:t>
      </w:r>
      <w:r w:rsidRPr="0057785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77851">
        <w:rPr>
          <w:rFonts w:ascii="Times New Roman" w:hAnsi="Times New Roman" w:cs="Times New Roman"/>
          <w:sz w:val="28"/>
          <w:szCs w:val="28"/>
        </w:rPr>
        <w:t xml:space="preserve"> школы)</w:t>
      </w:r>
    </w:p>
    <w:p w:rsidR="00D406BE" w:rsidRPr="00577851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6BE" w:rsidRPr="00577851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Критерии оценивания</w:t>
      </w:r>
      <w:r w:rsidRPr="005778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D406BE" w:rsidRPr="00577851" w:rsidRDefault="00C07707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577851">
        <w:rPr>
          <w:rFonts w:ascii="Times New Roman" w:hAnsi="Times New Roman"/>
          <w:sz w:val="28"/>
          <w:szCs w:val="28"/>
        </w:rPr>
        <w:t xml:space="preserve">1. Содержание </w:t>
      </w:r>
      <w:r w:rsidR="002F7F6E" w:rsidRPr="00577851">
        <w:rPr>
          <w:rFonts w:ascii="Times New Roman" w:hAnsi="Times New Roman"/>
          <w:sz w:val="28"/>
          <w:szCs w:val="28"/>
        </w:rPr>
        <w:t xml:space="preserve">(полнота раскрытия темы, </w:t>
      </w:r>
      <w:r w:rsidR="001743B1">
        <w:rPr>
          <w:rFonts w:ascii="Times New Roman" w:hAnsi="Times New Roman"/>
          <w:sz w:val="28"/>
          <w:szCs w:val="28"/>
        </w:rPr>
        <w:t>полнота отображения содержания фильма</w:t>
      </w:r>
      <w:proofErr w:type="gramStart"/>
      <w:r w:rsidR="001743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F7F6E" w:rsidRPr="00577851">
        <w:rPr>
          <w:rFonts w:ascii="Times New Roman" w:hAnsi="Times New Roman"/>
          <w:sz w:val="28"/>
          <w:szCs w:val="28"/>
        </w:rPr>
        <w:t>стилевое оформление речи).</w:t>
      </w:r>
    </w:p>
    <w:p w:rsidR="002F7F6E" w:rsidRPr="00577851" w:rsidRDefault="002F7F6E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577851">
        <w:rPr>
          <w:rFonts w:ascii="Times New Roman" w:hAnsi="Times New Roman"/>
          <w:sz w:val="28"/>
          <w:szCs w:val="28"/>
        </w:rPr>
        <w:t>2. Организация текста (логика высказывания, соответствие структуры текста  коммуникативной задаче, правильность деления текста на абзацы, правильность использования средств логической связи).</w:t>
      </w:r>
    </w:p>
    <w:p w:rsidR="002F7F6E" w:rsidRPr="00577851" w:rsidRDefault="002F7F6E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577851">
        <w:rPr>
          <w:rFonts w:ascii="Times New Roman" w:hAnsi="Times New Roman"/>
          <w:sz w:val="28"/>
          <w:szCs w:val="28"/>
        </w:rPr>
        <w:t>3. Языковое оформление текста (лексическое, грамматическое, пунктуационное оформление речи).</w:t>
      </w:r>
    </w:p>
    <w:p w:rsidR="00D406BE" w:rsidRPr="00577851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406BE" w:rsidRPr="00577851" w:rsidRDefault="006C4D88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Сроки проведения конкурса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78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</w:t>
      </w:r>
      <w:r w:rsidR="00174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7 апреля</w:t>
      </w:r>
      <w:r w:rsidR="001743B1" w:rsidRPr="00577851">
        <w:rPr>
          <w:rFonts w:ascii="Times New Roman" w:hAnsi="Times New Roman" w:cs="Times New Roman"/>
          <w:sz w:val="28"/>
          <w:szCs w:val="28"/>
        </w:rPr>
        <w:t xml:space="preserve"> </w:t>
      </w:r>
      <w:r w:rsidR="001743B1">
        <w:rPr>
          <w:rFonts w:ascii="Times New Roman" w:hAnsi="Times New Roman" w:cs="Times New Roman"/>
          <w:sz w:val="28"/>
          <w:szCs w:val="28"/>
        </w:rPr>
        <w:t xml:space="preserve"> по</w:t>
      </w:r>
      <w:r w:rsidR="001743B1" w:rsidRPr="00577851">
        <w:rPr>
          <w:rFonts w:ascii="Times New Roman" w:hAnsi="Times New Roman" w:cs="Times New Roman"/>
          <w:sz w:val="28"/>
          <w:szCs w:val="28"/>
        </w:rPr>
        <w:t xml:space="preserve"> </w:t>
      </w:r>
      <w:r w:rsidR="001743B1">
        <w:rPr>
          <w:rFonts w:ascii="Times New Roman" w:hAnsi="Times New Roman" w:cs="Times New Roman"/>
          <w:sz w:val="28"/>
          <w:szCs w:val="28"/>
        </w:rPr>
        <w:t>5 мая 2023</w:t>
      </w:r>
      <w:r w:rsidR="001743B1" w:rsidRPr="0057785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406BE" w:rsidRPr="00577851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6BE" w:rsidRPr="00577851" w:rsidRDefault="006C4D8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Итоги конкурса: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победителей – </w:t>
      </w:r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2B29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кафедры </w:t>
      </w:r>
      <w:hyperlink r:id="rId8" w:history="1">
        <w:r w:rsidRPr="00577851">
          <w:rPr>
            <w:rStyle w:val="a3"/>
            <w:rFonts w:eastAsia="Times New Roman"/>
            <w:sz w:val="28"/>
            <w:szCs w:val="28"/>
            <w:shd w:val="clear" w:color="auto" w:fill="FFFFFF"/>
          </w:rPr>
          <w:t>https://petrsu.ru/structure/463/kafedrainostrannykhy</w:t>
        </w:r>
      </w:hyperlink>
    </w:p>
    <w:p w:rsidR="00D406BE" w:rsidRPr="00577851" w:rsidRDefault="00D406BE">
      <w:pPr>
        <w:spacing w:line="240" w:lineRule="auto"/>
        <w:rPr>
          <w:sz w:val="28"/>
          <w:szCs w:val="28"/>
        </w:rPr>
      </w:pPr>
    </w:p>
    <w:p w:rsidR="00C07707" w:rsidRPr="00577851" w:rsidRDefault="00C07707" w:rsidP="00C07707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577851">
        <w:rPr>
          <w:rFonts w:ascii="Times New Roman" w:eastAsia="Times New Roman" w:hAnsi="Times New Roman"/>
          <w:color w:val="000000"/>
          <w:sz w:val="28"/>
          <w:szCs w:val="28"/>
        </w:rPr>
        <w:t xml:space="preserve">Всем победителям Конкурса вручаются именные сертификаты, список победителей публикуется на сайте Петрозаводского Государственного Университета. </w:t>
      </w:r>
    </w:p>
    <w:p w:rsidR="00C07707" w:rsidRPr="00577851" w:rsidRDefault="00C07707" w:rsidP="00C07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11C" w:rsidRPr="00577851" w:rsidRDefault="00C2011C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6BE" w:rsidRPr="00577851" w:rsidRDefault="00C2011C" w:rsidP="00C2011C">
      <w:pPr>
        <w:rPr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406BE" w:rsidRPr="00577851" w:rsidSect="00D406B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949F9"/>
    <w:multiLevelType w:val="hybridMultilevel"/>
    <w:tmpl w:val="ADD8D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55D"/>
    <w:rsid w:val="00014A81"/>
    <w:rsid w:val="00056E46"/>
    <w:rsid w:val="000A755D"/>
    <w:rsid w:val="0011311A"/>
    <w:rsid w:val="001441A5"/>
    <w:rsid w:val="001743B1"/>
    <w:rsid w:val="002662E0"/>
    <w:rsid w:val="002E4351"/>
    <w:rsid w:val="002F7F6E"/>
    <w:rsid w:val="003128EE"/>
    <w:rsid w:val="003143B9"/>
    <w:rsid w:val="00560835"/>
    <w:rsid w:val="00571DC2"/>
    <w:rsid w:val="005734A0"/>
    <w:rsid w:val="00577851"/>
    <w:rsid w:val="005E66A4"/>
    <w:rsid w:val="006209E6"/>
    <w:rsid w:val="00661506"/>
    <w:rsid w:val="00685465"/>
    <w:rsid w:val="006C4D88"/>
    <w:rsid w:val="006F005B"/>
    <w:rsid w:val="00772671"/>
    <w:rsid w:val="007F2B29"/>
    <w:rsid w:val="007F7AC6"/>
    <w:rsid w:val="00836CA5"/>
    <w:rsid w:val="00884815"/>
    <w:rsid w:val="008F7698"/>
    <w:rsid w:val="009B764A"/>
    <w:rsid w:val="009C16C6"/>
    <w:rsid w:val="009F5C22"/>
    <w:rsid w:val="00AC2EAD"/>
    <w:rsid w:val="00AE4053"/>
    <w:rsid w:val="00B23AB3"/>
    <w:rsid w:val="00B25249"/>
    <w:rsid w:val="00B729C2"/>
    <w:rsid w:val="00BD7E1B"/>
    <w:rsid w:val="00BF355D"/>
    <w:rsid w:val="00BF4195"/>
    <w:rsid w:val="00C03C5B"/>
    <w:rsid w:val="00C07707"/>
    <w:rsid w:val="00C2011C"/>
    <w:rsid w:val="00C567DD"/>
    <w:rsid w:val="00C77762"/>
    <w:rsid w:val="00C90463"/>
    <w:rsid w:val="00D05F7C"/>
    <w:rsid w:val="00D1096B"/>
    <w:rsid w:val="00D16648"/>
    <w:rsid w:val="00D406BE"/>
    <w:rsid w:val="00D40FA0"/>
    <w:rsid w:val="00D57497"/>
    <w:rsid w:val="00DB6479"/>
    <w:rsid w:val="00DC45EA"/>
    <w:rsid w:val="00E97C70"/>
    <w:rsid w:val="00F54F72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BE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6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6BE"/>
    <w:pPr>
      <w:ind w:left="720"/>
      <w:contextualSpacing/>
    </w:pPr>
  </w:style>
  <w:style w:type="paragraph" w:styleId="a5">
    <w:name w:val="No Spacing"/>
    <w:uiPriority w:val="1"/>
    <w:qFormat/>
    <w:rsid w:val="00D406BE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D406BE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D40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252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67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38788681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455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120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802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780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55100813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16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207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463/kafedrainostrannykhy" TargetMode="External"/><Relationship Id="rId3" Type="http://schemas.openxmlformats.org/officeDocument/2006/relationships/styles" Target="styles.xml"/><Relationship Id="rId7" Type="http://schemas.openxmlformats.org/officeDocument/2006/relationships/hyperlink" Target="mailto:(olesya@petrsu.ru,%20&#1080;&#1083;&#1080;%20elena.shishmolina@yandex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documentaryfilms.com/plastic-proble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7</cp:revision>
  <dcterms:created xsi:type="dcterms:W3CDTF">2023-04-05T06:29:00Z</dcterms:created>
  <dcterms:modified xsi:type="dcterms:W3CDTF">2023-04-05T06:46:00Z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