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E1" w:rsidRDefault="00E04FE1" w:rsidP="00E04FE1">
      <w:pPr>
        <w:pStyle w:val="a4"/>
        <w:rPr>
          <w:rFonts w:eastAsia="Times New Roman"/>
          <w:b/>
        </w:rPr>
      </w:pPr>
      <w:r w:rsidRPr="00E04FE1">
        <w:rPr>
          <w:rFonts w:eastAsia="Times New Roman"/>
          <w:b/>
        </w:rPr>
        <w:t>ПЕРСОНАЛЬНЫЕ ДАННЫЕ. ДЕТИ</w:t>
      </w:r>
    </w:p>
    <w:p w:rsidR="00E04FE1" w:rsidRPr="00E04FE1" w:rsidRDefault="00E04FE1" w:rsidP="00E04FE1">
      <w:pPr>
        <w:pStyle w:val="a4"/>
        <w:rPr>
          <w:rFonts w:eastAsia="Times New Roman"/>
          <w:b/>
        </w:rPr>
      </w:pPr>
    </w:p>
    <w:p w:rsidR="00E04FE1" w:rsidRPr="00E04FE1" w:rsidRDefault="00E04FE1" w:rsidP="00E04FE1">
      <w:pPr>
        <w:pStyle w:val="a4"/>
        <w:ind w:firstLine="708"/>
        <w:rPr>
          <w:rFonts w:eastAsia="Times New Roman"/>
        </w:rPr>
      </w:pPr>
      <w:proofErr w:type="spellStart"/>
      <w:r w:rsidRPr="00E04FE1">
        <w:rPr>
          <w:rFonts w:eastAsia="Times New Roman"/>
        </w:rPr>
        <w:t>Роскомнадзор</w:t>
      </w:r>
      <w:proofErr w:type="spellEnd"/>
      <w:r w:rsidRPr="00E04FE1">
        <w:rPr>
          <w:rFonts w:eastAsia="Times New Roman"/>
        </w:rPr>
        <w:t xml:space="preserve"> открыл информационно-развлекательный сайт для детей и </w:t>
      </w:r>
      <w:r>
        <w:rPr>
          <w:rFonts w:eastAsia="Times New Roman"/>
        </w:rPr>
        <w:t>по</w:t>
      </w:r>
      <w:r w:rsidRPr="00E04FE1">
        <w:rPr>
          <w:rFonts w:eastAsia="Times New Roman"/>
        </w:rPr>
        <w:t>дростков</w:t>
      </w:r>
      <w:r w:rsidRPr="00E04FE1">
        <w:rPr>
          <w:rFonts w:eastAsia="Times New Roman"/>
          <w:color w:val="222222"/>
          <w:sz w:val="20"/>
          <w:szCs w:val="20"/>
        </w:rPr>
        <w:t> </w:t>
      </w:r>
      <w:hyperlink r:id="rId5" w:history="1">
        <w:r w:rsidRPr="00E04FE1">
          <w:rPr>
            <w:rFonts w:eastAsia="Times New Roman"/>
            <w:color w:val="29A5DC"/>
            <w:sz w:val="20"/>
            <w:u w:val="single"/>
          </w:rPr>
          <w:t>http://персональныеданные.дети/</w:t>
        </w:r>
      </w:hyperlink>
      <w:proofErr w:type="gramStart"/>
      <w:r w:rsidRPr="00E04FE1">
        <w:rPr>
          <w:rFonts w:eastAsia="Times New Roman"/>
        </w:rPr>
        <w:t> ,</w:t>
      </w:r>
      <w:proofErr w:type="gramEnd"/>
      <w:r w:rsidRPr="00E04FE1">
        <w:rPr>
          <w:rFonts w:eastAsia="Times New Roman"/>
        </w:rPr>
        <w:t xml:space="preserve"> направленный на изучение вопросов, связанных с защитой прав субъектов персональных данных.</w:t>
      </w:r>
    </w:p>
    <w:p w:rsidR="00E04FE1" w:rsidRPr="00E04FE1" w:rsidRDefault="00E04FE1" w:rsidP="00E04FE1">
      <w:pPr>
        <w:pStyle w:val="a4"/>
        <w:ind w:firstLine="708"/>
        <w:rPr>
          <w:rFonts w:eastAsia="Times New Roman"/>
        </w:rPr>
      </w:pPr>
      <w:r w:rsidRPr="00E04FE1">
        <w:rPr>
          <w:rFonts w:eastAsia="Times New Roman"/>
        </w:rPr>
        <w:t xml:space="preserve">На сайте размещены информационные материалы для детей, которые могут быть использованы, как в рамках школьных уроков по теме персональных данных, так и просто в виде интересной и познавательной информации. Все материалы на портале разрабатывались с учетом ошибок детей в онлайн среде, о которых становилось известно </w:t>
      </w:r>
      <w:proofErr w:type="spellStart"/>
      <w:r w:rsidRPr="00E04FE1">
        <w:rPr>
          <w:rFonts w:eastAsia="Times New Roman"/>
        </w:rPr>
        <w:t>Роскомнадзору</w:t>
      </w:r>
      <w:proofErr w:type="spellEnd"/>
      <w:r w:rsidRPr="00E04FE1">
        <w:rPr>
          <w:rFonts w:eastAsia="Times New Roman"/>
        </w:rPr>
        <w:t xml:space="preserve"> в рамках повседневной работы.</w:t>
      </w:r>
    </w:p>
    <w:p w:rsidR="00E04FE1" w:rsidRPr="00E04FE1" w:rsidRDefault="00E04FE1" w:rsidP="00E04FE1">
      <w:pPr>
        <w:pStyle w:val="a4"/>
        <w:ind w:firstLine="708"/>
        <w:rPr>
          <w:rFonts w:eastAsia="Times New Roman"/>
        </w:rPr>
      </w:pPr>
      <w:proofErr w:type="gramStart"/>
      <w:r w:rsidRPr="00E04FE1">
        <w:rPr>
          <w:rFonts w:eastAsia="Times New Roman"/>
        </w:rPr>
        <w:t xml:space="preserve">На этом портале можно найти различные материалы, которые были разработаны специалистами </w:t>
      </w:r>
      <w:r w:rsidR="00693718" w:rsidRPr="00E04FE1">
        <w:rPr>
          <w:rFonts w:eastAsia="Times New Roman"/>
        </w:rPr>
        <w:t xml:space="preserve">помочь детям понимать последствия, которые информационные технологии могут оказать на личную </w:t>
      </w:r>
      <w:proofErr w:type="spellStart"/>
      <w:r w:rsidRPr="00E04FE1">
        <w:rPr>
          <w:rFonts w:eastAsia="Times New Roman"/>
        </w:rPr>
        <w:t>Росокмнадзора</w:t>
      </w:r>
      <w:proofErr w:type="spellEnd"/>
      <w:r w:rsidRPr="00E04FE1">
        <w:rPr>
          <w:rFonts w:eastAsia="Times New Roman"/>
        </w:rPr>
        <w:t>, не только для педагогов и родителей, которые хотят помочь детям понять важность конфиденциальности личной жиз</w:t>
      </w:r>
      <w:bookmarkStart w:id="0" w:name="_GoBack"/>
      <w:bookmarkEnd w:id="0"/>
      <w:r w:rsidRPr="00E04FE1">
        <w:rPr>
          <w:rFonts w:eastAsia="Times New Roman"/>
        </w:rPr>
        <w:t>ни при использовании цифровых технологий, но мы хотим жизнь, и предоставить вам инструменты и информацию, необходимые для принятия решений в вопросах виртуальной жизни.</w:t>
      </w:r>
      <w:proofErr w:type="gramEnd"/>
    </w:p>
    <w:p w:rsidR="00E04FE1" w:rsidRPr="00E04FE1" w:rsidRDefault="00E04FE1" w:rsidP="00E04FE1">
      <w:pPr>
        <w:pStyle w:val="a4"/>
        <w:ind w:firstLine="708"/>
        <w:rPr>
          <w:rFonts w:eastAsia="Times New Roman"/>
        </w:rPr>
      </w:pPr>
      <w:r w:rsidRPr="00E04FE1">
        <w:rPr>
          <w:rFonts w:eastAsia="Times New Roman"/>
        </w:rPr>
        <w:t>В настоящее время на сайте представлены правила «Как защитить гаджеты от вредоносных программ», «Как общаться в Сети», «Как защитить персональные данные в сети», а также размещены интерактивные материалы (презентации, тесты, игры), объясняющие основы информационной безопасности детям, а также целью, которых является закрепление прочитанного материала.</w:t>
      </w:r>
    </w:p>
    <w:p w:rsidR="00E04FE1" w:rsidRPr="00E04FE1" w:rsidRDefault="00E04FE1" w:rsidP="00E04FE1">
      <w:pPr>
        <w:pStyle w:val="a4"/>
        <w:ind w:firstLine="708"/>
        <w:rPr>
          <w:rFonts w:eastAsia="Times New Roman"/>
        </w:rPr>
      </w:pPr>
      <w:r w:rsidRPr="00E04FE1">
        <w:rPr>
          <w:rFonts w:eastAsia="Times New Roman"/>
        </w:rPr>
        <w:t>В дальнейшем сайт будет наполняться и систематически обновляться новой информацией, предназначенной не только для молодых людей, которые с легкостью и энтузиазмом используют среду Интернет, а также для педагогов и родителей, которые хотят помочь детям понять важность конфиденциальности личной жизни при использовании цифровых технологий.</w:t>
      </w:r>
    </w:p>
    <w:p w:rsidR="004F7956" w:rsidRDefault="004F7956" w:rsidP="00E04FE1">
      <w:pPr>
        <w:pStyle w:val="a4"/>
      </w:pPr>
    </w:p>
    <w:sectPr w:rsidR="004F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E1"/>
    <w:rsid w:val="0036696D"/>
    <w:rsid w:val="004F7956"/>
    <w:rsid w:val="00693718"/>
    <w:rsid w:val="00E0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FE1"/>
    <w:rPr>
      <w:color w:val="0000FF"/>
      <w:u w:val="single"/>
    </w:rPr>
  </w:style>
  <w:style w:type="paragraph" w:styleId="a4">
    <w:name w:val="No Spacing"/>
    <w:uiPriority w:val="1"/>
    <w:qFormat/>
    <w:rsid w:val="00E04F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FE1"/>
    <w:rPr>
      <w:color w:val="0000FF"/>
      <w:u w:val="single"/>
    </w:rPr>
  </w:style>
  <w:style w:type="paragraph" w:styleId="a4">
    <w:name w:val="No Spacing"/>
    <w:uiPriority w:val="1"/>
    <w:qFormat/>
    <w:rsid w:val="00E04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alcbc2bocdadlpp9nfk.xn--d1acj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RePack by Diakov</cp:lastModifiedBy>
  <cp:revision>4</cp:revision>
  <dcterms:created xsi:type="dcterms:W3CDTF">2018-12-17T21:04:00Z</dcterms:created>
  <dcterms:modified xsi:type="dcterms:W3CDTF">2018-12-17T21:06:00Z</dcterms:modified>
</cp:coreProperties>
</file>