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51D" w:rsidRDefault="00234B74">
      <w:r>
        <w:t>Информация о средствах родительского контроля опубликована на портале Госуслуг (</w:t>
      </w:r>
      <w:hyperlink r:id="rId4" w:history="1">
        <w:r w:rsidR="009F2C77" w:rsidRPr="005C51B9">
          <w:rPr>
            <w:rStyle w:val="a3"/>
          </w:rPr>
          <w:t>https://www.gosuslugi.ru/life/details/internet_safety_children</w:t>
        </w:r>
      </w:hyperlink>
      <w:r>
        <w:t>)</w:t>
      </w:r>
      <w:bookmarkStart w:id="0" w:name="_GoBack"/>
      <w:bookmarkEnd w:id="0"/>
      <w:r w:rsidR="009F2C77">
        <w:t xml:space="preserve"> </w:t>
      </w:r>
      <w:r>
        <w:t>. Помимо рекомендаций и инструкций по настройкам средств родительского контроля в раздел вошла информация о бесплатных сервисах и материалах по цифровой безопасности и опциях детского режима в различных популярных сервисах и приложениях.</w:t>
      </w:r>
    </w:p>
    <w:sectPr w:rsidR="0024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D4"/>
    <w:rsid w:val="000920D4"/>
    <w:rsid w:val="00234B74"/>
    <w:rsid w:val="0024451D"/>
    <w:rsid w:val="009C3422"/>
    <w:rsid w:val="009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6CE4"/>
  <w15:chartTrackingRefBased/>
  <w15:docId w15:val="{918FBC19-5A77-44D4-8660-7AF986D0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life/details/internet_safety_childr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Шошка_15</dc:creator>
  <cp:keywords/>
  <dc:description/>
  <cp:lastModifiedBy>Панькова Е.А</cp:lastModifiedBy>
  <cp:revision>3</cp:revision>
  <dcterms:created xsi:type="dcterms:W3CDTF">2025-06-02T09:54:00Z</dcterms:created>
  <dcterms:modified xsi:type="dcterms:W3CDTF">2025-06-02T10:18:00Z</dcterms:modified>
</cp:coreProperties>
</file>