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EB6" w:rsidRPr="002562D4" w:rsidRDefault="00800EB6" w:rsidP="00800EB6">
      <w:pPr>
        <w:jc w:val="center"/>
        <w:rPr>
          <w:rFonts w:ascii="Times New Roman" w:hAnsi="Times New Roman" w:cs="Times New Roman"/>
          <w:b/>
          <w:sz w:val="44"/>
          <w:szCs w:val="44"/>
        </w:rPr>
      </w:pPr>
      <w:r w:rsidRPr="002562D4">
        <w:rPr>
          <w:rFonts w:ascii="Times New Roman" w:hAnsi="Times New Roman" w:cs="Times New Roman"/>
          <w:b/>
          <w:sz w:val="44"/>
          <w:szCs w:val="44"/>
        </w:rPr>
        <w:t>Муниципальное бюджетное учреждение</w:t>
      </w:r>
    </w:p>
    <w:p w:rsidR="00800EB6" w:rsidRPr="002562D4" w:rsidRDefault="00800EB6" w:rsidP="00800EB6">
      <w:pPr>
        <w:jc w:val="center"/>
        <w:rPr>
          <w:rFonts w:ascii="Times New Roman" w:hAnsi="Times New Roman" w:cs="Times New Roman"/>
          <w:b/>
          <w:sz w:val="44"/>
          <w:szCs w:val="44"/>
        </w:rPr>
      </w:pPr>
      <w:r w:rsidRPr="002562D4">
        <w:rPr>
          <w:rFonts w:ascii="Times New Roman" w:hAnsi="Times New Roman" w:cs="Times New Roman"/>
          <w:b/>
          <w:sz w:val="44"/>
          <w:szCs w:val="44"/>
        </w:rPr>
        <w:t>«Гагаринская спортивная школа»</w:t>
      </w:r>
    </w:p>
    <w:p w:rsidR="00800EB6" w:rsidRPr="002562D4" w:rsidRDefault="00800EB6" w:rsidP="00800EB6">
      <w:pPr>
        <w:jc w:val="center"/>
        <w:rPr>
          <w:rFonts w:ascii="Times New Roman" w:hAnsi="Times New Roman" w:cs="Times New Roman"/>
          <w:b/>
          <w:sz w:val="32"/>
          <w:szCs w:val="32"/>
        </w:rPr>
      </w:pPr>
    </w:p>
    <w:p w:rsidR="00800EB6" w:rsidRPr="002562D4" w:rsidRDefault="00800EB6" w:rsidP="00800EB6">
      <w:pPr>
        <w:jc w:val="center"/>
        <w:rPr>
          <w:rFonts w:ascii="Times New Roman" w:hAnsi="Times New Roman" w:cs="Times New Roman"/>
          <w:b/>
          <w:sz w:val="32"/>
          <w:szCs w:val="32"/>
        </w:rPr>
      </w:pPr>
    </w:p>
    <w:p w:rsidR="00800EB6" w:rsidRPr="002562D4" w:rsidRDefault="00800EB6" w:rsidP="00800EB6">
      <w:pPr>
        <w:jc w:val="center"/>
        <w:rPr>
          <w:rFonts w:ascii="Times New Roman" w:hAnsi="Times New Roman" w:cs="Times New Roman"/>
          <w:b/>
          <w:sz w:val="32"/>
          <w:szCs w:val="32"/>
        </w:rPr>
      </w:pPr>
    </w:p>
    <w:p w:rsidR="00CD2A1D" w:rsidRPr="002562D4" w:rsidRDefault="00CD2A1D" w:rsidP="00800EB6">
      <w:pPr>
        <w:jc w:val="center"/>
        <w:rPr>
          <w:rFonts w:ascii="Times New Roman" w:hAnsi="Times New Roman" w:cs="Times New Roman"/>
          <w:b/>
          <w:sz w:val="56"/>
          <w:szCs w:val="56"/>
        </w:rPr>
      </w:pPr>
    </w:p>
    <w:p w:rsidR="00800EB6" w:rsidRPr="002562D4" w:rsidRDefault="00800EB6" w:rsidP="00800EB6">
      <w:pPr>
        <w:jc w:val="center"/>
        <w:rPr>
          <w:rFonts w:ascii="Times New Roman" w:hAnsi="Times New Roman" w:cs="Times New Roman"/>
          <w:b/>
          <w:i/>
          <w:sz w:val="32"/>
          <w:szCs w:val="32"/>
        </w:rPr>
      </w:pPr>
      <w:r w:rsidRPr="002562D4">
        <w:rPr>
          <w:rFonts w:ascii="Times New Roman" w:hAnsi="Times New Roman" w:cs="Times New Roman"/>
          <w:b/>
          <w:sz w:val="52"/>
          <w:szCs w:val="52"/>
        </w:rPr>
        <w:t>Доклад</w:t>
      </w:r>
      <w:r w:rsidR="002562D4">
        <w:rPr>
          <w:rFonts w:ascii="Times New Roman" w:hAnsi="Times New Roman" w:cs="Times New Roman"/>
          <w:b/>
          <w:sz w:val="52"/>
          <w:szCs w:val="52"/>
        </w:rPr>
        <w:t xml:space="preserve"> </w:t>
      </w:r>
      <w:r w:rsidRPr="002562D4">
        <w:rPr>
          <w:rFonts w:ascii="Times New Roman" w:hAnsi="Times New Roman" w:cs="Times New Roman"/>
          <w:b/>
          <w:i/>
          <w:sz w:val="52"/>
          <w:szCs w:val="52"/>
        </w:rPr>
        <w:t>на тему:</w:t>
      </w:r>
    </w:p>
    <w:p w:rsidR="00800EB6" w:rsidRPr="002562D4" w:rsidRDefault="00800EB6" w:rsidP="00800EB6">
      <w:pPr>
        <w:jc w:val="center"/>
        <w:rPr>
          <w:rFonts w:ascii="Times New Roman" w:hAnsi="Times New Roman" w:cs="Times New Roman"/>
          <w:b/>
          <w:i/>
          <w:sz w:val="56"/>
          <w:szCs w:val="56"/>
        </w:rPr>
      </w:pPr>
      <w:r w:rsidRPr="002562D4">
        <w:rPr>
          <w:rFonts w:ascii="Times New Roman" w:hAnsi="Times New Roman" w:cs="Times New Roman"/>
          <w:b/>
          <w:i/>
          <w:sz w:val="56"/>
          <w:szCs w:val="56"/>
        </w:rPr>
        <w:t>«П</w:t>
      </w:r>
      <w:r w:rsidR="00BA09BA" w:rsidRPr="002562D4">
        <w:rPr>
          <w:rFonts w:ascii="Times New Roman" w:hAnsi="Times New Roman" w:cs="Times New Roman"/>
          <w:b/>
          <w:i/>
          <w:sz w:val="56"/>
          <w:szCs w:val="56"/>
        </w:rPr>
        <w:t>оследствие допинга для здоровья.</w:t>
      </w:r>
    </w:p>
    <w:p w:rsidR="00800EB6" w:rsidRPr="002562D4" w:rsidRDefault="00800EB6" w:rsidP="00800EB6">
      <w:pPr>
        <w:jc w:val="center"/>
        <w:rPr>
          <w:rFonts w:ascii="Times New Roman" w:hAnsi="Times New Roman" w:cs="Times New Roman"/>
          <w:b/>
          <w:i/>
          <w:sz w:val="56"/>
          <w:szCs w:val="56"/>
        </w:rPr>
      </w:pPr>
      <w:r w:rsidRPr="002562D4">
        <w:rPr>
          <w:rFonts w:ascii="Times New Roman" w:hAnsi="Times New Roman" w:cs="Times New Roman"/>
          <w:b/>
          <w:i/>
          <w:sz w:val="56"/>
          <w:szCs w:val="56"/>
        </w:rPr>
        <w:t>Допинг и зависимое поведение»</w:t>
      </w:r>
    </w:p>
    <w:p w:rsidR="00800EB6" w:rsidRPr="002562D4" w:rsidRDefault="00800EB6" w:rsidP="00800EB6">
      <w:pPr>
        <w:jc w:val="center"/>
        <w:rPr>
          <w:rFonts w:ascii="Times New Roman" w:hAnsi="Times New Roman" w:cs="Times New Roman"/>
          <w:b/>
          <w:i/>
          <w:sz w:val="44"/>
          <w:szCs w:val="44"/>
        </w:rPr>
      </w:pPr>
    </w:p>
    <w:p w:rsidR="00800EB6" w:rsidRPr="002562D4" w:rsidRDefault="00800EB6" w:rsidP="00800EB6">
      <w:pPr>
        <w:jc w:val="center"/>
        <w:rPr>
          <w:rFonts w:ascii="Times New Roman" w:hAnsi="Times New Roman" w:cs="Times New Roman"/>
          <w:b/>
          <w:i/>
          <w:sz w:val="44"/>
          <w:szCs w:val="44"/>
        </w:rPr>
      </w:pPr>
    </w:p>
    <w:p w:rsidR="00800EB6" w:rsidRPr="002562D4" w:rsidRDefault="00800EB6" w:rsidP="00CD2A1D">
      <w:pPr>
        <w:rPr>
          <w:rFonts w:ascii="Times New Roman" w:hAnsi="Times New Roman" w:cs="Times New Roman"/>
          <w:b/>
          <w:sz w:val="40"/>
          <w:szCs w:val="40"/>
        </w:rPr>
      </w:pPr>
    </w:p>
    <w:p w:rsidR="00800EB6" w:rsidRPr="002562D4" w:rsidRDefault="00800EB6" w:rsidP="00800EB6">
      <w:pPr>
        <w:jc w:val="center"/>
        <w:rPr>
          <w:rFonts w:ascii="Times New Roman" w:hAnsi="Times New Roman" w:cs="Times New Roman"/>
          <w:b/>
          <w:sz w:val="40"/>
          <w:szCs w:val="40"/>
        </w:rPr>
      </w:pPr>
    </w:p>
    <w:p w:rsidR="002562D4" w:rsidRPr="002562D4" w:rsidRDefault="00800EB6" w:rsidP="00A43F40">
      <w:pPr>
        <w:jc w:val="both"/>
        <w:rPr>
          <w:rFonts w:ascii="Times New Roman" w:hAnsi="Times New Roman" w:cs="Times New Roman"/>
          <w:b/>
          <w:sz w:val="32"/>
          <w:szCs w:val="32"/>
        </w:rPr>
      </w:pPr>
      <w:r w:rsidRPr="002562D4">
        <w:rPr>
          <w:rFonts w:ascii="Times New Roman" w:hAnsi="Times New Roman" w:cs="Times New Roman"/>
          <w:b/>
          <w:sz w:val="32"/>
          <w:szCs w:val="32"/>
        </w:rPr>
        <w:t xml:space="preserve">Докладчик:    </w:t>
      </w:r>
    </w:p>
    <w:p w:rsidR="002562D4" w:rsidRDefault="00800EB6" w:rsidP="00A43F40">
      <w:pPr>
        <w:jc w:val="both"/>
        <w:rPr>
          <w:rFonts w:ascii="Times New Roman" w:hAnsi="Times New Roman" w:cs="Times New Roman"/>
          <w:b/>
          <w:sz w:val="32"/>
          <w:szCs w:val="32"/>
        </w:rPr>
      </w:pPr>
      <w:r w:rsidRPr="002562D4">
        <w:rPr>
          <w:rFonts w:ascii="Times New Roman" w:hAnsi="Times New Roman" w:cs="Times New Roman"/>
          <w:b/>
          <w:sz w:val="32"/>
          <w:szCs w:val="32"/>
        </w:rPr>
        <w:t>тренер отд</w:t>
      </w:r>
      <w:r w:rsidR="002562D4">
        <w:rPr>
          <w:rFonts w:ascii="Times New Roman" w:hAnsi="Times New Roman" w:cs="Times New Roman"/>
          <w:b/>
          <w:sz w:val="32"/>
          <w:szCs w:val="32"/>
        </w:rPr>
        <w:t>еления художественной гимнастики</w:t>
      </w:r>
    </w:p>
    <w:p w:rsidR="00800EB6" w:rsidRPr="002562D4" w:rsidRDefault="00800EB6" w:rsidP="00A43F40">
      <w:pPr>
        <w:jc w:val="both"/>
        <w:rPr>
          <w:rFonts w:ascii="Times New Roman" w:hAnsi="Times New Roman" w:cs="Times New Roman"/>
          <w:b/>
          <w:sz w:val="32"/>
          <w:szCs w:val="32"/>
        </w:rPr>
      </w:pPr>
      <w:r w:rsidRPr="002562D4">
        <w:rPr>
          <w:rFonts w:ascii="Times New Roman" w:hAnsi="Times New Roman" w:cs="Times New Roman"/>
          <w:b/>
          <w:sz w:val="32"/>
          <w:szCs w:val="32"/>
        </w:rPr>
        <w:t>Гриневич Людмила Анатольевна</w:t>
      </w:r>
    </w:p>
    <w:p w:rsidR="00800EB6" w:rsidRPr="002562D4" w:rsidRDefault="00800EB6" w:rsidP="00800EB6">
      <w:pPr>
        <w:jc w:val="center"/>
        <w:rPr>
          <w:rFonts w:ascii="Times New Roman" w:hAnsi="Times New Roman" w:cs="Times New Roman"/>
          <w:b/>
          <w:i/>
          <w:sz w:val="44"/>
          <w:szCs w:val="44"/>
        </w:rPr>
      </w:pPr>
    </w:p>
    <w:p w:rsidR="00800EB6" w:rsidRPr="002562D4" w:rsidRDefault="00800EB6" w:rsidP="00800EB6">
      <w:pPr>
        <w:rPr>
          <w:rFonts w:ascii="Times New Roman" w:hAnsi="Times New Roman" w:cs="Times New Roman"/>
          <w:b/>
          <w:i/>
          <w:sz w:val="44"/>
          <w:szCs w:val="44"/>
        </w:rPr>
      </w:pPr>
    </w:p>
    <w:p w:rsidR="00C27FB8" w:rsidRPr="002562D4" w:rsidRDefault="00C27FB8" w:rsidP="00800EB6">
      <w:pPr>
        <w:jc w:val="center"/>
        <w:rPr>
          <w:rFonts w:ascii="Times New Roman" w:hAnsi="Times New Roman" w:cs="Times New Roman"/>
          <w:sz w:val="32"/>
          <w:szCs w:val="32"/>
        </w:rPr>
      </w:pPr>
    </w:p>
    <w:p w:rsidR="00800EB6" w:rsidRPr="002562D4" w:rsidRDefault="00800EB6" w:rsidP="00800EB6">
      <w:pPr>
        <w:jc w:val="center"/>
        <w:rPr>
          <w:rFonts w:ascii="Times New Roman" w:hAnsi="Times New Roman" w:cs="Times New Roman"/>
          <w:b/>
          <w:sz w:val="32"/>
          <w:szCs w:val="32"/>
        </w:rPr>
      </w:pPr>
      <w:r w:rsidRPr="002562D4">
        <w:rPr>
          <w:rFonts w:ascii="Times New Roman" w:hAnsi="Times New Roman" w:cs="Times New Roman"/>
          <w:b/>
          <w:sz w:val="32"/>
          <w:szCs w:val="32"/>
        </w:rPr>
        <w:t>г. Гагарин</w:t>
      </w:r>
    </w:p>
    <w:p w:rsidR="00800EB6" w:rsidRDefault="002562D4" w:rsidP="00C27FB8">
      <w:pPr>
        <w:jc w:val="center"/>
        <w:rPr>
          <w:rFonts w:ascii="Times New Roman" w:hAnsi="Times New Roman" w:cs="Times New Roman"/>
          <w:b/>
          <w:sz w:val="32"/>
          <w:szCs w:val="32"/>
        </w:rPr>
      </w:pPr>
      <w:r>
        <w:rPr>
          <w:rFonts w:ascii="Times New Roman" w:hAnsi="Times New Roman" w:cs="Times New Roman"/>
          <w:b/>
          <w:sz w:val="32"/>
          <w:szCs w:val="32"/>
        </w:rPr>
        <w:t>2020 г.</w:t>
      </w:r>
    </w:p>
    <w:p w:rsidR="002562D4" w:rsidRDefault="002562D4" w:rsidP="00C27FB8">
      <w:pPr>
        <w:jc w:val="center"/>
        <w:rPr>
          <w:rFonts w:ascii="Times New Roman" w:hAnsi="Times New Roman" w:cs="Times New Roman"/>
          <w:b/>
          <w:sz w:val="32"/>
          <w:szCs w:val="32"/>
        </w:rPr>
      </w:pPr>
    </w:p>
    <w:p w:rsidR="00A43F40" w:rsidRDefault="00A43F40" w:rsidP="00C27FB8">
      <w:pPr>
        <w:jc w:val="center"/>
        <w:rPr>
          <w:rFonts w:ascii="Times New Roman" w:hAnsi="Times New Roman" w:cs="Times New Roman"/>
          <w:b/>
          <w:sz w:val="32"/>
          <w:szCs w:val="32"/>
        </w:rPr>
      </w:pPr>
    </w:p>
    <w:p w:rsidR="00A43F40" w:rsidRDefault="00A43F40" w:rsidP="00C27FB8">
      <w:pPr>
        <w:jc w:val="center"/>
        <w:rPr>
          <w:rFonts w:ascii="Times New Roman" w:hAnsi="Times New Roman" w:cs="Times New Roman"/>
          <w:b/>
          <w:sz w:val="32"/>
          <w:szCs w:val="32"/>
        </w:rPr>
      </w:pPr>
      <w:bookmarkStart w:id="0" w:name="_GoBack"/>
      <w:bookmarkEnd w:id="0"/>
    </w:p>
    <w:p w:rsidR="002562D4" w:rsidRDefault="002562D4" w:rsidP="00C27FB8">
      <w:pPr>
        <w:jc w:val="center"/>
        <w:rPr>
          <w:rFonts w:ascii="Times New Roman" w:hAnsi="Times New Roman" w:cs="Times New Roman"/>
          <w:b/>
          <w:sz w:val="32"/>
          <w:szCs w:val="32"/>
        </w:rPr>
      </w:pPr>
    </w:p>
    <w:p w:rsidR="002562D4" w:rsidRPr="002562D4" w:rsidRDefault="002562D4" w:rsidP="00C27FB8">
      <w:pPr>
        <w:jc w:val="center"/>
        <w:rPr>
          <w:rFonts w:ascii="Times New Roman" w:hAnsi="Times New Roman" w:cs="Times New Roman"/>
          <w:b/>
          <w:sz w:val="32"/>
          <w:szCs w:val="32"/>
        </w:rPr>
      </w:pPr>
    </w:p>
    <w:p w:rsidR="00800EB6" w:rsidRPr="002562D4" w:rsidRDefault="00800EB6" w:rsidP="00C27FB8">
      <w:pPr>
        <w:pStyle w:val="a5"/>
        <w:numPr>
          <w:ilvl w:val="0"/>
          <w:numId w:val="1"/>
        </w:numPr>
        <w:jc w:val="center"/>
        <w:rPr>
          <w:rFonts w:ascii="Times New Roman" w:hAnsi="Times New Roman" w:cs="Times New Roman"/>
          <w:b/>
          <w:sz w:val="28"/>
          <w:szCs w:val="28"/>
        </w:rPr>
      </w:pPr>
      <w:r w:rsidRPr="002562D4">
        <w:rPr>
          <w:rFonts w:ascii="Times New Roman" w:hAnsi="Times New Roman" w:cs="Times New Roman"/>
          <w:b/>
          <w:sz w:val="28"/>
          <w:szCs w:val="28"/>
        </w:rPr>
        <w:t>Последствия допинга для здоровья</w:t>
      </w:r>
      <w:r w:rsidR="00C27FB8" w:rsidRPr="002562D4">
        <w:rPr>
          <w:rFonts w:ascii="Times New Roman" w:hAnsi="Times New Roman" w:cs="Times New Roman"/>
          <w:b/>
          <w:sz w:val="28"/>
          <w:szCs w:val="28"/>
        </w:rPr>
        <w:t>.</w:t>
      </w:r>
    </w:p>
    <w:p w:rsidR="00800EB6" w:rsidRPr="002562D4" w:rsidRDefault="00800EB6" w:rsidP="00A43F05">
      <w:pPr>
        <w:jc w:val="both"/>
        <w:rPr>
          <w:rFonts w:ascii="Times New Roman" w:hAnsi="Times New Roman" w:cs="Times New Roman"/>
          <w:sz w:val="28"/>
          <w:szCs w:val="28"/>
        </w:rPr>
      </w:pPr>
      <w:r w:rsidRPr="002562D4">
        <w:rPr>
          <w:rFonts w:ascii="Times New Roman" w:hAnsi="Times New Roman" w:cs="Times New Roman"/>
          <w:sz w:val="28"/>
          <w:szCs w:val="28"/>
        </w:rPr>
        <w:t xml:space="preserve">              Довольно трудно определить побочные эффекты от использования спортсменом допинга — от соответствующих субстанций, методов или их комбинации. Частично это объясняется следующими факторами: </w:t>
      </w:r>
    </w:p>
    <w:p w:rsidR="00800EB6" w:rsidRPr="002562D4" w:rsidRDefault="00800EB6" w:rsidP="002562D4">
      <w:pPr>
        <w:pStyle w:val="a6"/>
        <w:rPr>
          <w:rFonts w:ascii="Times New Roman" w:hAnsi="Times New Roman" w:cs="Times New Roman"/>
          <w:sz w:val="28"/>
          <w:szCs w:val="28"/>
        </w:rPr>
      </w:pPr>
      <w:r w:rsidRPr="002562D4">
        <w:rPr>
          <w:rFonts w:ascii="Times New Roman" w:hAnsi="Times New Roman" w:cs="Times New Roman"/>
          <w:sz w:val="28"/>
          <w:szCs w:val="28"/>
        </w:rPr>
        <w:sym w:font="Symbol" w:char="F0B7"/>
      </w:r>
      <w:r w:rsidRPr="002562D4">
        <w:rPr>
          <w:rFonts w:ascii="Times New Roman" w:hAnsi="Times New Roman" w:cs="Times New Roman"/>
          <w:sz w:val="28"/>
          <w:szCs w:val="28"/>
        </w:rPr>
        <w:t xml:space="preserve"> соответствующие исследования не могут проводиться на людях без должного терапевтического обоснования; </w:t>
      </w:r>
    </w:p>
    <w:p w:rsidR="00800EB6" w:rsidRPr="002562D4" w:rsidRDefault="00800EB6" w:rsidP="002562D4">
      <w:pPr>
        <w:pStyle w:val="a6"/>
        <w:rPr>
          <w:rFonts w:ascii="Times New Roman" w:hAnsi="Times New Roman" w:cs="Times New Roman"/>
          <w:sz w:val="28"/>
          <w:szCs w:val="28"/>
        </w:rPr>
      </w:pPr>
      <w:r w:rsidRPr="002562D4">
        <w:rPr>
          <w:rFonts w:ascii="Times New Roman" w:hAnsi="Times New Roman" w:cs="Times New Roman"/>
          <w:sz w:val="28"/>
          <w:szCs w:val="28"/>
        </w:rPr>
        <w:sym w:font="Symbol" w:char="F0B7"/>
      </w:r>
      <w:r w:rsidRPr="002562D4">
        <w:rPr>
          <w:rFonts w:ascii="Times New Roman" w:hAnsi="Times New Roman" w:cs="Times New Roman"/>
          <w:sz w:val="28"/>
          <w:szCs w:val="28"/>
        </w:rPr>
        <w:t xml:space="preserve"> субстанции и методы, используемые прибегающими к допингу спортсменами, обычно разрабатываются для больных с четко диагностируемыми заболеваниями и не предназначены для использования здоровыми людьми;</w:t>
      </w:r>
    </w:p>
    <w:p w:rsidR="00CE211A" w:rsidRPr="002562D4" w:rsidRDefault="00800EB6" w:rsidP="002562D4">
      <w:pPr>
        <w:pStyle w:val="a6"/>
        <w:rPr>
          <w:rFonts w:ascii="Times New Roman" w:hAnsi="Times New Roman" w:cs="Times New Roman"/>
          <w:sz w:val="28"/>
          <w:szCs w:val="28"/>
        </w:rPr>
      </w:pPr>
      <w:r w:rsidRPr="002562D4">
        <w:rPr>
          <w:rFonts w:ascii="Times New Roman" w:hAnsi="Times New Roman" w:cs="Times New Roman"/>
          <w:sz w:val="28"/>
          <w:szCs w:val="28"/>
        </w:rPr>
        <w:t xml:space="preserve"> </w:t>
      </w:r>
      <w:r w:rsidRPr="002562D4">
        <w:rPr>
          <w:rFonts w:ascii="Times New Roman" w:hAnsi="Times New Roman" w:cs="Times New Roman"/>
          <w:sz w:val="28"/>
          <w:szCs w:val="28"/>
        </w:rPr>
        <w:sym w:font="Symbol" w:char="F0B7"/>
      </w:r>
      <w:r w:rsidRPr="002562D4">
        <w:rPr>
          <w:rFonts w:ascii="Times New Roman" w:hAnsi="Times New Roman" w:cs="Times New Roman"/>
          <w:sz w:val="28"/>
          <w:szCs w:val="28"/>
        </w:rPr>
        <w:t xml:space="preserve"> волонтеры, принимающие участие в терапевтических исследованиях, не оказываются в условиях, обуславливающих способ применения и дозировку субстанции и (или) метода для спортсмена, использующего допинг; </w:t>
      </w:r>
    </w:p>
    <w:p w:rsidR="00C27FB8" w:rsidRPr="002562D4" w:rsidRDefault="00800EB6" w:rsidP="002562D4">
      <w:pPr>
        <w:pStyle w:val="a6"/>
        <w:rPr>
          <w:rFonts w:ascii="Times New Roman" w:hAnsi="Times New Roman" w:cs="Times New Roman"/>
          <w:sz w:val="28"/>
          <w:szCs w:val="28"/>
        </w:rPr>
      </w:pPr>
      <w:r w:rsidRPr="002562D4">
        <w:rPr>
          <w:rFonts w:ascii="Times New Roman" w:hAnsi="Times New Roman" w:cs="Times New Roman"/>
          <w:sz w:val="28"/>
          <w:szCs w:val="28"/>
        </w:rPr>
        <w:sym w:font="Symbol" w:char="F0B7"/>
      </w:r>
      <w:r w:rsidRPr="002562D4">
        <w:rPr>
          <w:rFonts w:ascii="Times New Roman" w:hAnsi="Times New Roman" w:cs="Times New Roman"/>
          <w:sz w:val="28"/>
          <w:szCs w:val="28"/>
        </w:rPr>
        <w:t xml:space="preserve"> спортсмены, употребляющие запрещенные субстанции, часто принимают их в гораздо больших дозах и чаще, чем было бы предписано в терапевтических целях, а также зачастую используют их в комбинации с другими субстанциями; </w:t>
      </w:r>
    </w:p>
    <w:p w:rsidR="00CE211A" w:rsidRPr="002562D4" w:rsidRDefault="00800EB6" w:rsidP="002562D4">
      <w:pPr>
        <w:pStyle w:val="a6"/>
        <w:rPr>
          <w:rFonts w:ascii="Times New Roman" w:hAnsi="Times New Roman" w:cs="Times New Roman"/>
          <w:sz w:val="28"/>
          <w:szCs w:val="28"/>
        </w:rPr>
      </w:pPr>
      <w:r w:rsidRPr="002562D4">
        <w:rPr>
          <w:rFonts w:ascii="Times New Roman" w:hAnsi="Times New Roman" w:cs="Times New Roman"/>
          <w:sz w:val="28"/>
          <w:szCs w:val="28"/>
        </w:rPr>
        <w:sym w:font="Symbol" w:char="F0B7"/>
      </w:r>
      <w:r w:rsidRPr="002562D4">
        <w:rPr>
          <w:rFonts w:ascii="Times New Roman" w:hAnsi="Times New Roman" w:cs="Times New Roman"/>
          <w:sz w:val="28"/>
          <w:szCs w:val="28"/>
        </w:rPr>
        <w:t xml:space="preserve"> субстанции, продаваемые спортсменам для улучшения их показателей, часто производятся нелегально и вследствие этого могут содержать примеси или добавки, которые могут вызвать серьезные проблемы для здоровья и даже привести к летальному исходу.</w:t>
      </w:r>
    </w:p>
    <w:p w:rsidR="00CE211A" w:rsidRPr="002562D4" w:rsidRDefault="00C27FB8" w:rsidP="00A43F05">
      <w:pPr>
        <w:jc w:val="both"/>
        <w:rPr>
          <w:rFonts w:ascii="Times New Roman" w:hAnsi="Times New Roman" w:cs="Times New Roman"/>
          <w:sz w:val="28"/>
          <w:szCs w:val="28"/>
        </w:rPr>
      </w:pPr>
      <w:r w:rsidRPr="002562D4">
        <w:rPr>
          <w:rFonts w:ascii="Times New Roman" w:hAnsi="Times New Roman" w:cs="Times New Roman"/>
          <w:sz w:val="28"/>
          <w:szCs w:val="28"/>
        </w:rPr>
        <w:t xml:space="preserve">     </w:t>
      </w:r>
      <w:r w:rsidR="00800EB6" w:rsidRPr="002562D4">
        <w:rPr>
          <w:rFonts w:ascii="Times New Roman" w:hAnsi="Times New Roman" w:cs="Times New Roman"/>
          <w:sz w:val="28"/>
          <w:szCs w:val="28"/>
        </w:rPr>
        <w:t xml:space="preserve"> Учитывая, что многие комбинации и дозировки, улучшающих спортивные результаты субстанций, используемых спортсменами, никогда не проходили официальных испытаний, такие спортсмены, по сути, соглашаются играть роль морских свинок, принимая риск возможного неблагоприятного эффекта неизвестного характера и с неизвестными последствиями.</w:t>
      </w:r>
    </w:p>
    <w:p w:rsidR="00800EB6" w:rsidRDefault="00CE211A" w:rsidP="00C27FB8">
      <w:pPr>
        <w:jc w:val="both"/>
        <w:rPr>
          <w:rFonts w:ascii="Times New Roman" w:hAnsi="Times New Roman" w:cs="Times New Roman"/>
          <w:sz w:val="28"/>
          <w:szCs w:val="28"/>
        </w:rPr>
      </w:pPr>
      <w:r w:rsidRPr="002562D4">
        <w:rPr>
          <w:rFonts w:ascii="Times New Roman" w:hAnsi="Times New Roman" w:cs="Times New Roman"/>
          <w:sz w:val="28"/>
          <w:szCs w:val="28"/>
        </w:rPr>
        <w:t xml:space="preserve">   </w:t>
      </w:r>
      <w:r w:rsidR="00800EB6" w:rsidRPr="002562D4">
        <w:rPr>
          <w:rFonts w:ascii="Times New Roman" w:hAnsi="Times New Roman" w:cs="Times New Roman"/>
          <w:sz w:val="28"/>
          <w:szCs w:val="28"/>
        </w:rPr>
        <w:t xml:space="preserve"> В настоящем документе упомянуты только некоторые неблагоприятные эффекты, которые можно рассматривать как «минимум» по сравнению с тем, чего можно ожидать. На практике неблагоприятные и побочные эффекты от использования больших доз и комбинаций запрещенных субстанций могут быть гораздо серьезнее. Использование комбинации нескольких субстанций означает не просто увеличение риска, а смешение нескольких видов рисков. Поскольку гормоны в человеческом организме выполняют самые разные регулятивные функции, не терапевтическое использование каких-либо гормонов чревато риском нарушения баланса, затрагивающего сразу несколько функций, а не только функцию, с которой связан принимаемый гормон. Дополнительные риски для здоровья возникают тогда, когда использование субстанций и методов предполагает применение инъекций. Нестерильные инъекционные методы, включая совместное пользование шприцами и иглами, которые могут быть заражены, могут повысить риск передачи инфекционных заболеваний, таких как гепатит и ВИЧ/СПИД. И наконец, употребление субстанций может привести к возникновению зависимости — психологической или физиологиче</w:t>
      </w:r>
      <w:r w:rsidR="002562D4">
        <w:rPr>
          <w:rFonts w:ascii="Times New Roman" w:hAnsi="Times New Roman" w:cs="Times New Roman"/>
          <w:sz w:val="28"/>
          <w:szCs w:val="28"/>
        </w:rPr>
        <w:t>ской. В</w:t>
      </w:r>
      <w:r w:rsidR="00800EB6" w:rsidRPr="002562D4">
        <w:rPr>
          <w:rFonts w:ascii="Times New Roman" w:hAnsi="Times New Roman" w:cs="Times New Roman"/>
          <w:sz w:val="28"/>
          <w:szCs w:val="28"/>
        </w:rPr>
        <w:t>озможные последствия для здоровья, связанные с использованием запрещенных субстанций: депрессия, агрессивность, зависимость от пр</w:t>
      </w:r>
      <w:r w:rsidR="00C27FB8" w:rsidRPr="002562D4">
        <w:rPr>
          <w:rFonts w:ascii="Times New Roman" w:hAnsi="Times New Roman" w:cs="Times New Roman"/>
          <w:sz w:val="28"/>
          <w:szCs w:val="28"/>
        </w:rPr>
        <w:t>епарата и др.,</w:t>
      </w:r>
      <w:r w:rsidR="00800EB6" w:rsidRPr="002562D4">
        <w:rPr>
          <w:rFonts w:ascii="Times New Roman" w:hAnsi="Times New Roman" w:cs="Times New Roman"/>
          <w:sz w:val="28"/>
          <w:szCs w:val="28"/>
        </w:rPr>
        <w:t xml:space="preserve"> инфаркт миокарда, сердечн</w:t>
      </w:r>
      <w:r w:rsidR="00C27FB8" w:rsidRPr="002562D4">
        <w:rPr>
          <w:rFonts w:ascii="Times New Roman" w:hAnsi="Times New Roman" w:cs="Times New Roman"/>
          <w:sz w:val="28"/>
          <w:szCs w:val="28"/>
        </w:rPr>
        <w:t xml:space="preserve">ая недостаточность, гипертензия, </w:t>
      </w:r>
      <w:r w:rsidR="00800EB6" w:rsidRPr="002562D4">
        <w:rPr>
          <w:rFonts w:ascii="Times New Roman" w:hAnsi="Times New Roman" w:cs="Times New Roman"/>
          <w:sz w:val="28"/>
          <w:szCs w:val="28"/>
        </w:rPr>
        <w:t>диабет</w:t>
      </w:r>
      <w:r w:rsidR="00C27FB8" w:rsidRPr="002562D4">
        <w:rPr>
          <w:rFonts w:ascii="Times New Roman" w:hAnsi="Times New Roman" w:cs="Times New Roman"/>
          <w:sz w:val="28"/>
          <w:szCs w:val="28"/>
        </w:rPr>
        <w:t xml:space="preserve">, поражения печени, </w:t>
      </w:r>
      <w:r w:rsidR="00800EB6" w:rsidRPr="002562D4">
        <w:rPr>
          <w:rFonts w:ascii="Times New Roman" w:hAnsi="Times New Roman" w:cs="Times New Roman"/>
          <w:sz w:val="28"/>
          <w:szCs w:val="28"/>
        </w:rPr>
        <w:t>повышенное потоотделение, огрубление кожи, остеоартрит и</w:t>
      </w:r>
      <w:r w:rsidR="00C27FB8" w:rsidRPr="002562D4">
        <w:rPr>
          <w:rFonts w:ascii="Times New Roman" w:hAnsi="Times New Roman" w:cs="Times New Roman"/>
          <w:sz w:val="28"/>
          <w:szCs w:val="28"/>
        </w:rPr>
        <w:t xml:space="preserve"> повышенный риск развития рака, повышенный риск тромбоза, сексуальные расстройства, </w:t>
      </w:r>
      <w:r w:rsidR="00800EB6" w:rsidRPr="002562D4">
        <w:rPr>
          <w:rFonts w:ascii="Times New Roman" w:hAnsi="Times New Roman" w:cs="Times New Roman"/>
          <w:sz w:val="28"/>
          <w:szCs w:val="28"/>
        </w:rPr>
        <w:t>инсульт</w:t>
      </w:r>
      <w:r w:rsidRPr="002562D4">
        <w:rPr>
          <w:rFonts w:ascii="Times New Roman" w:hAnsi="Times New Roman" w:cs="Times New Roman"/>
          <w:sz w:val="28"/>
          <w:szCs w:val="28"/>
        </w:rPr>
        <w:t xml:space="preserve"> и</w:t>
      </w:r>
      <w:r w:rsidR="00800EB6" w:rsidRPr="002562D4">
        <w:rPr>
          <w:rFonts w:ascii="Times New Roman" w:hAnsi="Times New Roman" w:cs="Times New Roman"/>
          <w:sz w:val="28"/>
          <w:szCs w:val="28"/>
        </w:rPr>
        <w:t xml:space="preserve"> множест</w:t>
      </w:r>
      <w:r w:rsidR="00A43F05" w:rsidRPr="002562D4">
        <w:rPr>
          <w:rFonts w:ascii="Times New Roman" w:hAnsi="Times New Roman" w:cs="Times New Roman"/>
          <w:sz w:val="28"/>
          <w:szCs w:val="28"/>
        </w:rPr>
        <w:t>во других негативных последствий.</w:t>
      </w:r>
    </w:p>
    <w:p w:rsidR="002562D4" w:rsidRPr="002562D4" w:rsidRDefault="002562D4" w:rsidP="00C27FB8">
      <w:pPr>
        <w:jc w:val="both"/>
        <w:rPr>
          <w:rFonts w:ascii="Times New Roman" w:hAnsi="Times New Roman" w:cs="Times New Roman"/>
          <w:sz w:val="28"/>
          <w:szCs w:val="28"/>
        </w:rPr>
      </w:pPr>
    </w:p>
    <w:p w:rsidR="00800EB6" w:rsidRPr="002562D4" w:rsidRDefault="00CE211A" w:rsidP="002562D4">
      <w:pPr>
        <w:pStyle w:val="a5"/>
        <w:numPr>
          <w:ilvl w:val="0"/>
          <w:numId w:val="1"/>
        </w:numPr>
        <w:jc w:val="center"/>
        <w:rPr>
          <w:rFonts w:ascii="Times New Roman" w:hAnsi="Times New Roman" w:cs="Times New Roman"/>
          <w:b/>
          <w:sz w:val="28"/>
          <w:szCs w:val="28"/>
        </w:rPr>
      </w:pPr>
      <w:r w:rsidRPr="002562D4">
        <w:rPr>
          <w:rFonts w:ascii="Times New Roman" w:hAnsi="Times New Roman" w:cs="Times New Roman"/>
          <w:b/>
          <w:sz w:val="28"/>
          <w:szCs w:val="28"/>
        </w:rPr>
        <w:t>Допинг и зависимое поведение</w:t>
      </w:r>
      <w:r w:rsidR="00A43F05" w:rsidRPr="002562D4">
        <w:rPr>
          <w:rFonts w:ascii="Times New Roman" w:hAnsi="Times New Roman" w:cs="Times New Roman"/>
          <w:b/>
          <w:sz w:val="28"/>
          <w:szCs w:val="28"/>
        </w:rPr>
        <w:t>.</w:t>
      </w:r>
    </w:p>
    <w:p w:rsidR="00A43F05" w:rsidRPr="002562D4" w:rsidRDefault="00A43F05" w:rsidP="00A43F05">
      <w:pPr>
        <w:jc w:val="both"/>
        <w:rPr>
          <w:rFonts w:ascii="Times New Roman" w:hAnsi="Times New Roman" w:cs="Times New Roman"/>
          <w:sz w:val="28"/>
          <w:szCs w:val="28"/>
        </w:rPr>
      </w:pPr>
      <w:r w:rsidRPr="002562D4">
        <w:rPr>
          <w:rFonts w:ascii="Times New Roman" w:hAnsi="Times New Roman" w:cs="Times New Roman"/>
          <w:sz w:val="28"/>
          <w:szCs w:val="28"/>
        </w:rPr>
        <w:t xml:space="preserve">          Если человек принимает допинг, то вскоре после кратковременного роста возможностей функций настаёт их ухудшение и понижение работоспособности. Допинги приводят к понижению спортивных навыков, ухудшению логического мышления, смене поведения и проявленной агрессивности, которые наносят вред не только человеку, употребившему вещества, но и окружающим.</w:t>
      </w:r>
    </w:p>
    <w:p w:rsidR="00A43F05" w:rsidRPr="002562D4" w:rsidRDefault="00A43F05" w:rsidP="00A43F05">
      <w:pPr>
        <w:jc w:val="both"/>
        <w:rPr>
          <w:rFonts w:ascii="Times New Roman" w:hAnsi="Times New Roman" w:cs="Times New Roman"/>
          <w:sz w:val="28"/>
          <w:szCs w:val="28"/>
        </w:rPr>
      </w:pPr>
      <w:r w:rsidRPr="002562D4">
        <w:rPr>
          <w:rFonts w:ascii="Times New Roman" w:hAnsi="Times New Roman" w:cs="Times New Roman"/>
          <w:sz w:val="28"/>
          <w:szCs w:val="28"/>
        </w:rPr>
        <w:t xml:space="preserve">         Люди вечно обижаются и взрываются, склоны к вспышкам гнева и ярости, также это может привести к готовности к насилию. Некоторые атлеты при употреблении допинга погружаются в депрессию. Какими-то побочными эффектами располагают практически все знаменитые стимуляторы.</w:t>
      </w:r>
    </w:p>
    <w:p w:rsidR="00A43F05" w:rsidRPr="002562D4" w:rsidRDefault="00A43F05" w:rsidP="00A43F05">
      <w:pPr>
        <w:jc w:val="both"/>
        <w:rPr>
          <w:rFonts w:ascii="Times New Roman" w:hAnsi="Times New Roman" w:cs="Times New Roman"/>
          <w:sz w:val="28"/>
          <w:szCs w:val="28"/>
        </w:rPr>
      </w:pPr>
      <w:r w:rsidRPr="002562D4">
        <w:rPr>
          <w:rFonts w:ascii="Times New Roman" w:hAnsi="Times New Roman" w:cs="Times New Roman"/>
          <w:sz w:val="28"/>
          <w:szCs w:val="28"/>
        </w:rPr>
        <w:t xml:space="preserve">       Употребление не единожды таких веществ, постепенное увеличение дозировки, так как наступает привыкание к их результату, приводят к вырабатыванию зависимости, то есть наркомании.  Использование запрещенных препаратов непременно сопутствуются сильными изменениями в психике — с частыми сменами настроения, увеличенной эмоциональностью, раздражительностью, возникновением агрессивности или формированием депрессии. Обнаруженные перемены в характере и поведении часто приводят к нешуточным результатам: прекращению общения с друзьями, концу брака, появлению предпосылок для отрицательных и опасных действий, совершаемых в обществе.</w:t>
      </w:r>
    </w:p>
    <w:p w:rsidR="00A43F05" w:rsidRPr="002562D4" w:rsidRDefault="00A43F05" w:rsidP="00A43F05">
      <w:pPr>
        <w:jc w:val="both"/>
        <w:rPr>
          <w:rFonts w:ascii="Times New Roman" w:hAnsi="Times New Roman" w:cs="Times New Roman"/>
          <w:sz w:val="28"/>
          <w:szCs w:val="28"/>
        </w:rPr>
      </w:pPr>
      <w:r w:rsidRPr="002562D4">
        <w:rPr>
          <w:rFonts w:ascii="Times New Roman" w:hAnsi="Times New Roman" w:cs="Times New Roman"/>
          <w:sz w:val="28"/>
          <w:szCs w:val="28"/>
        </w:rPr>
        <w:t xml:space="preserve">         Также абсолютное исключение приема допинга чаще всего сопутствуется депрессией, что анализируется как проявление психической зависимости от этих препаратов, которая является аналогом зависимости от наркотических средств. Сплошное влияние препаратов на организм проявляется в появлении большей физической инициативности, подъеме интеллектуальной работоспособности, понижении аппетита и утомления. Но также проявляются раздражительность, волнение, неадекватные реакции, бессонница. Типичным знаком воздействия стимуляторов является расширение зрачков. Значительная доза допинга приводит к головокружению, болям в груди, интенсивному сердцебиению и вызывает чувство беспокойства, агрессивность, панические атаки и паранойю.</w:t>
      </w:r>
    </w:p>
    <w:p w:rsidR="00BA09BA" w:rsidRPr="002562D4" w:rsidRDefault="00A43F05" w:rsidP="00040993">
      <w:pPr>
        <w:jc w:val="both"/>
        <w:rPr>
          <w:rFonts w:ascii="Times New Roman" w:hAnsi="Times New Roman" w:cs="Times New Roman"/>
          <w:sz w:val="28"/>
          <w:szCs w:val="28"/>
        </w:rPr>
      </w:pPr>
      <w:r w:rsidRPr="002562D4">
        <w:rPr>
          <w:rFonts w:ascii="Times New Roman" w:hAnsi="Times New Roman" w:cs="Times New Roman"/>
          <w:sz w:val="28"/>
          <w:szCs w:val="28"/>
        </w:rPr>
        <w:t xml:space="preserve">      Конец приема препаратов после продолжительного употребления вызывает глубокую депрессию или апатию. В течение нескольких месяцев, после прекращения употребления веществ, не прекращается чувство тре</w:t>
      </w:r>
      <w:r w:rsidR="00C27FB8" w:rsidRPr="002562D4">
        <w:rPr>
          <w:rFonts w:ascii="Times New Roman" w:hAnsi="Times New Roman" w:cs="Times New Roman"/>
          <w:sz w:val="28"/>
          <w:szCs w:val="28"/>
        </w:rPr>
        <w:t>воги и суицидальные наклонности.</w:t>
      </w:r>
      <w:r w:rsidRPr="002562D4">
        <w:rPr>
          <w:rFonts w:ascii="Times New Roman" w:hAnsi="Times New Roman" w:cs="Times New Roman"/>
          <w:sz w:val="28"/>
          <w:szCs w:val="28"/>
        </w:rPr>
        <w:t xml:space="preserve">  </w:t>
      </w:r>
    </w:p>
    <w:p w:rsidR="00C27FB8" w:rsidRPr="002562D4" w:rsidRDefault="00A43F05" w:rsidP="00040993">
      <w:pPr>
        <w:jc w:val="both"/>
        <w:rPr>
          <w:rFonts w:ascii="Times New Roman" w:hAnsi="Times New Roman" w:cs="Times New Roman"/>
          <w:sz w:val="24"/>
          <w:szCs w:val="24"/>
        </w:rPr>
      </w:pPr>
      <w:r w:rsidRPr="002562D4">
        <w:rPr>
          <w:rFonts w:ascii="Times New Roman" w:hAnsi="Times New Roman" w:cs="Times New Roman"/>
          <w:sz w:val="28"/>
          <w:szCs w:val="28"/>
        </w:rPr>
        <w:t xml:space="preserve">В заключении хотелось бы подвести итог негативного влияния допинга на психику и здоровье </w:t>
      </w:r>
      <w:r w:rsidR="00C27FB8" w:rsidRPr="002562D4">
        <w:rPr>
          <w:rFonts w:ascii="Times New Roman" w:hAnsi="Times New Roman" w:cs="Times New Roman"/>
          <w:sz w:val="28"/>
          <w:szCs w:val="28"/>
        </w:rPr>
        <w:t>человека.</w:t>
      </w:r>
      <w:r w:rsidRPr="002562D4">
        <w:rPr>
          <w:rFonts w:ascii="Times New Roman" w:hAnsi="Times New Roman" w:cs="Times New Roman"/>
          <w:sz w:val="28"/>
          <w:szCs w:val="28"/>
        </w:rPr>
        <w:t xml:space="preserve">   Употребление препаратов повышает выносливость и работоспособность, но наносит огромнейший вред организму. Помимо этого, такие вещества вызывают привыкание, и их использование может привести к летальному исходу.</w:t>
      </w:r>
    </w:p>
    <w:sectPr w:rsidR="00C27FB8" w:rsidRPr="002562D4" w:rsidSect="00C30AA9">
      <w:pgSz w:w="11906" w:h="16838"/>
      <w:pgMar w:top="426"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E63D7"/>
    <w:multiLevelType w:val="hybridMultilevel"/>
    <w:tmpl w:val="20049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93"/>
    <w:rsid w:val="00040993"/>
    <w:rsid w:val="002562D4"/>
    <w:rsid w:val="00432043"/>
    <w:rsid w:val="005105F0"/>
    <w:rsid w:val="00800EB6"/>
    <w:rsid w:val="00A43F05"/>
    <w:rsid w:val="00A43F40"/>
    <w:rsid w:val="00BA09BA"/>
    <w:rsid w:val="00BE267D"/>
    <w:rsid w:val="00C27FB8"/>
    <w:rsid w:val="00C30AA9"/>
    <w:rsid w:val="00CD2A1D"/>
    <w:rsid w:val="00C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C63B"/>
  <w15:chartTrackingRefBased/>
  <w15:docId w15:val="{06052CAC-3FF4-4CC6-9284-E0364BF7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099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40993"/>
    <w:rPr>
      <w:rFonts w:ascii="Segoe UI" w:hAnsi="Segoe UI" w:cs="Segoe UI"/>
      <w:sz w:val="18"/>
      <w:szCs w:val="18"/>
    </w:rPr>
  </w:style>
  <w:style w:type="paragraph" w:styleId="a5">
    <w:name w:val="List Paragraph"/>
    <w:basedOn w:val="a"/>
    <w:uiPriority w:val="34"/>
    <w:qFormat/>
    <w:rsid w:val="00C27FB8"/>
    <w:pPr>
      <w:ind w:left="720"/>
      <w:contextualSpacing/>
    </w:pPr>
  </w:style>
  <w:style w:type="paragraph" w:styleId="a6">
    <w:name w:val="No Spacing"/>
    <w:uiPriority w:val="1"/>
    <w:qFormat/>
    <w:rsid w:val="002562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85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889</Words>
  <Characters>5072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ДЮСШ</cp:lastModifiedBy>
  <cp:revision>5</cp:revision>
  <cp:lastPrinted>2020-03-11T08:26:00Z</cp:lastPrinted>
  <dcterms:created xsi:type="dcterms:W3CDTF">2020-03-11T06:24:00Z</dcterms:created>
  <dcterms:modified xsi:type="dcterms:W3CDTF">2020-03-12T12:56:00Z</dcterms:modified>
</cp:coreProperties>
</file>