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72" w:rsidRPr="00AA04B6" w:rsidRDefault="002C4E89" w:rsidP="00AA04B6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AA04B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Методическая работа</w:t>
      </w:r>
      <w:r w:rsidR="0013752C" w:rsidRPr="00AA04B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AA04B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 МБУДО</w:t>
      </w:r>
    </w:p>
    <w:p w:rsidR="002C4E89" w:rsidRPr="00AA04B6" w:rsidRDefault="002C4E89" w:rsidP="00AA04B6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AA04B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«Детско-юношеская спортивная школа № 1»</w:t>
      </w:r>
    </w:p>
    <w:p w:rsidR="00023D72" w:rsidRPr="00AA04B6" w:rsidRDefault="00023D72" w:rsidP="00AA04B6">
      <w:pPr>
        <w:spacing w:after="0"/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</w:pPr>
    </w:p>
    <w:p w:rsidR="002C4E89" w:rsidRPr="00023D72" w:rsidRDefault="002C4E89" w:rsidP="00AA04B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23D72">
        <w:rPr>
          <w:b/>
          <w:bCs/>
          <w:color w:val="333333"/>
          <w:sz w:val="28"/>
          <w:szCs w:val="28"/>
        </w:rPr>
        <w:t>Главная задача</w:t>
      </w:r>
    </w:p>
    <w:p w:rsidR="002C4E89" w:rsidRDefault="00023D72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2C4E89" w:rsidRPr="00023D72">
        <w:rPr>
          <w:color w:val="333333"/>
          <w:sz w:val="28"/>
          <w:szCs w:val="28"/>
        </w:rPr>
        <w:t>В федеральной программе развития образования в России отмечается, что одной из главных задач, решаемой в системе образования, является повышение уровня профессионального мастерства педагогов, улучшение методического обеспечения. Процессы обновления, происходящие в системе образования, требуют совершенствования методической работы и системы методических служб. Изменяется функция методического сопровождения, обеспечивающего деятельность педагога, модернизируются подходы к организации методической работы.</w:t>
      </w:r>
    </w:p>
    <w:p w:rsidR="002C4E89" w:rsidRDefault="00023D72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2C4E89" w:rsidRPr="00023D72">
        <w:rPr>
          <w:color w:val="333333"/>
          <w:sz w:val="28"/>
          <w:szCs w:val="28"/>
        </w:rPr>
        <w:t>Методическая работа в МБУДО «Детско-юношеская сп</w:t>
      </w:r>
      <w:r w:rsidR="00191BD2">
        <w:rPr>
          <w:color w:val="333333"/>
          <w:sz w:val="28"/>
          <w:szCs w:val="28"/>
        </w:rPr>
        <w:t>ортивная школа № 1»</w:t>
      </w:r>
      <w:r w:rsidR="002C4E89" w:rsidRPr="00023D72">
        <w:rPr>
          <w:color w:val="333333"/>
          <w:sz w:val="28"/>
          <w:szCs w:val="28"/>
        </w:rPr>
        <w:t xml:space="preserve">  – это система взаимосвязанных действий и мероприятий, направленных на повышение профессионального мастерства каждого тренера-преподавателя, на развитие и повышение творческого потенциала педагогического коллектива в целом и, в конечном счете, на совершенствование учебно-тренировочного и воспитательного процесса.</w:t>
      </w:r>
    </w:p>
    <w:p w:rsidR="00AA04B6" w:rsidRPr="00023D72" w:rsidRDefault="00AA04B6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23D72" w:rsidRDefault="002C4E89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023D72">
        <w:rPr>
          <w:b/>
          <w:bCs/>
          <w:color w:val="333333"/>
          <w:sz w:val="28"/>
          <w:szCs w:val="28"/>
        </w:rPr>
        <w:t>Цель методической работы</w:t>
      </w:r>
      <w:r w:rsidR="00191BD2">
        <w:rPr>
          <w:b/>
          <w:bCs/>
          <w:color w:val="333333"/>
          <w:sz w:val="28"/>
          <w:szCs w:val="28"/>
        </w:rPr>
        <w:t>:</w:t>
      </w:r>
    </w:p>
    <w:p w:rsidR="002C4E89" w:rsidRDefault="00191BD2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2C4E89" w:rsidRPr="00023D72">
        <w:rPr>
          <w:color w:val="333333"/>
          <w:sz w:val="28"/>
          <w:szCs w:val="28"/>
        </w:rPr>
        <w:t>совершенствование уровня педагогического мастерства тренеров-преподавателей, их эрудиции и компетентности в физкультурно-спортивной области.</w:t>
      </w:r>
    </w:p>
    <w:p w:rsidR="0013752C" w:rsidRPr="00023D72" w:rsidRDefault="0013752C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23D72" w:rsidRDefault="002C4E89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023D72">
        <w:rPr>
          <w:b/>
          <w:bCs/>
          <w:color w:val="333333"/>
          <w:sz w:val="28"/>
          <w:szCs w:val="28"/>
        </w:rPr>
        <w:t>Задачи методической работы</w:t>
      </w:r>
      <w:r w:rsidR="00191BD2">
        <w:rPr>
          <w:b/>
          <w:bCs/>
          <w:color w:val="333333"/>
          <w:sz w:val="28"/>
          <w:szCs w:val="28"/>
        </w:rPr>
        <w:t>:</w:t>
      </w:r>
    </w:p>
    <w:p w:rsidR="002C4E89" w:rsidRPr="00023D72" w:rsidRDefault="00191BD2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- о</w:t>
      </w:r>
      <w:r w:rsidR="002C4E89" w:rsidRPr="00023D72">
        <w:rPr>
          <w:color w:val="333333"/>
          <w:sz w:val="28"/>
          <w:szCs w:val="28"/>
        </w:rPr>
        <w:t>беспечение высокого методического уровня проведения учебно-тренировочных занятий, физкультурно-оздоровительных и</w:t>
      </w:r>
      <w:r>
        <w:rPr>
          <w:color w:val="333333"/>
          <w:sz w:val="28"/>
          <w:szCs w:val="28"/>
        </w:rPr>
        <w:t xml:space="preserve"> спортивно-массовых мероприятий;</w:t>
      </w:r>
    </w:p>
    <w:p w:rsidR="00191BD2" w:rsidRDefault="00191BD2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- о</w:t>
      </w:r>
      <w:r w:rsidR="002C4E89" w:rsidRPr="00023D72">
        <w:rPr>
          <w:color w:val="333333"/>
          <w:sz w:val="28"/>
          <w:szCs w:val="28"/>
        </w:rPr>
        <w:t>казание методической помощи педагогическим работникам в реализации принципов и методически</w:t>
      </w:r>
      <w:r>
        <w:rPr>
          <w:color w:val="333333"/>
          <w:sz w:val="28"/>
          <w:szCs w:val="28"/>
        </w:rPr>
        <w:t>х приемов обучения и воспитания;</w:t>
      </w:r>
    </w:p>
    <w:p w:rsidR="002C4E89" w:rsidRPr="00023D72" w:rsidRDefault="0013752C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- п</w:t>
      </w:r>
      <w:r w:rsidR="002C4E89" w:rsidRPr="00023D72">
        <w:rPr>
          <w:color w:val="333333"/>
          <w:sz w:val="28"/>
          <w:szCs w:val="28"/>
        </w:rPr>
        <w:t>рофессиональное становление м</w:t>
      </w:r>
      <w:r>
        <w:rPr>
          <w:color w:val="333333"/>
          <w:sz w:val="28"/>
          <w:szCs w:val="28"/>
        </w:rPr>
        <w:t>олодых тренеров-преподавателей;</w:t>
      </w:r>
    </w:p>
    <w:p w:rsidR="002C4E89" w:rsidRPr="00023D72" w:rsidRDefault="0013752C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</w:t>
      </w:r>
      <w:r w:rsidR="002C4E89" w:rsidRPr="00023D72">
        <w:rPr>
          <w:color w:val="333333"/>
          <w:sz w:val="28"/>
          <w:szCs w:val="28"/>
        </w:rPr>
        <w:t xml:space="preserve">овышение профессиональной квалификации тренеров-преподавателей. </w:t>
      </w:r>
    </w:p>
    <w:p w:rsidR="002C4E89" w:rsidRPr="00023D72" w:rsidRDefault="0013752C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="002C4E89" w:rsidRPr="00023D72">
        <w:rPr>
          <w:color w:val="333333"/>
          <w:sz w:val="28"/>
          <w:szCs w:val="28"/>
        </w:rPr>
        <w:t>ыявление, обобщение и распространение положительного педагогического опыта творчески рабо</w:t>
      </w:r>
      <w:r>
        <w:rPr>
          <w:color w:val="333333"/>
          <w:sz w:val="28"/>
          <w:szCs w:val="28"/>
        </w:rPr>
        <w:t>тающих тренеров-преподавателей;</w:t>
      </w:r>
    </w:p>
    <w:p w:rsidR="002C4E89" w:rsidRPr="00023D72" w:rsidRDefault="0013752C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т</w:t>
      </w:r>
      <w:r w:rsidR="002C4E89" w:rsidRPr="00023D72">
        <w:rPr>
          <w:color w:val="333333"/>
          <w:sz w:val="28"/>
          <w:szCs w:val="28"/>
        </w:rPr>
        <w:t xml:space="preserve">ворческая ориентация педагогического коллектива на овладение современными технологиями, которые стимулируют активность </w:t>
      </w:r>
      <w:proofErr w:type="gramStart"/>
      <w:r w:rsidR="002C4E89" w:rsidRPr="00023D72">
        <w:rPr>
          <w:color w:val="333333"/>
          <w:sz w:val="28"/>
          <w:szCs w:val="28"/>
        </w:rPr>
        <w:t>обучающихся</w:t>
      </w:r>
      <w:proofErr w:type="gramEnd"/>
      <w:r w:rsidR="002C4E89" w:rsidRPr="00023D72">
        <w:rPr>
          <w:color w:val="333333"/>
          <w:sz w:val="28"/>
          <w:szCs w:val="28"/>
        </w:rPr>
        <w:t>, раскры</w:t>
      </w:r>
      <w:r>
        <w:rPr>
          <w:color w:val="333333"/>
          <w:sz w:val="28"/>
          <w:szCs w:val="28"/>
        </w:rPr>
        <w:t>вают потенциал личности ребенка;</w:t>
      </w:r>
    </w:p>
    <w:p w:rsidR="002C4E89" w:rsidRDefault="0013752C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</w:t>
      </w:r>
      <w:r w:rsidR="002C4E89" w:rsidRPr="00023D72">
        <w:rPr>
          <w:color w:val="333333"/>
          <w:sz w:val="28"/>
          <w:szCs w:val="28"/>
        </w:rPr>
        <w:t>овершенствование работы тренеров-преподавателей на основе личностно-ориентированного обучения с разными категориями обучающихся.</w:t>
      </w:r>
    </w:p>
    <w:p w:rsidR="0013752C" w:rsidRPr="00023D72" w:rsidRDefault="0013752C" w:rsidP="00AA04B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02886" w:rsidRPr="00023D72" w:rsidRDefault="002C4E89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Функции методической работы</w:t>
      </w:r>
      <w:r w:rsidR="00AA04B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702886" w:rsidRPr="00023D72" w:rsidRDefault="00023D72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AA04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повышение</w:t>
      </w:r>
      <w:r w:rsidR="002C4E89"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профессиональной компетентности кадров, занимающихся образовательной деятельностью;</w:t>
      </w:r>
    </w:p>
    <w:p w:rsidR="00702886" w:rsidRPr="00023D72" w:rsidRDefault="00AA04B6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содействие </w:t>
      </w:r>
      <w:r w:rsidR="002C4E89"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развитию творческого потенциала педагогических кадров и обр</w:t>
      </w:r>
      <w:r w:rsidR="00137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азовательных учреждений в целом.</w:t>
      </w:r>
    </w:p>
    <w:p w:rsidR="0013752C" w:rsidRDefault="0013752C" w:rsidP="00AA04B6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AA04B6" w:rsidRDefault="00AA04B6" w:rsidP="00AA04B6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023D72" w:rsidRDefault="002C4E89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Основные направления</w:t>
      </w:r>
    </w:p>
    <w:p w:rsidR="00702886" w:rsidRPr="00023D72" w:rsidRDefault="00023D72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proofErr w:type="gramStart"/>
      <w:r w:rsidR="002C4E89"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Исходя из современных требований образования можно определить</w:t>
      </w:r>
      <w:proofErr w:type="gramEnd"/>
      <w:r w:rsidR="002C4E89"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основные пути по совершенствованию педагогического мастерства тренеров-преподавателей:</w:t>
      </w:r>
    </w:p>
    <w:p w:rsidR="00702886" w:rsidRPr="00023D72" w:rsidRDefault="002C4E89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работа временных инициативных групп по подгот</w:t>
      </w:r>
      <w:r w:rsidR="00137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овке к педагогическим советам</w:t>
      </w:r>
      <w:r w:rsidR="00191B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семинарам;</w:t>
      </w:r>
    </w:p>
    <w:p w:rsidR="00702886" w:rsidRPr="00023D72" w:rsidRDefault="002C4E89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работа в тренерских</w:t>
      </w:r>
      <w:r w:rsidR="00137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методических </w:t>
      </w:r>
      <w:r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советах; </w:t>
      </w:r>
    </w:p>
    <w:p w:rsidR="00702886" w:rsidRPr="00023D72" w:rsidRDefault="002C4E89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инновационная деятельность, освоение новых педагогических технологий; </w:t>
      </w:r>
    </w:p>
    <w:p w:rsidR="00702886" w:rsidRPr="00023D72" w:rsidRDefault="002C4E89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активное участие в педагогических конкурсах и фестивалях;</w:t>
      </w:r>
    </w:p>
    <w:p w:rsidR="00702886" w:rsidRPr="00023D72" w:rsidRDefault="002C4E89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использование ИКТ; </w:t>
      </w:r>
    </w:p>
    <w:p w:rsidR="00702886" w:rsidRPr="00023D72" w:rsidRDefault="002C4E89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самообразование; </w:t>
      </w:r>
    </w:p>
    <w:p w:rsidR="002C4E89" w:rsidRDefault="002C4E89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обобщение, внедрение  педагогического опыта и др.</w:t>
      </w:r>
    </w:p>
    <w:p w:rsidR="00AA04B6" w:rsidRPr="00023D72" w:rsidRDefault="00AA04B6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02886" w:rsidRPr="00023D72" w:rsidRDefault="002C4E89" w:rsidP="00AA04B6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23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Формы организации</w:t>
      </w:r>
      <w:r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23D7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методической работы</w:t>
      </w:r>
    </w:p>
    <w:p w:rsidR="00702886" w:rsidRPr="00023D72" w:rsidRDefault="0013752C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 п</w:t>
      </w:r>
      <w:r w:rsidR="002C4E89"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едагог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ический совет, тренерский совет, методический совет;</w:t>
      </w:r>
    </w:p>
    <w:p w:rsidR="00702886" w:rsidRPr="00023D72" w:rsidRDefault="0013752C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творческие группы;</w:t>
      </w:r>
    </w:p>
    <w:p w:rsidR="00702886" w:rsidRPr="00023D72" w:rsidRDefault="0013752C" w:rsidP="00AA04B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самообразование;</w:t>
      </w:r>
    </w:p>
    <w:p w:rsidR="002C4E89" w:rsidRDefault="0013752C" w:rsidP="00AA04B6">
      <w:pPr>
        <w:spacing w:after="0"/>
        <w:jc w:val="both"/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</w:t>
      </w:r>
      <w:r w:rsidR="002C4E89"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</w:t>
      </w:r>
      <w:r w:rsidR="00702886"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 повышения квалификации</w:t>
      </w:r>
      <w:r w:rsidR="002C4E89" w:rsidRPr="00023D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др.</w:t>
      </w:r>
    </w:p>
    <w:sectPr w:rsidR="002C4E89" w:rsidSect="00023D72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2C4E89"/>
    <w:rsid w:val="00023D72"/>
    <w:rsid w:val="000701ED"/>
    <w:rsid w:val="0013752C"/>
    <w:rsid w:val="00191BD2"/>
    <w:rsid w:val="002C4E89"/>
    <w:rsid w:val="00522381"/>
    <w:rsid w:val="00702886"/>
    <w:rsid w:val="00AA04B6"/>
    <w:rsid w:val="00C2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Спортшкола</dc:creator>
  <cp:lastModifiedBy>Спортшкола</cp:lastModifiedBy>
  <cp:revision>2</cp:revision>
  <dcterms:created xsi:type="dcterms:W3CDTF">2018-04-24T08:26:00Z</dcterms:created>
  <dcterms:modified xsi:type="dcterms:W3CDTF">2018-04-24T08:26:00Z</dcterms:modified>
</cp:coreProperties>
</file>