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49" w:rsidRDefault="0041394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13949" w:rsidRDefault="00764E6F">
      <w:pPr>
        <w:spacing w:after="0" w:line="408" w:lineRule="exact"/>
        <w:ind w:left="120"/>
        <w:jc w:val="center"/>
      </w:pPr>
      <w:bookmarkStart w:id="0" w:name="3cf751e5-c5f1-41fa-8e93-372cf276a7c4"/>
      <w:r>
        <w:rPr>
          <w:rFonts w:ascii="Times New Roman" w:hAnsi="Times New Roman"/>
          <w:b/>
          <w:color w:val="000000"/>
          <w:sz w:val="28"/>
        </w:rPr>
        <w:t>Республика Карелия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13949" w:rsidRDefault="00764E6F">
      <w:pPr>
        <w:spacing w:after="0" w:line="408" w:lineRule="exact"/>
        <w:ind w:left="120"/>
        <w:jc w:val="center"/>
      </w:pPr>
      <w:bookmarkStart w:id="1" w:name="4c45f36a-919d-4a85-8dd2-5ba4bf02384e"/>
      <w:r>
        <w:rPr>
          <w:rFonts w:ascii="Times New Roman" w:hAnsi="Times New Roman"/>
          <w:b/>
          <w:color w:val="000000"/>
          <w:sz w:val="28"/>
        </w:rPr>
        <w:t>Прионежский муниципальный район</w:t>
      </w:r>
      <w:bookmarkEnd w:id="1"/>
    </w:p>
    <w:p w:rsidR="00413949" w:rsidRDefault="00764E6F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Ладва-Веткинская ООШ № 7</w:t>
      </w:r>
    </w:p>
    <w:p w:rsidR="00413949" w:rsidRDefault="00413949">
      <w:pPr>
        <w:spacing w:after="0"/>
        <w:ind w:left="120"/>
      </w:pPr>
    </w:p>
    <w:p w:rsidR="00413949" w:rsidRDefault="00413949">
      <w:pPr>
        <w:spacing w:after="0"/>
        <w:ind w:left="120"/>
      </w:pPr>
    </w:p>
    <w:p w:rsidR="00413949" w:rsidRDefault="00413949">
      <w:pPr>
        <w:spacing w:after="0"/>
        <w:ind w:left="120"/>
      </w:pPr>
    </w:p>
    <w:p w:rsidR="00413949" w:rsidRDefault="00413949">
      <w:pPr>
        <w:spacing w:after="0"/>
        <w:ind w:left="120"/>
      </w:pPr>
    </w:p>
    <w:tbl>
      <w:tblPr>
        <w:tblStyle w:val="afa"/>
        <w:tblW w:w="9344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13949">
        <w:tc>
          <w:tcPr>
            <w:tcW w:w="3114" w:type="dxa"/>
          </w:tcPr>
          <w:p w:rsidR="00413949" w:rsidRDefault="004139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13949" w:rsidRDefault="00764E6F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13949" w:rsidRDefault="00764E6F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Педсовет</w:t>
            </w:r>
          </w:p>
          <w:p w:rsidR="00413949" w:rsidRDefault="00764E6F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13949" w:rsidRDefault="00A81082" w:rsidP="00A810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 августа </w:t>
            </w:r>
            <w:r w:rsidR="00764E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413949" w:rsidRDefault="00413949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13949" w:rsidRDefault="00764E6F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13949" w:rsidRDefault="00764E6F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413949" w:rsidRDefault="00764E6F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13949" w:rsidRDefault="00764E6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Д.В.Коршаков</w:t>
            </w:r>
          </w:p>
          <w:p w:rsidR="00413949" w:rsidRDefault="00A810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 августа </w:t>
            </w:r>
            <w:r w:rsidR="00764E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413949" w:rsidRDefault="00413949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3949" w:rsidRDefault="00413949">
      <w:pPr>
        <w:spacing w:after="0"/>
        <w:ind w:left="120"/>
      </w:pPr>
    </w:p>
    <w:p w:rsidR="00413949" w:rsidRDefault="00413949">
      <w:pPr>
        <w:spacing w:after="0"/>
        <w:ind w:left="120"/>
      </w:pPr>
    </w:p>
    <w:p w:rsidR="00413949" w:rsidRDefault="00413949">
      <w:pPr>
        <w:spacing w:after="0"/>
        <w:ind w:left="120"/>
      </w:pP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Рабочая</w:t>
      </w:r>
      <w:r w:rsidR="00A81082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bookmarkStart w:id="2" w:name="_GoBack"/>
      <w:bookmarkEnd w:id="2"/>
      <w:r w:rsidR="00A81082">
        <w:rPr>
          <w:rFonts w:ascii="Times New Roman" w:eastAsia="Calibri" w:hAnsi="Times New Roman" w:cs="Times New Roman"/>
          <w:b/>
          <w:sz w:val="32"/>
          <w:szCs w:val="32"/>
        </w:rPr>
        <w:t xml:space="preserve">программа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81082">
        <w:rPr>
          <w:rFonts w:ascii="Times New Roman" w:eastAsia="Calibri" w:hAnsi="Times New Roman" w:cs="Times New Roman"/>
          <w:b/>
          <w:sz w:val="32"/>
          <w:szCs w:val="32"/>
        </w:rPr>
        <w:t xml:space="preserve">курса  </w:t>
      </w:r>
      <w:r>
        <w:rPr>
          <w:rFonts w:ascii="Times New Roman" w:eastAsia="Calibri" w:hAnsi="Times New Roman" w:cs="Times New Roman"/>
          <w:b/>
          <w:sz w:val="32"/>
          <w:szCs w:val="32"/>
        </w:rPr>
        <w:t>внеурочной деятельности</w:t>
      </w: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«Театральная студия «Маленькая страна»</w:t>
      </w: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(общекультурное направление развития личности)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413949" w:rsidRDefault="00764E6F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Calibri" w:hAnsi="Times New Roman" w:cs="Times New Roman"/>
          <w:b/>
          <w:sz w:val="28"/>
          <w:szCs w:val="28"/>
        </w:rPr>
        <w:t>4 года</w:t>
      </w:r>
    </w:p>
    <w:p w:rsidR="00413949" w:rsidRDefault="00413949">
      <w:pPr>
        <w:spacing w:after="0"/>
        <w:ind w:left="120"/>
      </w:pPr>
    </w:p>
    <w:p w:rsidR="00413949" w:rsidRDefault="00413949">
      <w:pPr>
        <w:spacing w:after="0" w:line="408" w:lineRule="exact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413949">
      <w:pPr>
        <w:spacing w:after="0"/>
        <w:ind w:left="120"/>
        <w:jc w:val="center"/>
      </w:pPr>
    </w:p>
    <w:p w:rsidR="00413949" w:rsidRDefault="00764E6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fba17b84-d621-4fec-a506-ecff32caa876"/>
      <w:r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Ладва-Ветка, 2024</w:t>
      </w:r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bookmarkStart w:id="4" w:name="adccbb3b-7a22-43a7-9071-82e37d2d5692"/>
      <w:r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год</w:t>
      </w:r>
      <w:bookmarkEnd w:id="4"/>
    </w:p>
    <w:p w:rsidR="00413949" w:rsidRDefault="004139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13949" w:rsidRDefault="00764E6F">
      <w:pPr>
        <w:spacing w:after="200" w:line="276" w:lineRule="auto"/>
        <w:ind w:left="18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1.Пояснительная записка программы театральной студии «Маленькая страна»</w:t>
      </w:r>
    </w:p>
    <w:p w:rsidR="00413949" w:rsidRDefault="00764E6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 w:cs="Times New Roman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Программа   внеурочной   деятельности  театральной студии «Маленькая   страна»      разработана     для   реализации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общекультурного   направления  внеурочной  деятельности  для  общеобразовательных  школ,  в  соответствии  с  федеральными требованиями по внедрению ФГОС НОО, сертифицирована экспертным советом ГОУ ДПО НИРО, областным   экспертным   советом   министерства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образования   Нижегородской области в 2011г.</w:t>
      </w:r>
    </w:p>
    <w:p w:rsidR="00413949" w:rsidRDefault="00764E6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Одной  из  важнейших  социально-педагогических  проблем  в современном  начальном образовании  является  развитие  общей  культуры  ребенка,  обеспечение  его  приобщения  к духовному богатству современ</w:t>
      </w:r>
      <w:r>
        <w:rPr>
          <w:rFonts w:ascii="Times New Roman" w:eastAsia="Calibri" w:hAnsi="Times New Roman" w:cs="Times New Roman"/>
          <w:sz w:val="24"/>
          <w:szCs w:val="24"/>
        </w:rPr>
        <w:t>ной цивилизации. Особо актуальной в данном контексте представляется  работа    учеников  с  литературными  текстами,  что  открывает  широкие возможности       для    формирования       умений     и    навыков     самостоятельного       анализа художествен</w:t>
      </w:r>
      <w:r>
        <w:rPr>
          <w:rFonts w:ascii="Times New Roman" w:eastAsia="Calibri" w:hAnsi="Times New Roman" w:cs="Times New Roman"/>
          <w:sz w:val="24"/>
          <w:szCs w:val="24"/>
        </w:rPr>
        <w:t>ных  произведений,  для   развития   творческих   способностей,   самореализации личности ученика. Одним из инструментов этого процесса может и должен стать классный театр,  который  является  одной  из  наиболее  наглядных  форм  художественного  отражени</w:t>
      </w:r>
      <w:r>
        <w:rPr>
          <w:rFonts w:ascii="Times New Roman" w:eastAsia="Calibri" w:hAnsi="Times New Roman" w:cs="Times New Roman"/>
          <w:sz w:val="24"/>
          <w:szCs w:val="24"/>
        </w:rPr>
        <w:t>я жизни.</w:t>
      </w:r>
    </w:p>
    <w:p w:rsidR="00413949" w:rsidRDefault="00764E6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В   педагогической   литературе   19-20   веков   неоднократно   поднимались   вопросы возможности использования сценического искусства в школе. Особый интерес представляют работы   великого   русского   педагога   Н.Н.Бахтина.   В   публика</w:t>
      </w:r>
      <w:r>
        <w:rPr>
          <w:rFonts w:ascii="Times New Roman" w:eastAsia="Calibri" w:hAnsi="Times New Roman" w:cs="Times New Roman"/>
          <w:sz w:val="24"/>
          <w:szCs w:val="24"/>
        </w:rPr>
        <w:t>ции   «Театр   и   его   роль   в воспитании»  Н.Н.Бахтин  убедительно  раскрыл  и  «обучающую»,  и  «воспитывающую»,  и «облагораживающую»  роль  школьного  театра.  Этот  эффект  связан  с  тем,  что  театральное действие  по  своей  психологической  при</w:t>
      </w:r>
      <w:r>
        <w:rPr>
          <w:rFonts w:ascii="Times New Roman" w:eastAsia="Calibri" w:hAnsi="Times New Roman" w:cs="Times New Roman"/>
          <w:sz w:val="24"/>
          <w:szCs w:val="24"/>
        </w:rPr>
        <w:t>роде  близко  детской  творческой  игре,  имеющей огромное  значение  для  воспитания  многих  ценных  свойств  личности  ребенка.  О  наличии такой близости неоднократно говорил и великий русский режиссер   К. С. Станиславский.</w:t>
      </w:r>
    </w:p>
    <w:p w:rsidR="00413949" w:rsidRDefault="00764E6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Действительно, мы –  </w:t>
      </w:r>
      <w:r>
        <w:rPr>
          <w:rFonts w:ascii="Times New Roman" w:eastAsia="Calibri" w:hAnsi="Times New Roman" w:cs="Times New Roman"/>
          <w:sz w:val="24"/>
          <w:szCs w:val="24"/>
        </w:rPr>
        <w:t>учителя, на практике  убеждаемся в том, что психологические особенности  детской  игры  сближают  ее  с  природой  сценического  искусства.  Тем  самым создаются    естественные     предпосылки      для  занятий    с  детьми   актерским     мастерством.</w:t>
      </w:r>
    </w:p>
    <w:p w:rsidR="00413949" w:rsidRDefault="00764E6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Характерной  особенностью  сценической  игры  является  способность  к  перевоплощению, которая позволяет исполнителю-ребенку не притворяться действующим лицом, а с помощью воображения,  фантазии  ставить  себя  мысленно  в  положение  этого  лица.  Н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Н.  Бахтин отмечал,  что  «дети-то  и  способны  чрезвычайно  быстро  переходить  от  действительности  к воображаемой  и  разыгрываемой  ими  роли».  Специфика  сценической  деятельности,  работа над  пьесой,  по  мысли  Н.Н.  Бахтина,  «представляет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дисциплинирование  этой  способности, подчинение   ее   воле,   определенному   плану,   и   такую   природную   способность   надо   не глушить,  а  с  помощью  театральных  занятий  поддерживать  и  развивать  в  детях».  Участие детей   в   творческом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процессе   воплощения   пьесы   на   всех   его   этапах   имеет   большой воспитательный смысл. </w:t>
      </w:r>
    </w:p>
    <w:p w:rsidR="00413949" w:rsidRDefault="0041394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Сценическое искусство требует особого внимания и чуткости к  поступкам людей в жизни,   умения   видеть   смысл,   значение,   цель   простейших   дей</w:t>
      </w:r>
      <w:r>
        <w:rPr>
          <w:rFonts w:ascii="Times New Roman" w:eastAsia="Calibri" w:hAnsi="Times New Roman" w:cs="Times New Roman"/>
          <w:sz w:val="24"/>
          <w:szCs w:val="24"/>
        </w:rPr>
        <w:t>ствий   человека.   Актер действует  на  сцене  не  только  физически,  но  и  словом:  просит,  приказывает,  ободряет, утверждает… В словесных действиях на сцене выражаются мысли, чувства, намерения, цели героев, даже если речь идет о классном театре в н</w:t>
      </w:r>
      <w:r>
        <w:rPr>
          <w:rFonts w:ascii="Times New Roman" w:eastAsia="Calibri" w:hAnsi="Times New Roman" w:cs="Times New Roman"/>
          <w:sz w:val="24"/>
          <w:szCs w:val="24"/>
        </w:rPr>
        <w:t>ачальной школе. Чем содержательнее исполняемая на сцене пьеса (естественно, в соответствии с возрастными рамками), богаче и ярче внутренний мир персонажей, глубже и тоньше раскрыты их характеры в действиях исполнителей, тем больше наши дети узнают о жизни,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тем полнее становится их представление о многообразии средств выражения внутреннего мира человека. Они начинают лучше воспринимать смысл отдельных действий людей, тоньше улавливать значение человеческой речи, разнообразие ее интонационных оттенков, вернее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оценивать действия окружающих их людей, собственные поступки.</w:t>
      </w:r>
    </w:p>
    <w:p w:rsidR="00413949" w:rsidRDefault="00764E6F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Сила непосредственного эмоционального воздействия театра во многом связана с синтетическим характером данного искусства, в котором, по выражению великого русского критика В.Г. Белинского, «мог</w:t>
      </w:r>
      <w:r>
        <w:rPr>
          <w:rFonts w:ascii="Times New Roman" w:eastAsia="Calibri" w:hAnsi="Times New Roman" w:cs="Times New Roman"/>
          <w:sz w:val="24"/>
          <w:szCs w:val="24"/>
        </w:rPr>
        <w:t>ущественная драма облекается с головы до ног в новое могущество, где она вступает в союз со всеми искусствами, призывает их на свою помощь и берет у них все средства, все оружия…» Психологи особо подчеркивают, что детей младшего школьного возраста характер</w:t>
      </w:r>
      <w:r>
        <w:rPr>
          <w:rFonts w:ascii="Times New Roman" w:eastAsia="Calibri" w:hAnsi="Times New Roman" w:cs="Times New Roman"/>
          <w:sz w:val="24"/>
          <w:szCs w:val="24"/>
        </w:rPr>
        <w:t>изует синтетический взгляд на мир. Учет этого фактора позволяет педагогам, в частности, использовать синтезное воздействие театрального искусства на овладение детьми навыками творческого чтения литературных текстов. Образная сила художественного слова лите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ратурного произведения (пьесы) при чтении далеко не всегда воспринимается детьми младшего школьного возраста в должной мере, а на сцене, благодаря звучащему слову и действию, может быть выявлена с наибольшей полнотой и яркостью. </w:t>
      </w:r>
      <w:r>
        <w:rPr>
          <w:rFonts w:ascii="Times New Roman" w:eastAsia="Calibri" w:hAnsi="Times New Roman" w:cs="Times New Roman"/>
          <w:sz w:val="24"/>
          <w:szCs w:val="24"/>
        </w:rPr>
        <w:tab/>
        <w:t>Очень важно, что театр, тр</w:t>
      </w:r>
      <w:r>
        <w:rPr>
          <w:rFonts w:ascii="Times New Roman" w:eastAsia="Calibri" w:hAnsi="Times New Roman" w:cs="Times New Roman"/>
          <w:sz w:val="24"/>
          <w:szCs w:val="24"/>
        </w:rPr>
        <w:t>ебуя пристального внимания к интонационной, смысловой выразительности слова, может способствовать развитию интереса к чтению, большей чуткости к изобразительным средствам литературы.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Необходимо остановиться еще на одном важнейшем аспекте психологических ос</w:t>
      </w:r>
      <w:r>
        <w:rPr>
          <w:rFonts w:ascii="Times New Roman" w:eastAsia="Calibri" w:hAnsi="Times New Roman" w:cs="Times New Roman"/>
          <w:sz w:val="24"/>
          <w:szCs w:val="24"/>
        </w:rPr>
        <w:t>обенностей младшего школьного возраста. Основным видом развивающей деятельности ребенка-дошкольника является игра. Ребенок живет в мире ролевых игр. Это состояние не перестает существовать и в школьный период. Задача школы как раз и состоит в создании бога</w:t>
      </w:r>
      <w:r>
        <w:rPr>
          <w:rFonts w:ascii="Times New Roman" w:eastAsia="Calibri" w:hAnsi="Times New Roman" w:cs="Times New Roman"/>
          <w:sz w:val="24"/>
          <w:szCs w:val="24"/>
        </w:rPr>
        <w:t>той и разнообразной среды, способствующей познанию мира всеми органами чувств, творческому самовыражению. В начальной школе необходима активная модель организации жизнедеятельности ребенка. Дети должны получить разнообразную реализацию и поддержку. Классна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комната – это особое многофункциональное помещение: и библиотека, и мастерская, и лаборатория, и … театр. Именно классный театр формирует базовые жизненные компетенции – сопереживание, чувство прекрасного, коммуникативность… </w:t>
      </w:r>
    </w:p>
    <w:p w:rsidR="00413949" w:rsidRDefault="00413949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Театр мягко готовит ребенка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новому этапу его жизни – подростковому, когда на первый план выходят общение и сотрудничество.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Главной характеристикой этого возраста применительно к педагогической практике является понимание воспитания как создания условий для становления духовной жиз</w:t>
      </w:r>
      <w:r>
        <w:rPr>
          <w:rFonts w:ascii="Times New Roman" w:eastAsia="Calibri" w:hAnsi="Times New Roman" w:cs="Times New Roman"/>
          <w:sz w:val="24"/>
          <w:szCs w:val="24"/>
        </w:rPr>
        <w:t>ни ребенка. Психологи называют возраст семи лет кризисным, ибо это начало дифференциации внутренней и внешней жизни ребенка, переживание приобретает смысл, происходит обобщение переживаний. Новообразованием являются самолюбие и самооценка. Детей надо напра</w:t>
      </w:r>
      <w:r>
        <w:rPr>
          <w:rFonts w:ascii="Times New Roman" w:eastAsia="Calibri" w:hAnsi="Times New Roman" w:cs="Times New Roman"/>
          <w:sz w:val="24"/>
          <w:szCs w:val="24"/>
        </w:rPr>
        <w:t>влять на добрые дела – сострадание, терпение, сопереживание…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Именно в этом сензитивном периоде жизни ребенка, как ни в одном другом, ребенок, живя в мире ролевых игр, должен не только открыть для себя театр, но и стать активным участником сценической деяте</w:t>
      </w:r>
      <w:r>
        <w:rPr>
          <w:rFonts w:ascii="Times New Roman" w:eastAsia="Calibri" w:hAnsi="Times New Roman" w:cs="Times New Roman"/>
          <w:sz w:val="24"/>
          <w:szCs w:val="24"/>
        </w:rPr>
        <w:t>льности. Театральная деятельность создает условия для более успешной социализации личности.</w:t>
      </w:r>
    </w:p>
    <w:p w:rsidR="00413949" w:rsidRDefault="00764E6F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Социализация в самом общем ее определении— это многогранный процесс усвоения человеком опыта общественной жизни, превращения его из природного существа в общественн</w:t>
      </w:r>
      <w:r>
        <w:rPr>
          <w:rFonts w:ascii="Times New Roman" w:eastAsia="Calibri" w:hAnsi="Times New Roman" w:cs="Times New Roman"/>
          <w:sz w:val="24"/>
          <w:szCs w:val="24"/>
        </w:rPr>
        <w:t>ое, из индивида в личность. Социализация включает в себя освоение человеком культуры человеческих отношений, социальных норм, необходимых для эффективного взаимодействия с разными людьми, ролей, видов деятельности, форм общения. Она также включает активное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познание человеком окружающей его социальной действительности, овладение им навыками индивидуальной и групповой работы, развитие у него необходимых для этого способностей.</w:t>
      </w:r>
    </w:p>
    <w:p w:rsidR="00413949" w:rsidRDefault="00764E6F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Понятие социализации касается как результата, так и механизмов приобретения человек</w:t>
      </w:r>
      <w:r>
        <w:rPr>
          <w:rFonts w:ascii="Times New Roman" w:eastAsia="Calibri" w:hAnsi="Times New Roman" w:cs="Times New Roman"/>
          <w:sz w:val="24"/>
          <w:szCs w:val="24"/>
        </w:rPr>
        <w:t>ом социального опыта. В качестве основных источников социализации индивида выступают семья, школа, общественные институты и организации, печать, радио, телевидение, система образования. Процесс социализации идет главным образом через общение людей друг с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ругом. </w:t>
      </w:r>
    </w:p>
    <w:p w:rsidR="00413949" w:rsidRDefault="00764E6F">
      <w:pPr>
        <w:tabs>
          <w:tab w:val="left" w:pos="720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Программа ЮНЕСКО «Концепция образования XXI столетия» основной целью образования на современном этапе развития общества называет именно формирование социальных компетентностей.</w:t>
      </w:r>
    </w:p>
    <w:p w:rsidR="00413949" w:rsidRDefault="00764E6F">
      <w:pPr>
        <w:tabs>
          <w:tab w:val="left" w:pos="720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13949" w:rsidRDefault="00413949">
      <w:pPr>
        <w:tabs>
          <w:tab w:val="left" w:pos="720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tabs>
          <w:tab w:val="left" w:pos="720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Таким образом, социализация – это практическое приобщение ко всем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сновным сферам жизни и деятельности в обществе. </w:t>
      </w:r>
      <w:r>
        <w:rPr>
          <w:rFonts w:ascii="Times New Roman" w:eastAsia="Calibri" w:hAnsi="Times New Roman" w:cs="Times New Roman"/>
          <w:bCs/>
          <w:sz w:val="24"/>
          <w:szCs w:val="24"/>
        </w:rPr>
        <w:t>Вся работа по социализации поможет ребенку приобрести: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четкие представления о нормах и правилах, существующих в обществе; 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научаться чувствовать и понимать других людей; 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приобщиться к общественным ценностям: добру, красоте, здоровью, счастью как условию духовно-нравственного развития человека; 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увидеть ценность каждого и всего живущего и растущего на Земле.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Выдающийся русский психолог Л.С. Выготский писал: «Необходимо рас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ширять опыт ребенка, если мы хотим создать достаточно прочные основы его творческой деятельности». Практическая деятельность учителя начальной школы и в учебной, и во внеурочной деятельности базируется на реализации </w:t>
      </w:r>
      <w:r>
        <w:rPr>
          <w:rFonts w:ascii="Times New Roman" w:eastAsia="Calibri" w:hAnsi="Times New Roman" w:cs="Times New Roman"/>
          <w:iCs/>
          <w:sz w:val="24"/>
          <w:szCs w:val="24"/>
        </w:rPr>
        <w:t>двуполушарного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подхода к обучению. Суть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этого подхода состоит 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параллельном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обращении к разным типам мышления ребенка –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логическому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образно-художественному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что позволяет создать каждому ученику (с доминирующим левым полушарием и с доминирующим правым) оптимальные условия для  познавательной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деятельности, для развития интеллектуальных и творческих способностей. Речь идет об органичном соединении и в процессе изучения каждой темы в предметной области, и в сценической практике двух различных методик – </w:t>
      </w:r>
      <w:r>
        <w:rPr>
          <w:rFonts w:ascii="Times New Roman" w:eastAsia="Calibri" w:hAnsi="Times New Roman" w:cs="Times New Roman"/>
          <w:iCs/>
          <w:sz w:val="24"/>
          <w:szCs w:val="24"/>
        </w:rPr>
        <w:t>логической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 </w:t>
      </w:r>
      <w:r>
        <w:rPr>
          <w:rFonts w:ascii="Times New Roman" w:eastAsia="Calibri" w:hAnsi="Times New Roman" w:cs="Times New Roman"/>
          <w:iCs/>
          <w:sz w:val="24"/>
          <w:szCs w:val="24"/>
        </w:rPr>
        <w:t>ассоциативно-образной.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 резу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льтате такого соединения возникает качественно новая, </w:t>
      </w:r>
      <w:r>
        <w:rPr>
          <w:rFonts w:ascii="Times New Roman" w:eastAsia="Calibri" w:hAnsi="Times New Roman" w:cs="Times New Roman"/>
          <w:bCs/>
          <w:sz w:val="24"/>
          <w:szCs w:val="24"/>
        </w:rPr>
        <w:t>адаптивная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методика, позволяющая ребенку максимально включаться в учебный процесс во всех его проявлениях. Последовательное применение такого подхода имеет своей целью гармонизацию деятельности мозга 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бенка на ранних этапах обучения и на этой основе – повышение эффективности процесса обучения в целом.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театральной студии «Маленькая страна» исходит из вышеизложенных концептуальных положений. Она рассчитана на 4 года обучения (с 1 по 4 класс) и </w:t>
      </w:r>
      <w:r>
        <w:rPr>
          <w:rFonts w:ascii="Times New Roman" w:eastAsia="Calibri" w:hAnsi="Times New Roman" w:cs="Times New Roman"/>
          <w:sz w:val="24"/>
          <w:szCs w:val="24"/>
        </w:rPr>
        <w:t>основывается на следующем предположении: театральная деятельность как процесс развития творческих способностей и социализации личности младшего школьника является процессуальной. Важнейшим в детском творческом театре является процесс репетиций, процесс тво</w:t>
      </w:r>
      <w:r>
        <w:rPr>
          <w:rFonts w:ascii="Times New Roman" w:eastAsia="Calibri" w:hAnsi="Times New Roman" w:cs="Times New Roman"/>
          <w:sz w:val="24"/>
          <w:szCs w:val="24"/>
        </w:rPr>
        <w:t>рческого переживания и воплощения, а не только конечный результат. Л.С. Выготский писал: «Не следует забывать, что основной закон детского творчества заключается в том, что ценность его следует видеть не в результате, не в продукте</w:t>
      </w:r>
    </w:p>
    <w:p w:rsidR="00413949" w:rsidRDefault="0041394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творчества, важно то, </w:t>
      </w:r>
      <w:r>
        <w:rPr>
          <w:rFonts w:ascii="Times New Roman" w:eastAsia="Calibri" w:hAnsi="Times New Roman" w:cs="Times New Roman"/>
          <w:sz w:val="24"/>
          <w:szCs w:val="24"/>
        </w:rPr>
        <w:t>что они создают, творят, упражняются в творческом воображении и его воплощении».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Процесс театральных занятий строится на основе развивающих методик и, прежде всего, теории ведущего вида деятельности А.Леонтьева, и представляет собой систему творческих игр </w:t>
      </w:r>
      <w:r>
        <w:rPr>
          <w:rFonts w:ascii="Times New Roman" w:eastAsia="Calibri" w:hAnsi="Times New Roman" w:cs="Times New Roman"/>
          <w:sz w:val="24"/>
          <w:szCs w:val="24"/>
        </w:rPr>
        <w:t>и этюдов, направленных на развитие психомоторных и эстетических способностей детей. Игра для ребенка – способ познания и освоения окружающего мира, а театральная игра – шаг к искусству, начало художественной деятельности.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Театральные игры рассчитаны на акт</w:t>
      </w:r>
      <w:r>
        <w:rPr>
          <w:rFonts w:ascii="Times New Roman" w:eastAsia="Calibri" w:hAnsi="Times New Roman" w:cs="Times New Roman"/>
          <w:sz w:val="24"/>
          <w:szCs w:val="24"/>
        </w:rPr>
        <w:t>ивное участие ребенка, который является не просто пассивным исполнителем указаний педагога, а соучастником педагогического процесса. Новые знания присваиваются в поле проблемных ситуаций, требующих от детей и взрослого совместных активных поисков.</w:t>
      </w:r>
    </w:p>
    <w:p w:rsidR="00413949" w:rsidRDefault="00764E6F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Цель 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создание условий для социализации личности младших школьников, их эмоционально-эстетического развития.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Задачи программы: </w:t>
      </w:r>
    </w:p>
    <w:p w:rsidR="00413949" w:rsidRDefault="00764E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общей культуры ребенка средствами театральной деятельности; </w:t>
      </w:r>
    </w:p>
    <w:p w:rsidR="00413949" w:rsidRDefault="00764E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формирования умений и навыков самостояте</w:t>
      </w:r>
      <w:r>
        <w:rPr>
          <w:rFonts w:ascii="Times New Roman" w:eastAsia="Calibri" w:hAnsi="Times New Roman" w:cs="Times New Roman"/>
          <w:sz w:val="24"/>
          <w:szCs w:val="24"/>
        </w:rPr>
        <w:t>льного анализа художественных произведений для развития творческих способностей, самореализации личности ученика;</w:t>
      </w:r>
    </w:p>
    <w:p w:rsidR="00413949" w:rsidRDefault="00764E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выявление и развитие индивидуальных природных способностей детей;</w:t>
      </w:r>
    </w:p>
    <w:p w:rsidR="00413949" w:rsidRDefault="00764E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устойчивого интереса к таким видам искусства, как театр, музыка, </w:t>
      </w:r>
      <w:r>
        <w:rPr>
          <w:rFonts w:ascii="Times New Roman" w:eastAsia="Calibri" w:hAnsi="Times New Roman" w:cs="Times New Roman"/>
          <w:sz w:val="24"/>
          <w:szCs w:val="24"/>
        </w:rPr>
        <w:t>хореография;</w:t>
      </w:r>
    </w:p>
    <w:p w:rsidR="00413949" w:rsidRDefault="00764E6F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базовых психологических качеств: самостоятельность, уверенность, эмпатия, толерантность; </w:t>
      </w:r>
    </w:p>
    <w:p w:rsidR="00413949" w:rsidRDefault="00764E6F">
      <w:pPr>
        <w:spacing w:after="20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Основные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принципы и подходы: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концентрический принцип;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художественно-эстетический принцип;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принц</w:t>
      </w:r>
      <w:r>
        <w:rPr>
          <w:rFonts w:ascii="Times New Roman" w:eastAsia="Calibri" w:hAnsi="Times New Roman" w:cs="Times New Roman"/>
          <w:sz w:val="24"/>
          <w:szCs w:val="24"/>
        </w:rPr>
        <w:t>ип гуманитаризации образования;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коммуникативно-деятельностный подход;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личностно-ориентированный подход.</w:t>
      </w:r>
    </w:p>
    <w:p w:rsidR="00413949" w:rsidRDefault="00413949">
      <w:pPr>
        <w:spacing w:after="20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20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Отличительные особенности программы</w:t>
      </w:r>
    </w:p>
    <w:p w:rsidR="00413949" w:rsidRDefault="00764E6F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Спецификой программы является:</w:t>
      </w:r>
    </w:p>
    <w:p w:rsidR="00413949" w:rsidRDefault="00764E6F">
      <w:pPr>
        <w:numPr>
          <w:ilvl w:val="0"/>
          <w:numId w:val="17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характер:</w:t>
      </w:r>
    </w:p>
    <w:p w:rsidR="00413949" w:rsidRDefault="00764E6F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театральной деятельности с учебным процессом;</w:t>
      </w:r>
    </w:p>
    <w:p w:rsidR="00413949" w:rsidRDefault="00764E6F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направленность;</w:t>
      </w:r>
    </w:p>
    <w:p w:rsidR="00413949" w:rsidRDefault="00764E6F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партнерство с родителями.</w:t>
      </w:r>
    </w:p>
    <w:p w:rsidR="00413949" w:rsidRDefault="004139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949" w:rsidRDefault="00764E6F">
      <w:pPr>
        <w:spacing w:after="200" w:line="48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Формы организации </w:t>
      </w:r>
    </w:p>
    <w:p w:rsidR="00413949" w:rsidRDefault="00764E6F">
      <w:pPr>
        <w:spacing w:after="200" w:line="48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Содержание программы реализуется через систему внеурочных занятий с детьми младшего школьного возраста.</w:t>
      </w:r>
    </w:p>
    <w:p w:rsidR="00413949" w:rsidRDefault="00764E6F">
      <w:pPr>
        <w:spacing w:after="200" w:line="48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Оптимальное количество учащихся на занятиях  не более 15 челове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к, что позволяет педагогу выработать индивидуальную стратегию работы, включая </w:t>
      </w:r>
    </w:p>
    <w:p w:rsidR="00413949" w:rsidRDefault="00764E6F">
      <w:pPr>
        <w:spacing w:after="200" w:line="48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специальные коррекционные и развивающие занятия.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13949" w:rsidRDefault="00764E6F">
      <w:pPr>
        <w:spacing w:after="200" w:line="48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 группы переменный, при наборе максимально учитываются желания детей.</w:t>
      </w:r>
    </w:p>
    <w:p w:rsidR="00413949" w:rsidRDefault="00764E6F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Занятия с каждой подгруппой проводятся 1 раз в неделю по 35 (1 класс) - 45 минут (2-4 классы). </w:t>
      </w:r>
    </w:p>
    <w:p w:rsidR="00413949" w:rsidRDefault="00764E6F">
      <w:pPr>
        <w:spacing w:after="200" w:line="48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Всего 36 часов в год.</w:t>
      </w:r>
    </w:p>
    <w:p w:rsidR="00413949" w:rsidRDefault="00764E6F">
      <w:pPr>
        <w:spacing w:after="200" w:line="48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Формы занятий</w:t>
      </w:r>
    </w:p>
    <w:p w:rsidR="00413949" w:rsidRDefault="00764E6F">
      <w:pPr>
        <w:pStyle w:val="af1"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Практические занятия.</w:t>
      </w:r>
    </w:p>
    <w:p w:rsidR="00413949" w:rsidRDefault="00764E6F">
      <w:pPr>
        <w:pStyle w:val="af1"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экскурсий в кукольный, драматический театр, ТЮЗ, театр оперы и балета (ознакомление с </w:t>
      </w:r>
      <w:r>
        <w:rPr>
          <w:rFonts w:ascii="Times New Roman" w:eastAsia="Calibri" w:hAnsi="Times New Roman" w:cs="Times New Roman"/>
          <w:sz w:val="24"/>
          <w:szCs w:val="24"/>
        </w:rPr>
        <w:t>театральными профессиями, с оформлением сцены, игрой актёров).</w:t>
      </w:r>
    </w:p>
    <w:p w:rsidR="00413949" w:rsidRDefault="00764E6F">
      <w:pPr>
        <w:pStyle w:val="af1"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Открытый урок для родителей.</w:t>
      </w:r>
    </w:p>
    <w:p w:rsidR="00413949" w:rsidRDefault="00764E6F">
      <w:pPr>
        <w:spacing w:after="20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Открытый урок для родителей проводится для ознакомления их с процессом занятий, в который вовлечены дети, как правило, это генеральная репетиция спектакля. Кроме эт</w:t>
      </w:r>
      <w:r>
        <w:rPr>
          <w:rFonts w:ascii="Times New Roman" w:eastAsia="Calibri" w:hAnsi="Times New Roman" w:cs="Times New Roman"/>
          <w:sz w:val="24"/>
          <w:szCs w:val="24"/>
        </w:rPr>
        <w:t>ого предполагается самое активное участие родителей в подготовке спектакля, их помощь в изготовлении костюмов, декораций.</w:t>
      </w:r>
    </w:p>
    <w:p w:rsidR="00413949" w:rsidRDefault="00413949">
      <w:pPr>
        <w:spacing w:after="20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pStyle w:val="af1"/>
        <w:numPr>
          <w:ilvl w:val="0"/>
          <w:numId w:val="1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Премьеры спектаклей на школьных мероприятиях.</w:t>
      </w:r>
    </w:p>
    <w:p w:rsidR="00413949" w:rsidRDefault="00764E6F">
      <w:pPr>
        <w:pStyle w:val="af1"/>
        <w:numPr>
          <w:ilvl w:val="0"/>
          <w:numId w:val="1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Социальный проект «Юный артист» - показы спектаклей в детских учреждениях.</w:t>
      </w:r>
    </w:p>
    <w:p w:rsidR="00413949" w:rsidRDefault="00764E6F">
      <w:pPr>
        <w:pStyle w:val="af1"/>
        <w:numPr>
          <w:ilvl w:val="0"/>
          <w:numId w:val="1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Выставки раб</w:t>
      </w:r>
      <w:r>
        <w:rPr>
          <w:rFonts w:ascii="Times New Roman" w:eastAsia="Calibri" w:hAnsi="Times New Roman" w:cs="Times New Roman"/>
          <w:sz w:val="24"/>
          <w:szCs w:val="24"/>
        </w:rPr>
        <w:t>от учащихся.</w:t>
      </w:r>
    </w:p>
    <w:p w:rsidR="00413949" w:rsidRDefault="00764E6F">
      <w:pPr>
        <w:pStyle w:val="af1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Большое значение придается индивидуальной и групповой работе. Программа составлена с учетом и использованием современных инновационных приемов и методов. Используется дыхательная и артикуляционная гимнастика, развивающие игры, упражнения и тре</w:t>
      </w:r>
      <w:r>
        <w:rPr>
          <w:rFonts w:ascii="Times New Roman" w:eastAsia="Calibri" w:hAnsi="Times New Roman" w:cs="Times New Roman"/>
          <w:sz w:val="24"/>
          <w:szCs w:val="24"/>
        </w:rPr>
        <w:t>нинги. Эти задания предлагаются в начале каждого занятия театральной студии с обязательным обоснованием: что именно развивают эти упражнения (память, внимание, артикуляционный аппарат, мелкую моторику и т.д.), зачем эти качества нужны в работе актера и как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они могут пригодиться в жизни людей других профессий. Почти в каждое занятие включается хотя бы одно упражнение на развитие произвольного внимания, памяти, фантазии, согласованности коллективных действий.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учебного предмета в учебном плане.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рассчитана на  4 года, в течение которых учащиеся осваивают материал курса и реализуется в 3 этапа.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ЭТАП (1 класс) – мотивационно-ориентировочный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создание условий, способствующих активизации интереса младших школьников к театрально – игровой де</w:t>
      </w:r>
      <w:r>
        <w:rPr>
          <w:rFonts w:ascii="Times New Roman" w:eastAsia="Calibri" w:hAnsi="Times New Roman" w:cs="Times New Roman"/>
          <w:sz w:val="24"/>
          <w:szCs w:val="24"/>
        </w:rPr>
        <w:t>ятельности.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413949" w:rsidRDefault="00764E6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Адаптация ребенка в коллективе.</w:t>
      </w:r>
    </w:p>
    <w:p w:rsidR="00413949" w:rsidRDefault="00764E6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разнообразной учебной среды.</w:t>
      </w:r>
    </w:p>
    <w:p w:rsidR="00413949" w:rsidRDefault="00764E6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личностных и творческих способностей детей. 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Снятие внутренних зажимов.</w:t>
      </w:r>
    </w:p>
    <w:p w:rsidR="00413949" w:rsidRDefault="00764E6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умение передавать мимикой, позой, жестом, движением 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основные эмоции. Обучать детей адекватному эмоциональному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реагированию.</w:t>
      </w:r>
    </w:p>
    <w:p w:rsidR="00413949" w:rsidRDefault="00764E6F">
      <w:pPr>
        <w:numPr>
          <w:ilvl w:val="0"/>
          <w:numId w:val="2"/>
        </w:num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инициативы и самостоятельности детей. </w:t>
      </w:r>
    </w:p>
    <w:p w:rsidR="00413949" w:rsidRDefault="00413949">
      <w:pPr>
        <w:spacing w:after="20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200" w:line="360" w:lineRule="auto"/>
        <w:ind w:left="142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413949">
      <w:pPr>
        <w:spacing w:after="200" w:line="360" w:lineRule="auto"/>
        <w:ind w:left="142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left="142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ЭТАП (2 -3 классы) –- операционально-исполнительный</w:t>
      </w: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4"/>
        </w:rPr>
        <w:t>создание условий, способствующих овла</w:t>
      </w:r>
      <w:r>
        <w:rPr>
          <w:rFonts w:ascii="Times New Roman" w:eastAsia="Calibri" w:hAnsi="Times New Roman" w:cs="Times New Roman"/>
          <w:sz w:val="24"/>
          <w:szCs w:val="24"/>
        </w:rPr>
        <w:t>дению начальными навыками актерского мастерства.</w:t>
      </w:r>
    </w:p>
    <w:p w:rsidR="00413949" w:rsidRDefault="00764E6F">
      <w:pPr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13949" w:rsidRDefault="00764E6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устойчивого интереса к театрально – игровой деятельности.</w:t>
      </w:r>
    </w:p>
    <w:p w:rsidR="00413949" w:rsidRDefault="00764E6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Подведение детей к созданию выразительного образа в этюдах, </w:t>
      </w:r>
    </w:p>
    <w:p w:rsidR="00413949" w:rsidRDefault="00764E6F">
      <w:pPr>
        <w:spacing w:after="0" w:line="360" w:lineRule="auto"/>
        <w:ind w:left="15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драматизациях, в песенных и танцевальных импровизациях.</w:t>
      </w:r>
    </w:p>
    <w:p w:rsidR="00413949" w:rsidRDefault="00764E6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Стимуляция внимания, памяти, мышления, воображения детей. </w:t>
      </w:r>
    </w:p>
    <w:p w:rsidR="00413949" w:rsidRDefault="00764E6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представления о нравственных качествах человека, </w:t>
      </w:r>
    </w:p>
    <w:p w:rsidR="00413949" w:rsidRDefault="00764E6F">
      <w:pPr>
        <w:spacing w:after="0" w:line="360" w:lineRule="auto"/>
        <w:ind w:left="15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эмоциональное осознание самого себя.</w:t>
      </w:r>
    </w:p>
    <w:p w:rsidR="00413949" w:rsidRDefault="00764E6F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3 класс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ь: </w:t>
      </w:r>
      <w:r>
        <w:rPr>
          <w:rFonts w:ascii="Times New Roman" w:eastAsia="Calibri" w:hAnsi="Times New Roman" w:cs="Times New Roman"/>
          <w:sz w:val="24"/>
          <w:szCs w:val="24"/>
        </w:rPr>
        <w:t>создание условий, способствующих проявлению активности младших школьников в театральной деятельности, их творческому самовыражению и самореализации.</w:t>
      </w:r>
    </w:p>
    <w:p w:rsidR="00413949" w:rsidRDefault="00764E6F">
      <w:pPr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13949" w:rsidRDefault="00764E6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Продолжать развивать устойчивый интерес к театрально- игровой 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деятельности.</w:t>
      </w:r>
    </w:p>
    <w:p w:rsidR="00413949" w:rsidRDefault="00764E6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Соверше</w:t>
      </w:r>
      <w:r>
        <w:rPr>
          <w:rFonts w:ascii="Times New Roman" w:eastAsia="Calibri" w:hAnsi="Times New Roman" w:cs="Times New Roman"/>
          <w:sz w:val="24"/>
          <w:szCs w:val="24"/>
        </w:rPr>
        <w:t>нствование исполнительских умений детей в создании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художественного образа с использованием игровых, песенных и 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танцевальных импровизаций. </w:t>
      </w:r>
    </w:p>
    <w:p w:rsidR="00413949" w:rsidRDefault="00764E6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интонационной выразительности речи, развитие 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диалогической </w:t>
      </w:r>
      <w:r>
        <w:rPr>
          <w:rFonts w:ascii="Times New Roman" w:eastAsia="Calibri" w:hAnsi="Times New Roman" w:cs="Times New Roman"/>
          <w:sz w:val="24"/>
          <w:szCs w:val="24"/>
        </w:rPr>
        <w:t>и монологической формы речи.</w:t>
      </w:r>
    </w:p>
    <w:p w:rsidR="00413949" w:rsidRDefault="00764E6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Побуждение детей к импровизации на тему знакомых сказок, рассказов, 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историй собственного сочинения индивидуально и коллективно с 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использованием игры - драматизации.</w:t>
      </w:r>
    </w:p>
    <w:p w:rsidR="00413949" w:rsidRDefault="00764E6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Стимулирование желания искать выразительные средства для создания 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игрового образа персонажа, пользуясь для этого движением, мимикой, </w:t>
      </w:r>
    </w:p>
    <w:p w:rsidR="00413949" w:rsidRDefault="00764E6F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жестом, выразительной интонацией.</w:t>
      </w:r>
    </w:p>
    <w:p w:rsidR="00413949" w:rsidRDefault="00413949">
      <w:pPr>
        <w:spacing w:after="200" w:line="360" w:lineRule="auto"/>
        <w:ind w:firstLine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413949">
      <w:pPr>
        <w:spacing w:after="200" w:line="360" w:lineRule="auto"/>
        <w:ind w:firstLine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413949">
      <w:pPr>
        <w:spacing w:after="200" w:line="360" w:lineRule="auto"/>
        <w:ind w:firstLine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firstLine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ЭТАП (4 класс) – рефлексивно-оценочный</w:t>
      </w:r>
    </w:p>
    <w:p w:rsidR="00413949" w:rsidRDefault="00764E6F">
      <w:pPr>
        <w:spacing w:after="200" w:line="36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4"/>
        </w:rPr>
        <w:t>создание у</w:t>
      </w:r>
      <w:r>
        <w:rPr>
          <w:rFonts w:ascii="Times New Roman" w:eastAsia="Calibri" w:hAnsi="Times New Roman" w:cs="Times New Roman"/>
          <w:sz w:val="24"/>
          <w:szCs w:val="24"/>
        </w:rPr>
        <w:t>словий, способствующих развитию творческой самостоятельности в создании художественного образа и формированию базы рефлексивно-оценочных суждений младших школьников.</w:t>
      </w:r>
    </w:p>
    <w:p w:rsidR="00413949" w:rsidRDefault="00764E6F">
      <w:pPr>
        <w:tabs>
          <w:tab w:val="left" w:pos="5655"/>
        </w:tabs>
        <w:spacing w:after="0" w:line="360" w:lineRule="auto"/>
        <w:ind w:firstLine="680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413949" w:rsidRDefault="00764E6F">
      <w:pPr>
        <w:numPr>
          <w:ilvl w:val="0"/>
          <w:numId w:val="5"/>
        </w:num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творческих способностей детей средствами </w:t>
      </w:r>
    </w:p>
    <w:p w:rsidR="00413949" w:rsidRDefault="00764E6F">
      <w:pPr>
        <w:spacing w:after="0" w:line="360" w:lineRule="auto"/>
        <w:ind w:left="15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театрального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искусства.</w:t>
      </w:r>
    </w:p>
    <w:p w:rsidR="00413949" w:rsidRDefault="00764E6F">
      <w:pPr>
        <w:numPr>
          <w:ilvl w:val="0"/>
          <w:numId w:val="5"/>
        </w:num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Побуждение детей к сочинению песен в определенном жанре и характере</w:t>
      </w:r>
    </w:p>
    <w:p w:rsidR="00413949" w:rsidRDefault="00764E6F">
      <w:pPr>
        <w:spacing w:after="0" w:line="360" w:lineRule="auto"/>
        <w:ind w:left="15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своего героя, импровизации, и игры – драматизации. </w:t>
      </w:r>
    </w:p>
    <w:p w:rsidR="00413949" w:rsidRDefault="00764E6F">
      <w:pPr>
        <w:numPr>
          <w:ilvl w:val="0"/>
          <w:numId w:val="5"/>
        </w:num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Развитие творческой самостоятельности детей, умения передавать </w:t>
      </w:r>
    </w:p>
    <w:p w:rsidR="00413949" w:rsidRDefault="00764E6F">
      <w:pPr>
        <w:spacing w:after="0" w:line="360" w:lineRule="auto"/>
        <w:ind w:left="15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настроение, характер музыки пластикой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своего тела, создавая яркий </w:t>
      </w:r>
    </w:p>
    <w:p w:rsidR="00413949" w:rsidRDefault="00764E6F">
      <w:pPr>
        <w:spacing w:after="0" w:line="360" w:lineRule="auto"/>
        <w:ind w:left="15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танцевальный образ героя.</w:t>
      </w:r>
    </w:p>
    <w:p w:rsidR="00413949" w:rsidRDefault="00764E6F">
      <w:pPr>
        <w:numPr>
          <w:ilvl w:val="0"/>
          <w:numId w:val="5"/>
        </w:num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Воспитание устойчивого интереса к театрально – игровой деятельности. </w:t>
      </w:r>
    </w:p>
    <w:p w:rsidR="00413949" w:rsidRDefault="00413949">
      <w:pPr>
        <w:spacing w:after="200" w:line="48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413949">
      <w:pPr>
        <w:spacing w:after="200" w:line="480" w:lineRule="auto"/>
        <w:ind w:left="720"/>
        <w:jc w:val="both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480" w:lineRule="auto"/>
        <w:ind w:left="720"/>
        <w:jc w:val="both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480" w:lineRule="auto"/>
        <w:ind w:left="720"/>
        <w:jc w:val="both"/>
        <w:rPr>
          <w:rFonts w:ascii="Calibri" w:eastAsia="Calibri" w:hAnsi="Calibri" w:cs="Times New Roman"/>
          <w:b/>
        </w:rPr>
        <w:sectPr w:rsidR="00413949">
          <w:footerReference w:type="even" r:id="rId8"/>
          <w:footerReference w:type="default" r:id="rId9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 w:charSpace="4096"/>
        </w:sectPr>
      </w:pPr>
    </w:p>
    <w:p w:rsidR="00413949" w:rsidRDefault="004139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Знания, умения и навыки учащихся по программе</w:t>
      </w:r>
    </w:p>
    <w:tbl>
      <w:tblPr>
        <w:tblW w:w="142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692"/>
        <w:gridCol w:w="3259"/>
        <w:gridCol w:w="3120"/>
        <w:gridCol w:w="2976"/>
        <w:gridCol w:w="3173"/>
      </w:tblGrid>
      <w:tr w:rsidR="00413949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413949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правила поведения зрителя, этикет в театре до, во время и после спектакля.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основное строение театра, его происхождение.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-Знать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речи театральные термины: театр, сцена, спектакль, актер, режиссер, аплодисменты, гардероб, фойе, антракт, буфет, ширма, декорации.</w:t>
            </w:r>
          </w:p>
          <w:p w:rsidR="00413949" w:rsidRDefault="004139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устройство зрительного зала.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-Знать и применять в речи театральные термины: зрительный зал, партер,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амфитеатр, балкон, композитор,  звукорежиссер, художник, жест, мимика, пантомимика.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устройство зрительного зала, сцены, кулис.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строение театра теней, его историю.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виды театров: театр теней, драматический театр.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и применять в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театральные термины: драматург, гример, костюмер, пьеса, сценическое действие, грим, костюм, силуэт, сцена, занавес, кулисы, задник, ложа.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театры своего города, области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устройство зрительного зала, сцены, кулис.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виды театров: драмати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 театр.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и применять в речи театральные термины: театральный билет, театральная программка, репертуар, афиша, опера, балет, оперетта, драма, хореограф, осветитель.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3949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и техника речи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выполнить артикуляционную и дыхательную гимнас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тику под руководством педагога. 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произносить скороговорки в разных темпах.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5-8 артикуляционных упражнений.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основные выразительные средства речи.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8-10 артикуляционных упражнений.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делать длинный выдох при незаметном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коротком вдохе, не прерывать дыхание в середине фразы.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выполнить артикуляционную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дыхательную гимнастику под руководством педагога.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произносить скороговорки в разных темпах, шепотом и беззвучно.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произносить одну и ту же скороговорку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фразу с разными интонациями. 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произносить на одном дыхании длинную фразу.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выразительно прочитать наизусть диалогический стихотворный текст, правильно и четко произнося слова с нужными интонациями.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подобрать рифму к заданному слову.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-Знать и четко произносить в разных темпах 15-20 скороговорок.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произносить на одном дыхании стихотворное четверостишие. 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менять по заданию педагога высоту и силу звучания голоса.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выразительно прочитать наизусть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стихотворный текст,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ильно произнося слова и расставляя логические ударения. 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наизусть 10-15 стихотворений русских и зарубежных авторов.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-Владеть комплексом артикуляционной и дыхательной гимнастики. 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пользоваться интонациями, выражающими разнообразные эмоциональ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состояния. 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наизусть 15-20 стихотворений русских и зарубежных авторов.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выразительно прочитать наизусть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прозаический текст, правильно произнося слова и расставляя логические ударения. 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3949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Театральная игра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-Выполнять упражнения актерского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тренинга на внимание, память и фантазию в присутствии постороннего человека.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запоминать заданные позы.</w:t>
            </w:r>
          </w:p>
          <w:p w:rsidR="00413949" w:rsidRDefault="004139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основные выразительные средства актера.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сцене выполнять свободно и естественно простейшие физические действия.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произносить стих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отворный текст в движении и разных позах.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оправдание заданной позе.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3949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Ритмопластика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-Уметь выполнить разминку, подготовить свое тело к работе под руководством педагога.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снимать напряжение с отдельных групп мышц.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Уметь равномерно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размещаться и двигаться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сценической площадке, не сталкиваясь друг с другом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-Уметь коллективно и индивидуально передавать заданный ритм по кругу или цепочке.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произвольно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напрягать и расслаблять отдельные группы мышц.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-Уметь произвольно напрягать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расслаблять отдельные группы мышц до полной релаксации.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3949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 над спектаклем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Уметь проводить репетиции по эпизодам.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Уметь проводить монтировочные, генеральные репетиции;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Уметь анализировать пьесы.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выделять и  запоминать заданные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режиссером мизансцены.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Уметь находить художественное решение спектакля: определять костюмы, атрибуты, декорации.</w:t>
            </w:r>
          </w:p>
        </w:tc>
      </w:tr>
    </w:tbl>
    <w:p w:rsidR="00413949" w:rsidRDefault="00413949">
      <w:pPr>
        <w:sectPr w:rsidR="00413949">
          <w:footerReference w:type="default" r:id="rId10"/>
          <w:pgSz w:w="16838" w:h="11906" w:orient="landscape"/>
          <w:pgMar w:top="1134" w:right="1134" w:bottom="1134" w:left="1134" w:header="0" w:footer="709" w:gutter="0"/>
          <w:cols w:space="720"/>
          <w:formProt w:val="0"/>
          <w:docGrid w:linePitch="360" w:charSpace="4096"/>
        </w:sectPr>
      </w:pPr>
    </w:p>
    <w:p w:rsidR="00413949" w:rsidRDefault="004139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Опыт ценностных ориентаций</w:t>
      </w:r>
    </w:p>
    <w:p w:rsidR="00413949" w:rsidRDefault="004139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400" w:type="dxa"/>
        <w:tblInd w:w="469" w:type="dxa"/>
        <w:tblLayout w:type="fixed"/>
        <w:tblLook w:val="01E0" w:firstRow="1" w:lastRow="1" w:firstColumn="1" w:lastColumn="1" w:noHBand="0" w:noVBand="0"/>
      </w:tblPr>
      <w:tblGrid>
        <w:gridCol w:w="3601"/>
        <w:gridCol w:w="3600"/>
        <w:gridCol w:w="3471"/>
        <w:gridCol w:w="3728"/>
      </w:tblGrid>
      <w:tr w:rsidR="0041394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41394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-Знание и выполнение правил поведения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зрителя, этикет в театре до, во время и после спектакля.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в течение длительного времени (20-40 мин.) концентрироваться на просмотре спектакля, концерта, прослушивании музыки. 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-Готовность действовать согласованно, включаясь одновременно или последов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ательно.</w:t>
            </w:r>
          </w:p>
          <w:p w:rsidR="00413949" w:rsidRDefault="004139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замечать прекрасное в искусстве и стремиться выразить свое отношение с помощью слова.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другими людьми.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-Способность вступать во взаимодействие с одноклассниками в процессе решения коммуникативных задач.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видеть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прекрасное и стремиться выразить свое отношение с помощью жестов.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и взаимопонимание между людьми, овладение навыками внеучебного сотрудничества.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-Способность вступать во взаимодействие с одноклассниками и взрослыми в процессе решения коммун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икативных задач.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высказывать свою точку зрения.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пользоваться интонациями, выражающими разнообразные эмоциональные состояния.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свободно и естественно держаться при выступлении на сцене.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-Владение своим телом.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-Взаимодействие с другими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людьми в процессе решения коммуникативных задач.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высказывать свою точку зрения и воспринимать точку зрения другого человека.</w:t>
            </w:r>
          </w:p>
        </w:tc>
      </w:tr>
    </w:tbl>
    <w:p w:rsidR="00413949" w:rsidRDefault="0041394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Опыт творческой деятельности</w:t>
      </w:r>
    </w:p>
    <w:tbl>
      <w:tblPr>
        <w:tblW w:w="1440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3601"/>
        <w:gridCol w:w="3600"/>
        <w:gridCol w:w="3600"/>
        <w:gridCol w:w="3599"/>
      </w:tblGrid>
      <w:tr w:rsidR="0041394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41394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строить простейший диалог. 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строить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связный рассказ  о своих впечатлениях от увиденного, сравнить с предшествующими впечатлениями.</w:t>
            </w:r>
          </w:p>
          <w:p w:rsidR="00413949" w:rsidRDefault="004139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возможностей различных средств выразительной устной речи.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сочинять этюды по сказкам.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выполнять движения соответственно логике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персонажей.</w:t>
            </w:r>
          </w:p>
          <w:p w:rsidR="00413949" w:rsidRDefault="00413949">
            <w:pPr>
              <w:widowControl w:val="0"/>
              <w:tabs>
                <w:tab w:val="left" w:pos="126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строить диалог с партнером на заданную тему.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составлять диалог между сказочными героями. 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создавать пластические импровизации под музыку разного характера.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возможностей выразительных движений.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-Овлад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технологией создания театра теней,  декораций, масок, костюмов для  игры-драматизации.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-Умение сочинять индивидуальный или групповой этюд на заданную тему.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сочинять рассказ от имени героя.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-Написание собственных  сценариев спектаклей.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оправдание заданной позе.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создавать художественные образы героев, проявляя творческие способности.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импровизировать.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-Создание эскизов и элементов декораций</w:t>
            </w:r>
          </w:p>
        </w:tc>
      </w:tr>
    </w:tbl>
    <w:p w:rsidR="00413949" w:rsidRDefault="00413949">
      <w:pPr>
        <w:sectPr w:rsidR="00413949">
          <w:footerReference w:type="default" r:id="rId11"/>
          <w:pgSz w:w="16838" w:h="11906" w:orient="landscape"/>
          <w:pgMar w:top="1134" w:right="1134" w:bottom="1134" w:left="1134" w:header="0" w:footer="709" w:gutter="0"/>
          <w:cols w:space="720"/>
          <w:formProt w:val="0"/>
          <w:docGrid w:linePitch="360" w:charSpace="4096"/>
        </w:sectPr>
      </w:pPr>
    </w:p>
    <w:p w:rsidR="00413949" w:rsidRDefault="00764E6F">
      <w:pPr>
        <w:spacing w:after="20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Планируемые  результаты: </w:t>
      </w:r>
    </w:p>
    <w:p w:rsidR="00413949" w:rsidRDefault="00764E6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общей культуры;</w:t>
      </w:r>
    </w:p>
    <w:p w:rsidR="00413949" w:rsidRDefault="00764E6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приобретение умений и навыков самостоятельного анализа художественных произведений для развития творческих способностей, самореализации личности ученика;</w:t>
      </w:r>
    </w:p>
    <w:p w:rsidR="00413949" w:rsidRDefault="00764E6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индивидуальных способностей, появление устойчивого интереса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видам искусства, как театр, музыка, хореография;</w:t>
      </w:r>
    </w:p>
    <w:p w:rsidR="00413949" w:rsidRDefault="00764E6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базовых психологических качеств (самостоятельность, уверенность, эмпатия, толерантность), потребности в самопознании и саморазвитии, культуры общения и поведения в социуме.</w:t>
      </w:r>
    </w:p>
    <w:p w:rsidR="00413949" w:rsidRDefault="00764E6F">
      <w:pPr>
        <w:spacing w:after="200" w:line="48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Формы подведе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ния итогов реализации программы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 показатель – личностный рост каждого ребенка, его творческих способностей,  превращение группы в единый коллектив, способный к сотрудничеству и совместному творчеству.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Проверка эффективности данного курса осуществля</w:t>
      </w:r>
      <w:r>
        <w:rPr>
          <w:rFonts w:ascii="Times New Roman" w:eastAsia="Calibri" w:hAnsi="Times New Roman" w:cs="Times New Roman"/>
          <w:sz w:val="24"/>
          <w:szCs w:val="24"/>
        </w:rPr>
        <w:t>ется через итоговые творческие часы, открытые уроки, премьерные показы спектаклей, где учащиеся демонстрируют свое театральное мастерство. Также проводится тестирование: мониторинг в течение 4 лет.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Подведение итогов реализации программы проводится путем ор</w:t>
      </w:r>
      <w:r>
        <w:rPr>
          <w:rFonts w:ascii="Times New Roman" w:eastAsia="Calibri" w:hAnsi="Times New Roman" w:cs="Times New Roman"/>
          <w:sz w:val="24"/>
          <w:szCs w:val="24"/>
        </w:rPr>
        <w:t>ганизации выставок работ учащихся (куклы, декорации, маски, костюмы), премьерных показов спектаклей, тестирования учащихся.</w:t>
      </w:r>
    </w:p>
    <w:p w:rsidR="00413949" w:rsidRDefault="00764E6F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Методы контроля:</w:t>
      </w:r>
    </w:p>
    <w:p w:rsidR="00413949" w:rsidRDefault="00764E6F">
      <w:pPr>
        <w:numPr>
          <w:ilvl w:val="1"/>
          <w:numId w:val="26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анкетирование;</w:t>
      </w:r>
    </w:p>
    <w:p w:rsidR="00413949" w:rsidRDefault="00764E6F">
      <w:pPr>
        <w:numPr>
          <w:ilvl w:val="1"/>
          <w:numId w:val="18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мониторинг результативности реализации программы в соответствии с заявленными критериями оценки;</w:t>
      </w:r>
    </w:p>
    <w:p w:rsidR="00413949" w:rsidRDefault="00764E6F">
      <w:pPr>
        <w:numPr>
          <w:ilvl w:val="1"/>
          <w:numId w:val="18"/>
        </w:num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сбор отзывов всех участников  проекта (детей, родителей, педагогов) о проведении мероприятий;</w:t>
      </w:r>
    </w:p>
    <w:p w:rsidR="00413949" w:rsidRDefault="00764E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-   анализ социальной активности учащихся.</w:t>
      </w: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Психологическое обеспечение образовательно-воспитательного процесса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процессе обучения, развития и воспит</w:t>
      </w:r>
      <w:r>
        <w:rPr>
          <w:rFonts w:ascii="Times New Roman" w:eastAsia="Calibri" w:hAnsi="Times New Roman" w:cs="Times New Roman"/>
          <w:sz w:val="24"/>
          <w:szCs w:val="24"/>
        </w:rPr>
        <w:t>ания педагог совместно с психологической службой проводит мониторинг психологического развития участников студии:</w:t>
      </w:r>
    </w:p>
    <w:p w:rsidR="00413949" w:rsidRDefault="00764E6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исследование уровня тревожности учащихся;</w:t>
      </w:r>
    </w:p>
    <w:p w:rsidR="00413949" w:rsidRDefault="00764E6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исследование школьной мотивации;</w:t>
      </w:r>
    </w:p>
    <w:p w:rsidR="00413949" w:rsidRDefault="00764E6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исследование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уровня развития образной креативности;</w:t>
      </w:r>
    </w:p>
    <w:p w:rsidR="00413949" w:rsidRDefault="00764E6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исследование ко</w:t>
      </w:r>
      <w:r>
        <w:rPr>
          <w:rFonts w:ascii="Times New Roman" w:eastAsia="Calibri" w:hAnsi="Times New Roman" w:cs="Times New Roman"/>
          <w:sz w:val="24"/>
          <w:szCs w:val="24"/>
        </w:rPr>
        <w:t>ммуникативных способностей;</w:t>
      </w:r>
    </w:p>
    <w:p w:rsidR="00413949" w:rsidRDefault="00764E6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диагностика личностного роста учащихся;</w:t>
      </w:r>
    </w:p>
    <w:p w:rsidR="00413949" w:rsidRDefault="00764E6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исследование социальной и творческой активности учащихся;</w:t>
      </w:r>
    </w:p>
    <w:p w:rsidR="00413949" w:rsidRDefault="00764E6F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изучение социализированности учащихся.</w:t>
      </w:r>
    </w:p>
    <w:p w:rsidR="00413949" w:rsidRDefault="00764E6F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Внеклассная деятельность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Выступления воспитанников студии на школьных мероприятиях, показы </w:t>
      </w:r>
      <w:r>
        <w:rPr>
          <w:rFonts w:ascii="Times New Roman" w:eastAsia="Calibri" w:hAnsi="Times New Roman" w:cs="Times New Roman"/>
          <w:sz w:val="24"/>
          <w:szCs w:val="24"/>
        </w:rPr>
        <w:t>спектаклей в детских учреждениях, театральные капустники, социальные проекты.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Родители детей являются активными участниками творческого процесса театральной студии. Взаимодействие с родителями осуществляется через:</w:t>
      </w:r>
    </w:p>
    <w:p w:rsidR="00413949" w:rsidRDefault="00764E6F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индивидуальную работу с родителями (бесед</w:t>
      </w:r>
      <w:r>
        <w:rPr>
          <w:rFonts w:ascii="Times New Roman" w:eastAsia="Calibri" w:hAnsi="Times New Roman" w:cs="Times New Roman"/>
          <w:sz w:val="24"/>
          <w:szCs w:val="24"/>
        </w:rPr>
        <w:t>ы, творческое сотрудничество в подготовке спектаклей, изготовлении костюмов, декораций);</w:t>
      </w:r>
    </w:p>
    <w:p w:rsidR="00413949" w:rsidRDefault="00764E6F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повышение образовательного уровня педагога и родителей (самообразование, обмен опытом работы, беседы, советы и т.д.)</w:t>
      </w:r>
    </w:p>
    <w:p w:rsidR="00413949" w:rsidRDefault="00764E6F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мастер-класс для родителей;</w:t>
      </w:r>
    </w:p>
    <w:p w:rsidR="00413949" w:rsidRDefault="00764E6F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День Открытых дверей </w:t>
      </w:r>
      <w:r>
        <w:rPr>
          <w:rFonts w:ascii="Times New Roman" w:eastAsia="Calibri" w:hAnsi="Times New Roman" w:cs="Times New Roman"/>
          <w:sz w:val="24"/>
          <w:szCs w:val="24"/>
        </w:rPr>
        <w:t>для родителей;</w:t>
      </w:r>
    </w:p>
    <w:p w:rsidR="00413949" w:rsidRDefault="00764E6F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выступление детей перед родителями на родительских собраниях;</w:t>
      </w:r>
    </w:p>
    <w:p w:rsidR="00413949" w:rsidRDefault="00764E6F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приглашение родителей на премьеры спектаклей;</w:t>
      </w:r>
    </w:p>
    <w:p w:rsidR="00413949" w:rsidRDefault="00764E6F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подготовка и распространение афиш и рекламных буклетов спектаклей.</w:t>
      </w: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413949" w:rsidRDefault="00764E6F">
      <w:pPr>
        <w:keepNext/>
        <w:spacing w:before="240" w:after="60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 </w:t>
      </w: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  (на 4 года)</w:t>
      </w:r>
    </w:p>
    <w:tbl>
      <w:tblPr>
        <w:tblW w:w="10439" w:type="dxa"/>
        <w:tblLayout w:type="fixed"/>
        <w:tblLook w:val="01E0" w:firstRow="1" w:lastRow="1" w:firstColumn="1" w:lastColumn="1" w:noHBand="0" w:noVBand="0"/>
      </w:tblPr>
      <w:tblGrid>
        <w:gridCol w:w="459"/>
        <w:gridCol w:w="1772"/>
        <w:gridCol w:w="907"/>
        <w:gridCol w:w="1146"/>
        <w:gridCol w:w="907"/>
        <w:gridCol w:w="1145"/>
        <w:gridCol w:w="906"/>
        <w:gridCol w:w="1145"/>
        <w:gridCol w:w="907"/>
        <w:gridCol w:w="1145"/>
      </w:tblGrid>
      <w:tr w:rsidR="00413949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413949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41394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394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техника речи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1394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1394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1394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спектаклем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41394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360" w:lineRule="auto"/>
        <w:rPr>
          <w:rFonts w:ascii="Calibri" w:eastAsia="Calibri" w:hAnsi="Calibri" w:cs="Times New Roman"/>
          <w:b/>
        </w:rPr>
      </w:pPr>
    </w:p>
    <w:p w:rsidR="00413949" w:rsidRDefault="00764E6F">
      <w:pPr>
        <w:spacing w:after="20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Тематическое планирование - 1 класс</w:t>
      </w:r>
    </w:p>
    <w:tbl>
      <w:tblPr>
        <w:tblW w:w="966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117"/>
        <w:gridCol w:w="1275"/>
        <w:gridCol w:w="1273"/>
      </w:tblGrid>
      <w:tr w:rsidR="00413949">
        <w:tc>
          <w:tcPr>
            <w:tcW w:w="7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887"/>
              </w:tabs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13949">
        <w:tc>
          <w:tcPr>
            <w:tcW w:w="7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ind w:right="2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(час)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(час)</w:t>
            </w:r>
          </w:p>
        </w:tc>
      </w:tr>
      <w:tr w:rsidR="00413949">
        <w:trPr>
          <w:trHeight w:val="733"/>
        </w:trPr>
        <w:tc>
          <w:tcPr>
            <w:tcW w:w="7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413949" w:rsidRDefault="00764E6F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left" w:pos="180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Особенности театрального искусства. Мир театра.                                                      </w:t>
            </w:r>
          </w:p>
          <w:p w:rsidR="00413949" w:rsidRDefault="00764E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  Виды театрального искусства.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413949">
        <w:trPr>
          <w:trHeight w:val="339"/>
        </w:trPr>
        <w:tc>
          <w:tcPr>
            <w:tcW w:w="7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949">
        <w:trPr>
          <w:trHeight w:val="571"/>
        </w:trPr>
        <w:tc>
          <w:tcPr>
            <w:tcW w:w="7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Театр снаружи и изнутри (экскурсия). 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Мы – кукловоды.</w:t>
            </w:r>
          </w:p>
          <w:p w:rsidR="00413949" w:rsidRDefault="00764E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Культура зрителя.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Мы – зрители (игра)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rPr>
          <w:trHeight w:val="716"/>
        </w:trPr>
        <w:tc>
          <w:tcPr>
            <w:tcW w:w="7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rPr>
          <w:trHeight w:val="807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и техника речи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Речь и дыхание.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:rsidR="00413949">
        <w:trPr>
          <w:trHeight w:val="390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Говорим правильно и четко.</w:t>
            </w:r>
          </w:p>
          <w:p w:rsidR="00413949" w:rsidRDefault="00413949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rPr>
          <w:trHeight w:val="465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Скороговорки.</w:t>
            </w:r>
          </w:p>
          <w:p w:rsidR="00413949" w:rsidRDefault="00413949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3949">
        <w:trPr>
          <w:trHeight w:val="615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Творческие игры со словом.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Театральная игра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Общеразвивающие игры.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Игры на превращение.</w:t>
            </w: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память физических действий.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Ритмопластика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Освобождение мышц.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Музыка и ритм.</w:t>
            </w: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Мимика.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над спектаклем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413949"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413949" w:rsidRDefault="00413949">
      <w:pPr>
        <w:spacing w:after="20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13949" w:rsidRDefault="00413949">
      <w:pPr>
        <w:spacing w:after="20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13949" w:rsidRDefault="00413949">
      <w:pPr>
        <w:spacing w:after="200" w:line="36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413949">
      <w:pPr>
        <w:spacing w:after="200" w:line="36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left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- 2 класс</w:t>
      </w:r>
    </w:p>
    <w:tbl>
      <w:tblPr>
        <w:tblW w:w="9916" w:type="dxa"/>
        <w:tblInd w:w="469" w:type="dxa"/>
        <w:tblLayout w:type="fixed"/>
        <w:tblLook w:val="01E0" w:firstRow="1" w:lastRow="1" w:firstColumn="1" w:lastColumn="1" w:noHBand="0" w:noVBand="0"/>
      </w:tblPr>
      <w:tblGrid>
        <w:gridCol w:w="7040"/>
        <w:gridCol w:w="1559"/>
        <w:gridCol w:w="1317"/>
      </w:tblGrid>
      <w:tr w:rsidR="00413949">
        <w:trPr>
          <w:trHeight w:val="299"/>
        </w:trPr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13949">
        <w:trPr>
          <w:trHeight w:val="637"/>
        </w:trPr>
        <w:tc>
          <w:tcPr>
            <w:tcW w:w="7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ind w:right="2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(час)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(час)</w:t>
            </w:r>
          </w:p>
        </w:tc>
      </w:tr>
      <w:tr w:rsidR="00413949">
        <w:trPr>
          <w:trHeight w:val="4287"/>
        </w:trPr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1.Особенности театрального искусства.     Наш театральный коллектив (презентация).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2.Виды театрального искусства.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Театры моего города (обзорная экскурсия). ТЮЗ.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3.Рождение спектакля. 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Театральные профессии (экскурсия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ТЮЗ).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4.Театр снаружи и изнутри.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1</w:t>
            </w: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rPr>
          <w:trHeight w:val="2063"/>
        </w:trPr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и техника речи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1.Речь и дыхание.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Говорим правильно и четко. Интонация.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3.Творческие игры со словом.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3949">
        <w:trPr>
          <w:trHeight w:val="2646"/>
        </w:trPr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Театральная игра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Общеразвивающие игры.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превращение.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Игры с воображаемыми предметами.</w:t>
            </w: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Этюды.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rPr>
          <w:trHeight w:val="2063"/>
        </w:trPr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Ритмопластика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«Мышечный контролер»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Музыкально-пластические импровизации.</w:t>
            </w: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Жесты.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rPr>
          <w:trHeight w:val="234"/>
        </w:trPr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Работа над спектаклем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413949">
        <w:trPr>
          <w:trHeight w:val="314"/>
        </w:trPr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413949" w:rsidRDefault="00413949">
      <w:pPr>
        <w:spacing w:after="200" w:line="36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413949">
      <w:pPr>
        <w:spacing w:after="200" w:line="36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left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9544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4499"/>
        <w:gridCol w:w="2532"/>
        <w:gridCol w:w="2513"/>
      </w:tblGrid>
      <w:tr w:rsidR="00413949">
        <w:tc>
          <w:tcPr>
            <w:tcW w:w="4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13949">
        <w:tc>
          <w:tcPr>
            <w:tcW w:w="4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ind w:right="2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(час)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(час)</w:t>
            </w:r>
          </w:p>
        </w:tc>
      </w:tr>
      <w:tr w:rsidR="00413949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1.Особенности театрального искусства.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 – особое искусство.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2.Виды театрального искусства.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Драматический театр.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3.Рождение спектакля. 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4.Театр снаружи и изнутри.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 кулис (экскурсия за кулисы театра).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и техника речи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1.Дыхание и артикуляция.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2.Дикция и интонация.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3.Творческие игры со словом.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Театральная игра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«Круг друзей»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Сценическое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внимание.</w:t>
            </w: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Сочинение этюдов.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Ритмопластика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Мимика и пантомимика.</w:t>
            </w: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Музыкально-пластические импровизации.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3949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над спектаклем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(театр теней,)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413949"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413949" w:rsidRDefault="00413949">
      <w:pPr>
        <w:spacing w:after="200" w:line="360" w:lineRule="auto"/>
        <w:ind w:left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13949" w:rsidRDefault="00413949">
      <w:pPr>
        <w:spacing w:after="20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13949" w:rsidRDefault="00413949">
      <w:pPr>
        <w:spacing w:after="20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13949" w:rsidRDefault="00764E6F">
      <w:pPr>
        <w:spacing w:after="20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- 4 класс</w:t>
      </w:r>
    </w:p>
    <w:tbl>
      <w:tblPr>
        <w:tblW w:w="9180" w:type="dxa"/>
        <w:tblInd w:w="469" w:type="dxa"/>
        <w:tblLayout w:type="fixed"/>
        <w:tblLook w:val="01E0" w:firstRow="1" w:lastRow="1" w:firstColumn="1" w:lastColumn="1" w:noHBand="0" w:noVBand="0"/>
      </w:tblPr>
      <w:tblGrid>
        <w:gridCol w:w="5764"/>
        <w:gridCol w:w="1701"/>
        <w:gridCol w:w="1715"/>
      </w:tblGrid>
      <w:tr w:rsidR="00413949">
        <w:tc>
          <w:tcPr>
            <w:tcW w:w="5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13949">
        <w:tc>
          <w:tcPr>
            <w:tcW w:w="5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ind w:right="2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(час)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(час)</w:t>
            </w:r>
          </w:p>
        </w:tc>
      </w:tr>
      <w:tr w:rsidR="00413949"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Особенности театрального искусства (презентация).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Виды театрального искусства.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театр (экскурсии в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драматический театр, театр оперы и балета).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3.Рождение спектакля. 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 глазами актера и зрителя.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413949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3949"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и техника речи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1.Дыхание и артикуляция.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2.Дикция и интонация.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3.Творческие игры со словом.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Театральная игра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Сочинение этюдов.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Общение с партнером.</w:t>
            </w: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«Эстафета импровизаций».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3949"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Ритмопластика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Релаксация.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Музыкально-пластические импровизации.</w:t>
            </w:r>
          </w:p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Хореография.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413949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13949"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над спектаклем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(драматическая постановка)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413949"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413949" w:rsidRDefault="0041394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413949" w:rsidRDefault="00413949">
      <w:pPr>
        <w:keepNext/>
        <w:spacing w:before="240" w:after="60" w:line="48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413949">
          <w:footerReference w:type="default" r:id="rId12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4096"/>
        </w:sectPr>
      </w:pP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дополнительной образовательной программы</w:t>
      </w:r>
    </w:p>
    <w:tbl>
      <w:tblPr>
        <w:tblW w:w="15229" w:type="dxa"/>
        <w:tblLayout w:type="fixed"/>
        <w:tblLook w:val="01E0" w:firstRow="1" w:lastRow="1" w:firstColumn="1" w:lastColumn="1" w:noHBand="0" w:noVBand="0"/>
      </w:tblPr>
      <w:tblGrid>
        <w:gridCol w:w="2352"/>
        <w:gridCol w:w="5225"/>
        <w:gridCol w:w="5227"/>
        <w:gridCol w:w="2425"/>
      </w:tblGrid>
      <w:tr w:rsidR="00413949">
        <w:trPr>
          <w:trHeight w:val="144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задачи программы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результаты реализации программы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Механизмы отслеживания результатов</w:t>
            </w:r>
          </w:p>
        </w:tc>
      </w:tr>
      <w:tr w:rsidR="00413949">
        <w:trPr>
          <w:trHeight w:val="144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Основы театральной культуры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знакомить детей с театрами своего города;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знакомить детей с театральной терминологией, с видами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театрального искусства, с главными творцами сценического чуда (создателями спектакля);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 с театральными профессиями, с устройством зрительного зала и сцены;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культуру поведения в театре;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приобщать детей к миру искусства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знать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театры своего города;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знать театральную терминологию;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знать виды театрального искусства;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знать устройство зрительного зала, сцены, кулис;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знать правила поведения зрителя, этикет в театре до, во время и после спектакля;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рефлексия с детьми;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тическая работа;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педагогическое наблюдение;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отзывы о спектаклях, экскурсиях</w:t>
            </w:r>
          </w:p>
        </w:tc>
      </w:tr>
      <w:tr w:rsidR="00413949">
        <w:trPr>
          <w:trHeight w:val="144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Культура и техника речи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речевое дыхание и правильную артикуляцию, дикцию на материале скороговорок и стихов;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пользоваться интонациями, выражающими основные 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вства (грусть, радость, удивление, таинственность, восхищение, т.п.);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тренировать три вида выдыхания;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расширять диапазон и силу звучания голоса;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находить ключевые слова в отдельных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предложениях и выделять их голосом;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подбирать рифмы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заданным словам;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диалог между героями разных сказок, самостоятельно выбирая партнера;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умение рассказывать сказку от имени разных героев, сочинять коллективную сказку;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четкую и грамотную речь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владеть комплексом 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тикуляционной и дыхательной гимнастики;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уметь четко произносить скороговорки в разных темпах, шепотом и беззвучно, с разными интонациями; 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произносить на одном дыхании стихотворное четверостишие;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менять по заданию педагога высоту и силу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звучания голоса;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пользоваться интонациями, выражающими разнообразные эмоциональные состояния;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выразительно прочитать наизусть прозаический и стихотворный текст, 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произнося слова и расставляя логические ударения;</w:t>
            </w:r>
          </w:p>
          <w:p w:rsidR="00413949" w:rsidRDefault="00764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наизусть 15-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стихотворений русских и зарубежных авторов;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строить диалог с партнером на заданную тему;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уметь подобрать рифму к заданному слову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рефлексия с детьми;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практическая работа;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педагогическое наблюдение</w:t>
            </w:r>
          </w:p>
        </w:tc>
      </w:tr>
      <w:tr w:rsidR="00413949">
        <w:trPr>
          <w:trHeight w:val="144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Театральная игра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снимать зажатость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скованность;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зрительное и слуховое внимание, память, наблюдательность, находчивость, фантазию, воображение, образное мышление, способность верить в любую воображаемую ситуацию (превращать и превращаться);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импровизировать на темы знакомых 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азок;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сочинять этюды по сказкам, на заданную тему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оправдание заданной позе;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выполнять движения соответственно логике действия персонажей;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импровизировать;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сочинить рассказ от имени героя;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составлять диалог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сказочными героями;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сочинять этюды по сказкам;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сочинить индивидуальный или групповой этюд на заданную тему</w:t>
            </w:r>
          </w:p>
          <w:p w:rsidR="00413949" w:rsidRDefault="00413949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рефлексия с детьми;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практическая работа;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педагогическое наблюдение</w:t>
            </w:r>
          </w:p>
        </w:tc>
      </w:tr>
      <w:tr w:rsidR="00413949">
        <w:trPr>
          <w:trHeight w:val="144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Ритмопластика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чувство ритма и координацию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движений, пластическую выразительность и музыкальность, умение создавать образы живых существ с помощью выразительных пластических движений;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упражнять в попеременном напряжении и расслаблении основные группы мышц;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формировать умение равномерно размещат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ься и двигаться по сценической площадке, не сталкиваясь друг с другом;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умение согласовывать свои действия с другими детьми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владеть своим телом;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произвольно напрягать и расслаблять отдельные группы мышц до полной релаксации;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здавать художественные образы героев, проявляя творческие способности.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уметь равномерно размещаться и двигаться по сценической площадке, не сталкиваясь друг с другом;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уметь согласовывать свои действия с действиями партнера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рефлексия с детьми;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ическая работа;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педагогическое наблюдение</w:t>
            </w:r>
          </w:p>
        </w:tc>
      </w:tr>
      <w:tr w:rsidR="00413949">
        <w:trPr>
          <w:trHeight w:val="4175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 Работа над спектаклем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учить анализу пьесы;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учить художественному решению спектакля: определять костюмы, атрибуты, декорации;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выделять мизансцены спектакля;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проводить репетиции по эпизодам,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монтировочные, генеральные репетиции;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показывать и обсуждать спектакли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запоминать заданные режиссером мизансцены;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свободно и естественно держаться при выступлении на сцене;</w:t>
            </w:r>
          </w:p>
          <w:p w:rsidR="00413949" w:rsidRDefault="00764E6F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работать в коллективе сверстников и взрослых</w:t>
            </w:r>
          </w:p>
          <w:p w:rsidR="00413949" w:rsidRDefault="00413949">
            <w:pPr>
              <w:widowControl w:val="0"/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рефлексия с 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ьми;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практическая работа;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педагогическое наблюдение;</w:t>
            </w:r>
          </w:p>
          <w:p w:rsidR="00413949" w:rsidRDefault="00764E6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отзывы о спектаклях, видео-, фотоматериалы</w:t>
            </w:r>
          </w:p>
        </w:tc>
      </w:tr>
    </w:tbl>
    <w:p w:rsidR="00413949" w:rsidRDefault="00413949">
      <w:pPr>
        <w:spacing w:after="200" w:line="276" w:lineRule="auto"/>
        <w:jc w:val="center"/>
        <w:rPr>
          <w:rFonts w:ascii="Calibri" w:eastAsia="Calibri" w:hAnsi="Calibri" w:cs="Times New Roman"/>
          <w:b/>
        </w:rPr>
        <w:sectPr w:rsidR="00413949">
          <w:footerReference w:type="default" r:id="rId13"/>
          <w:pgSz w:w="16838" w:h="11906" w:orient="landscape"/>
          <w:pgMar w:top="1134" w:right="1134" w:bottom="1134" w:left="1134" w:header="0" w:footer="709" w:gutter="0"/>
          <w:cols w:space="720"/>
          <w:formProt w:val="0"/>
          <w:docGrid w:linePitch="360" w:charSpace="4096"/>
        </w:sectPr>
      </w:pP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Основы театральной культуры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этих занятиях дети знакомятся с театром, его историей, овладевают профессиональной терминологией театрального искусства, осознают, что также будут играть на сцене. Рекомендуется несколько походов в театр с последующим разбором увиденного спектакля.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Дан</w:t>
      </w:r>
      <w:r>
        <w:rPr>
          <w:rFonts w:ascii="Times New Roman" w:eastAsia="Calibri" w:hAnsi="Times New Roman" w:cs="Times New Roman"/>
          <w:bCs/>
          <w:sz w:val="24"/>
          <w:szCs w:val="24"/>
        </w:rPr>
        <w:t>ный раздел включает 5 основных тем: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>. Особенности театрального искусства: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синтетический характер;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коллективное творчество;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искусство, творящееся каждый раз заново.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Все вопросы данной темы могут быть рассмотрены во время обсуждения спектакля, в работе над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пьесой. Педагог выясняет с детьми, что театр объединяет другие виды искусства – литературу, музыку, живопись, хореографию. Но главное в театре – это игра актеров.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 практике дети познают, что театральное искусство коллективное, создается усилиями всех у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частников творческого коллектива. В отличие от произведений литературы, музыки, живописи, которые создаются художником единожды, театральное искусство творится каждый раз заново в присутствии и при поддержке зрителей. Эта особенность театра будет понята де</w:t>
      </w:r>
      <w:r>
        <w:rPr>
          <w:rFonts w:ascii="Times New Roman" w:eastAsia="Calibri" w:hAnsi="Times New Roman" w:cs="Times New Roman"/>
          <w:bCs/>
          <w:sz w:val="24"/>
          <w:szCs w:val="24"/>
        </w:rPr>
        <w:t>тьми только при условии неоднократного повторения спектакля в присутствии разных зрителей (дошкольники, школьники, родители).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Темы занятий: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 класс - Мир театра.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 класс – </w:t>
      </w:r>
      <w:r>
        <w:rPr>
          <w:rFonts w:ascii="Times New Roman" w:eastAsia="Calibri" w:hAnsi="Times New Roman" w:cs="Times New Roman"/>
          <w:sz w:val="24"/>
          <w:szCs w:val="24"/>
        </w:rPr>
        <w:t>Наш театральный коллектив.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 класс – </w:t>
      </w:r>
      <w:r>
        <w:rPr>
          <w:rFonts w:ascii="Times New Roman" w:eastAsia="Calibri" w:hAnsi="Times New Roman" w:cs="Times New Roman"/>
          <w:sz w:val="24"/>
          <w:szCs w:val="24"/>
        </w:rPr>
        <w:t>Театр – особое искусство.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 класс – </w:t>
      </w:r>
      <w:r>
        <w:rPr>
          <w:rFonts w:ascii="Times New Roman" w:eastAsia="Calibri" w:hAnsi="Times New Roman" w:cs="Times New Roman"/>
          <w:sz w:val="24"/>
          <w:szCs w:val="24"/>
        </w:rPr>
        <w:t>Особенности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театрального искусства.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Cs/>
          <w:sz w:val="24"/>
          <w:szCs w:val="24"/>
        </w:rPr>
        <w:t>. Виды театрального искусства:</w:t>
      </w:r>
    </w:p>
    <w:p w:rsidR="00413949" w:rsidRDefault="00764E6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кукольный театр;</w:t>
      </w:r>
    </w:p>
    <w:p w:rsidR="00413949" w:rsidRDefault="00764E6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драматический театр;</w:t>
      </w:r>
    </w:p>
    <w:p w:rsidR="00413949" w:rsidRDefault="00764E6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музыкальный театр (опера, балет, оперетта, мюзикл).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Темы занятий: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 класс -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Театр кукол 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 класс – </w:t>
      </w:r>
      <w:r>
        <w:rPr>
          <w:rFonts w:ascii="Times New Roman" w:eastAsia="Calibri" w:hAnsi="Times New Roman" w:cs="Times New Roman"/>
          <w:sz w:val="24"/>
          <w:szCs w:val="24"/>
        </w:rPr>
        <w:t>Театры моего города. ТЮЗ.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 класс – </w:t>
      </w:r>
      <w:r>
        <w:rPr>
          <w:rFonts w:ascii="Times New Roman" w:eastAsia="Calibri" w:hAnsi="Times New Roman" w:cs="Times New Roman"/>
          <w:sz w:val="24"/>
          <w:szCs w:val="24"/>
        </w:rPr>
        <w:t>Драматический театр.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 класс -  </w:t>
      </w:r>
      <w:r>
        <w:rPr>
          <w:rFonts w:ascii="Times New Roman" w:eastAsia="Calibri" w:hAnsi="Times New Roman" w:cs="Times New Roman"/>
          <w:sz w:val="24"/>
          <w:szCs w:val="24"/>
        </w:rPr>
        <w:t>Музыкальный театр.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Cs/>
          <w:sz w:val="24"/>
          <w:szCs w:val="24"/>
        </w:rPr>
        <w:t>. Рождение спектакля:</w:t>
      </w:r>
    </w:p>
    <w:p w:rsidR="00413949" w:rsidRDefault="00764E6F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творцы сценического чуда;</w:t>
      </w:r>
    </w:p>
    <w:p w:rsidR="00413949" w:rsidRDefault="00764E6F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спектакль и актер;</w:t>
      </w:r>
    </w:p>
    <w:p w:rsidR="00413949" w:rsidRDefault="00764E6F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спектакль и зритель.</w:t>
      </w:r>
    </w:p>
    <w:p w:rsidR="00413949" w:rsidRDefault="00413949">
      <w:pPr>
        <w:spacing w:after="20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Данная тема предполагает формирование представлений о театральных профессиях, о театральном спектакле глазами актеров и глазами зрител</w:t>
      </w:r>
      <w:r>
        <w:rPr>
          <w:rFonts w:ascii="Times New Roman" w:eastAsia="Calibri" w:hAnsi="Times New Roman" w:cs="Times New Roman"/>
          <w:bCs/>
          <w:sz w:val="24"/>
          <w:szCs w:val="24"/>
        </w:rPr>
        <w:t>ей.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Здесь встречается много понятий и слов, которые легче усваиваются в процессе игр и этюдов. Знакомство с понятиями можно начать, предложив игру «Идем в театр» или «О чем рассказала театральная программка». Закрепить знание театральной терминологии можно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помощью игры «Волшебная корзинка». Словарь театральных терминов представлен в приложении 1.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Темы занятий: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 класс – </w:t>
      </w:r>
      <w:r>
        <w:rPr>
          <w:rFonts w:ascii="Times New Roman" w:eastAsia="Calibri" w:hAnsi="Times New Roman" w:cs="Times New Roman"/>
          <w:sz w:val="24"/>
          <w:szCs w:val="24"/>
        </w:rPr>
        <w:t>Театральные профессии.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 класс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Творцы сценического чуда.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 класс - </w:t>
      </w:r>
      <w:r>
        <w:rPr>
          <w:rFonts w:ascii="Times New Roman" w:eastAsia="Calibri" w:hAnsi="Times New Roman" w:cs="Times New Roman"/>
          <w:sz w:val="24"/>
          <w:szCs w:val="24"/>
        </w:rPr>
        <w:t>Спектакль глазами актера и зрителя.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Cs/>
          <w:sz w:val="24"/>
          <w:szCs w:val="24"/>
        </w:rPr>
        <w:t>. Театр снаружи и изнутри:</w:t>
      </w:r>
    </w:p>
    <w:p w:rsidR="00413949" w:rsidRDefault="00764E6F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теа</w:t>
      </w:r>
      <w:r>
        <w:rPr>
          <w:rFonts w:ascii="Times New Roman" w:eastAsia="Calibri" w:hAnsi="Times New Roman" w:cs="Times New Roman"/>
          <w:bCs/>
          <w:sz w:val="24"/>
          <w:szCs w:val="24"/>
        </w:rPr>
        <w:t>тральное здание;</w:t>
      </w:r>
    </w:p>
    <w:p w:rsidR="00413949" w:rsidRDefault="00764E6F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зрительный зал;</w:t>
      </w:r>
    </w:p>
    <w:p w:rsidR="00413949" w:rsidRDefault="00764E6F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за кулисами.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Театральное здание отличается от жилых домов и учреждений своей архитектурой. Знакомство с данной темой следует начать с экскурсии по городу и показать детям театральные здания.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Говоря об устройстве зрительного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зала, следует показать детям на иллюстрациях, каким был театр в Древней Греции, и предложить построить с помощью стульев современный театральный зал.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Следует организовать экскурсию в театр – в мир кулис, чтобы дети почувствовали, что это такое, проникли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тайны театрального искусства.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Темы занятий: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 класс - </w:t>
      </w:r>
      <w:r>
        <w:rPr>
          <w:rFonts w:ascii="Times New Roman" w:eastAsia="Calibri" w:hAnsi="Times New Roman" w:cs="Times New Roman"/>
          <w:sz w:val="24"/>
          <w:szCs w:val="24"/>
        </w:rPr>
        <w:t>Мы – кукловоды.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 класс – </w:t>
      </w:r>
      <w:r>
        <w:rPr>
          <w:rFonts w:ascii="Times New Roman" w:eastAsia="Calibri" w:hAnsi="Times New Roman" w:cs="Times New Roman"/>
          <w:sz w:val="24"/>
          <w:szCs w:val="24"/>
        </w:rPr>
        <w:t>Зрительный зал.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 класс – </w:t>
      </w:r>
      <w:r>
        <w:rPr>
          <w:rFonts w:ascii="Times New Roman" w:eastAsia="Calibri" w:hAnsi="Times New Roman" w:cs="Times New Roman"/>
          <w:sz w:val="24"/>
          <w:szCs w:val="24"/>
        </w:rPr>
        <w:t>Мир кулис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</w:rPr>
        <w:t>. Культура зрителя.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Работа над этой темой осуществляется в практической деятельности. Детям предлагаются театральные игры и этюды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например: «Покупка театрального билета», «Сегодня мы идем в театр».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Темы занятий: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 класс – </w:t>
      </w:r>
      <w:r>
        <w:rPr>
          <w:rFonts w:ascii="Times New Roman" w:eastAsia="Calibri" w:hAnsi="Times New Roman" w:cs="Times New Roman"/>
          <w:sz w:val="24"/>
          <w:szCs w:val="24"/>
        </w:rPr>
        <w:t>Мы – зрители.</w:t>
      </w:r>
    </w:p>
    <w:p w:rsidR="00413949" w:rsidRDefault="00413949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Культура и техника речи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Объединяет игры и упражнения, направленные на развитие дыхания и свободы речевого аппарата, умение владеть правильн</w:t>
      </w:r>
      <w:r>
        <w:rPr>
          <w:rFonts w:ascii="Times New Roman" w:eastAsia="Calibri" w:hAnsi="Times New Roman" w:cs="Times New Roman"/>
          <w:sz w:val="24"/>
          <w:szCs w:val="24"/>
        </w:rPr>
        <w:t>ой артикуляцией, четкой дикцией, разнообразной интонацией, логикой речи.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На этих заня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тиях с помощью скороговорок и специальных упражнений отрабатывается ясная, четкая речь, дети учатся громко и отчетливо говорить со сцены и посылать звук в зрительный зал, а также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выразительному чтению. Рекомендуется упражнения по технике речи проводить в 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ачале каждой репетиции.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упражнения можно разделить на три вида (приложение 2):</w:t>
      </w:r>
    </w:p>
    <w:p w:rsidR="00413949" w:rsidRDefault="00764E6F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Дыхательные и артикуляционные упражнения.</w:t>
      </w:r>
    </w:p>
    <w:p w:rsidR="00413949" w:rsidRDefault="00764E6F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Дикционные и интонационные упражнения.</w:t>
      </w:r>
    </w:p>
    <w:p w:rsidR="00413949" w:rsidRDefault="00764E6F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Творческие игры со словом.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Упражнения и игры данной темы должны помочь детям сформировать п</w:t>
      </w:r>
      <w:r>
        <w:rPr>
          <w:rFonts w:ascii="Times New Roman" w:eastAsia="Calibri" w:hAnsi="Times New Roman" w:cs="Times New Roman"/>
          <w:bCs/>
          <w:sz w:val="24"/>
          <w:szCs w:val="24"/>
        </w:rPr>
        <w:t>равильное четкое произношение (дыхание, артикуляцию, дикцию, орфоэпию), научить точно и выразительно передавать мысли автора (интонацию, логическое ударение, диапазон, силу голоса, темп речи), а также развить воображение, умение представить то, о чем говор</w:t>
      </w:r>
      <w:r>
        <w:rPr>
          <w:rFonts w:ascii="Times New Roman" w:eastAsia="Calibri" w:hAnsi="Times New Roman" w:cs="Times New Roman"/>
          <w:bCs/>
          <w:sz w:val="24"/>
          <w:szCs w:val="24"/>
        </w:rPr>
        <w:t>ится, расширить словарный запас, сделать их речь ярче и образнее. Речевые упражнения и игры рекомендуется включать в каждое занятие, объединяя с ритмопластическими и театральными играми.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Прежде всего детей необходимо научить делать бесшумный вдох через нос</w:t>
      </w:r>
      <w:r>
        <w:rPr>
          <w:rFonts w:ascii="Times New Roman" w:eastAsia="Calibri" w:hAnsi="Times New Roman" w:cs="Times New Roman"/>
          <w:bCs/>
          <w:sz w:val="24"/>
          <w:szCs w:val="24"/>
        </w:rPr>
        <w:t>, не поднимая плечи, и плавный, ровный, без напряжения и толчков, выдох. В дальнейшем в каждом задании тренируется не только дыхание, но и другие компоненты речи в комплексе. В зависимости от поставленной задачи акцент делается то на дыхание, то на артикул</w:t>
      </w:r>
      <w:r>
        <w:rPr>
          <w:rFonts w:ascii="Times New Roman" w:eastAsia="Calibri" w:hAnsi="Times New Roman" w:cs="Times New Roman"/>
          <w:bCs/>
          <w:sz w:val="24"/>
          <w:szCs w:val="24"/>
        </w:rPr>
        <w:t>яцию, то на дикцию, то на интонацию или высоту звучания.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 точки зрения исполнительской деятельности важно научить детей пользоваться интонациями, с помощью которых могут быть выражены разнообразные чувства. Одно и то же слово или фразу можно произнести по</w:t>
      </w:r>
      <w:r>
        <w:rPr>
          <w:rFonts w:ascii="Times New Roman" w:eastAsia="Calibri" w:hAnsi="Times New Roman" w:cs="Times New Roman"/>
          <w:bCs/>
          <w:sz w:val="24"/>
          <w:szCs w:val="24"/>
        </w:rPr>
        <w:t>-разному: грустно, радостно, сердито, удивленно, таинственно, восхищенно, жалобно, тревожно, презрительно, осуждающе и т.п. Работая над интонацией, надо поощрять у детей стремление к импровизации предлагаемых ситуаций.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раздел «Культура и техника речи» вк</w:t>
      </w:r>
      <w:r>
        <w:rPr>
          <w:rFonts w:ascii="Times New Roman" w:eastAsia="Calibri" w:hAnsi="Times New Roman" w:cs="Times New Roman"/>
          <w:bCs/>
          <w:sz w:val="24"/>
          <w:szCs w:val="24"/>
        </w:rPr>
        <w:t>лючены творческие игры со словами, которые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играми.</w:t>
      </w: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Скороговорки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Скороговорки помогают формировать правильное произношение, артикуляцию, тренируют дикцию, помогают детям научиться быстро и чисто проговаривать труднопроизносимые слова и фразы. Скороговорки – это веселая словесная игра, которую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можно предлага</w:t>
      </w:r>
      <w:r>
        <w:rPr>
          <w:rFonts w:ascii="Times New Roman" w:eastAsia="Calibri" w:hAnsi="Times New Roman" w:cs="Times New Roman"/>
          <w:bCs/>
          <w:sz w:val="24"/>
          <w:szCs w:val="24"/>
        </w:rPr>
        <w:t>ть детям в различных  вариантах. Активизирует речевой аппарат произнесение скороговорок беззвучно, энергично шевеля губами.</w:t>
      </w:r>
    </w:p>
    <w:p w:rsidR="00413949" w:rsidRDefault="00413949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Театральная игра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Данный раздел направлен на развитие игрового поведения, эстетического чувства, способность творчески относиться к любому делу, уметь общаться со сверстниками и взрослыми людьми в различных жизненных ситуациях.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игры раздела условно делятся на два вида: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общеразвивающие игры и специальные театральные игры (этюды). Этюды – самостоятельная работа одного или нескольких исполнителей. Работа над этюдами развивает в детях способность живо и инициативно отвечать на условия вымысла конкретными действиями. Сначала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темы предлагает преподаватель, в дальнейшем дети начинают придумывать их самостоятельно.</w:t>
      </w:r>
    </w:p>
    <w:p w:rsidR="00413949" w:rsidRDefault="00413949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Общеразвивающие игры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Эстетическое воспитание учащихся начальных классов средствами театра направлено на формирование  в ребенке готовности к творчеству. Для достижен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ие данной цели необходимо развивать внимание и наблюдательность, без которых невозможно творческое восприятие окружающего мира, воображение и фантазию, которые являются главным условием для любой творческой деятельности. Важно научить ребенка умению ориент</w:t>
      </w:r>
      <w:r>
        <w:rPr>
          <w:rFonts w:ascii="Times New Roman" w:eastAsia="Calibri" w:hAnsi="Times New Roman" w:cs="Times New Roman"/>
          <w:bCs/>
          <w:sz w:val="24"/>
          <w:szCs w:val="24"/>
        </w:rPr>
        <w:t>ироваться в окружающей обстановке, развить произвольную память и быстроту реакции, умение согласовывать свои действия с партнерами, активизировать мыслительный процесс в целом.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Общеразвивающие игры, включенные в театральный тренинг, не только готовят детей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 художественной деятельности, но и способствуют более быстрой и легкой адаптации детей к школе и создают предпосылки для успешной учебы в начальных классах.</w:t>
      </w: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Специальные театральные игры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Специальные театральные игры готовят детей к действию в сценических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условиях, где все является вымыслом. Воображение и вера в этот вымысел – главная отличительная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черта сценического творчества. Перед педагогом стоит сложная задача – сохранить детскую непосредственность, веру, которые проявляются в игре при выступлении на с</w:t>
      </w:r>
      <w:r>
        <w:rPr>
          <w:rFonts w:ascii="Times New Roman" w:eastAsia="Calibri" w:hAnsi="Times New Roman" w:cs="Times New Roman"/>
          <w:bCs/>
          <w:sz w:val="24"/>
          <w:szCs w:val="24"/>
        </w:rPr>
        <w:t>цене перед зрителями. Для этого необходимо опираться на личный практический опыт ребенка и предоставить ему как можно больше самостоятельности, активизируя работу воображения. Знакомить учащихся со сценическим действием можно на материале упражнений и этюд</w:t>
      </w:r>
      <w:r>
        <w:rPr>
          <w:rFonts w:ascii="Times New Roman" w:eastAsia="Calibri" w:hAnsi="Times New Roman" w:cs="Times New Roman"/>
          <w:bCs/>
          <w:sz w:val="24"/>
          <w:szCs w:val="24"/>
        </w:rPr>
        <w:t>ов, импровизируя на основе хорошо знакомых небольших сказок. Прежде всего это игры, направленные на подлинность и целесообразность действия в предлагаемых обстоятельствах, т.е. в придуманной ситуации.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того чтобы действовать естественно и целенаправленн</w:t>
      </w:r>
      <w:r>
        <w:rPr>
          <w:rFonts w:ascii="Times New Roman" w:eastAsia="Calibri" w:hAnsi="Times New Roman" w:cs="Times New Roman"/>
          <w:bCs/>
          <w:sz w:val="24"/>
          <w:szCs w:val="24"/>
        </w:rPr>
        <w:t>о, необходимо найти, придумать ответы на вопросы: почему, для чего, зачем я это делаю? Развивают эту способность упражнения и этюды на сценическое оправдание, т.е. умение объяснить, оправдать любую свою позу или действие нафантазированными причинами.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Общер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азвивающие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специальные театральные игры представлены в приложении 3. </w:t>
      </w: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Этюды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Слово «этюд» имеет французское происхождение и переводится как «учение». В театральном искусстве этюд – это маленький спектакль, в котором должно происходить определенное событие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предлагаемых обстоятельствах, условиях, ситуации. Они могут быть предложены педагогом или сочинены детьми. Причем предлагаемые обстоятельства могут дополняться педагогом и включаться детьми в этюд по ходу исполнения.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Темы для этюдов должны быть близки 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понятны детям, например, «Встреча», «Знакомство», «Ссора», «Радость», «Удивление». Этюды развивают умение передавать эмоциональное состояние с помощью мимики и жеста. Логику поведения развивают этюды на пять органов чувств (слух, зрение, вкус, обоняние, о</w:t>
      </w:r>
      <w:r>
        <w:rPr>
          <w:rFonts w:ascii="Times New Roman" w:eastAsia="Calibri" w:hAnsi="Times New Roman" w:cs="Times New Roman"/>
          <w:bCs/>
          <w:sz w:val="24"/>
          <w:szCs w:val="24"/>
        </w:rPr>
        <w:t>сязание). Работа каждого органа чувств заставляет действовать по-разному. Дети самостоятельно или с помощью педагога придумывают место и обстоятельства действия, ситуацию, а потом разыгрывают свои этюды.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Следующий этап – это сочинение этюдов по сказкам. Де</w:t>
      </w:r>
      <w:r>
        <w:rPr>
          <w:rFonts w:ascii="Times New Roman" w:eastAsia="Calibri" w:hAnsi="Times New Roman" w:cs="Times New Roman"/>
          <w:bCs/>
          <w:sz w:val="24"/>
          <w:szCs w:val="24"/>
        </w:rPr>
        <w:t>ти выбирают эпизод из сказки и сочиняют по нему этюд. Накопив определенный опыт в работе над сюжетными этюдами, можно переходить к импровизационным играм – драматизациям по хорошо знакомым сказкам. Работа над этюдами и играми-импровизациями развивает многи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качества, необходимые для участия в спектаклях, в том числе умение действовать в условиях вымысла и общаться, реагировать на поведение партнеров.</w:t>
      </w:r>
    </w:p>
    <w:p w:rsidR="00413949" w:rsidRDefault="00413949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Ритмопластика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Данный раздел включает в себя комплексные ритмические, музыкальные, пластические иг</w:t>
      </w:r>
      <w:r>
        <w:rPr>
          <w:rFonts w:ascii="Times New Roman" w:eastAsia="Calibri" w:hAnsi="Times New Roman" w:cs="Times New Roman"/>
          <w:sz w:val="24"/>
          <w:szCs w:val="24"/>
        </w:rPr>
        <w:t>ры и упражнения, призванные обеспечить развитие естественных психомоторных способностей младших школьников, обретение ими ощущения гармонии своего тела с окружающим миром, развитие свободы и выразительности телодвижений.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Развитие ребенка идет от движений 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эмоций к слову, поэтому детям легче выразить свои чувства и эмоции через пластику своего тела. Помочь ребенку раскрепоститься и ощутить возможности своего тела можно с помощью разнообразных ритмопластических упражнений и игр.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Занятия в данном разделе пред</w:t>
      </w:r>
      <w:r>
        <w:rPr>
          <w:rFonts w:ascii="Times New Roman" w:eastAsia="Calibri" w:hAnsi="Times New Roman" w:cs="Times New Roman"/>
          <w:bCs/>
          <w:sz w:val="24"/>
          <w:szCs w:val="24"/>
        </w:rPr>
        <w:t>полагают решение следующих задач:</w:t>
      </w:r>
    </w:p>
    <w:p w:rsidR="00413949" w:rsidRDefault="00764E6F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развитие двигательных способностей детей (ловкости, гибкости, подвижности, выносливости);</w:t>
      </w:r>
    </w:p>
    <w:p w:rsidR="00413949" w:rsidRDefault="00764E6F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развитие пластической выразительности (ритмичности, музыкальности, координации движений);</w:t>
      </w:r>
    </w:p>
    <w:p w:rsidR="00413949" w:rsidRDefault="00764E6F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развитие воображения (способность к пласти</w:t>
      </w:r>
      <w:r>
        <w:rPr>
          <w:rFonts w:ascii="Times New Roman" w:eastAsia="Calibri" w:hAnsi="Times New Roman" w:cs="Times New Roman"/>
          <w:bCs/>
          <w:sz w:val="24"/>
          <w:szCs w:val="24"/>
        </w:rPr>
        <w:t>ческой импровизации).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данной программе использованы в оригинале или модифицированные упражнения и игры таких специалистов, как Л.Алексеева, В.Давыдов, М.Чистякова, С.Клубков (приложение 4).</w:t>
      </w:r>
    </w:p>
    <w:p w:rsidR="00413949" w:rsidRDefault="00764E6F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Жесты как важное средство выразительности</w:t>
      </w:r>
    </w:p>
    <w:p w:rsidR="00413949" w:rsidRDefault="00764E6F">
      <w:pPr>
        <w:tabs>
          <w:tab w:val="left" w:pos="7020"/>
        </w:tabs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Владение жестом не </w:t>
      </w:r>
      <w:r>
        <w:rPr>
          <w:rFonts w:ascii="Times New Roman" w:eastAsia="Calibri" w:hAnsi="Times New Roman" w:cs="Times New Roman"/>
          <w:bCs/>
          <w:sz w:val="24"/>
          <w:szCs w:val="24"/>
        </w:rPr>
        <w:t>является врожденным навыком и зависит от воспитания, социальных и национальных особенностей. Добиваясь того, чтобы дети на сцене не были похожи на роботов или кукол, приходится много работать над выразительностью движений, жестов, поз, мимики. Жест не долж</w:t>
      </w:r>
      <w:r>
        <w:rPr>
          <w:rFonts w:ascii="Times New Roman" w:eastAsia="Calibri" w:hAnsi="Times New Roman" w:cs="Times New Roman"/>
          <w:bCs/>
          <w:sz w:val="24"/>
          <w:szCs w:val="24"/>
        </w:rPr>
        <w:t>ен быть самоцелью: он лишь досказывает то, что невозможно в данной ситуации объяснить словами.</w:t>
      </w:r>
    </w:p>
    <w:p w:rsidR="00413949" w:rsidRDefault="00764E6F">
      <w:pPr>
        <w:tabs>
          <w:tab w:val="left" w:pos="7020"/>
        </w:tabs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Работа над выразительностью жестов включается в игры, упражнения, этюды. В этюдах дети могут проявлять индивидуальность в выборе жестов и мимики. Педагог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может р</w:t>
      </w:r>
      <w:r>
        <w:rPr>
          <w:rFonts w:ascii="Times New Roman" w:eastAsia="Calibri" w:hAnsi="Times New Roman" w:cs="Times New Roman"/>
          <w:bCs/>
          <w:sz w:val="24"/>
          <w:szCs w:val="24"/>
        </w:rPr>
        <w:t>ассказывать, вызывая нужные эмоции, подсказывать, но как можно меньше показывать, чтобы не выработать штампы, лишенные эмоциональной окраски.</w:t>
      </w:r>
    </w:p>
    <w:p w:rsidR="00413949" w:rsidRDefault="00413949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413949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</w:p>
    <w:p w:rsidR="00413949" w:rsidRDefault="00764E6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Работа над спектаклем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Данный раздел является вспомогательным, базируется на авторских сценариях и включ</w:t>
      </w:r>
      <w:r>
        <w:rPr>
          <w:rFonts w:ascii="Times New Roman" w:eastAsia="Calibri" w:hAnsi="Times New Roman" w:cs="Times New Roman"/>
          <w:sz w:val="24"/>
          <w:szCs w:val="24"/>
        </w:rPr>
        <w:t>ает в себя следующие темы: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Знакомство с пьесой.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От этюдов к спектаклю.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спектакле участвуют все дети без исключения. Желательно, чтобы не было дублеров на одну роль. Оптимальная продолжительность спектакля: 1 класс - 10 - 15 минут,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класс - 15 – 2</w:t>
      </w:r>
      <w:r>
        <w:rPr>
          <w:rFonts w:ascii="Times New Roman" w:eastAsia="Calibri" w:hAnsi="Times New Roman" w:cs="Times New Roman"/>
          <w:sz w:val="24"/>
          <w:szCs w:val="24"/>
        </w:rPr>
        <w:t>5 минут, 3-4 класс – до 45 минут. На следующем занятии проводится обсуждение спектакля.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Совместная творческая деятельность при создании спектакля вовлекает в процесс постановки даже недостаточно активных детей, помогая им преодолевать застенчивость и зажат</w:t>
      </w:r>
      <w:r>
        <w:rPr>
          <w:rFonts w:ascii="Times New Roman" w:eastAsia="Calibri" w:hAnsi="Times New Roman" w:cs="Times New Roman"/>
          <w:bCs/>
          <w:sz w:val="24"/>
          <w:szCs w:val="24"/>
        </w:rPr>
        <w:t>ость. При подготовке к спектаклю следует соблюдать некоторые правила:</w:t>
      </w:r>
    </w:p>
    <w:p w:rsidR="00413949" w:rsidRDefault="00764E6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не перегружать детей;</w:t>
      </w:r>
    </w:p>
    <w:p w:rsidR="00413949" w:rsidRDefault="00764E6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не навязывать своего мнения;</w:t>
      </w:r>
    </w:p>
    <w:p w:rsidR="00413949" w:rsidRDefault="00764E6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не позволять одним детям вмешиваться в действия других;</w:t>
      </w:r>
    </w:p>
    <w:p w:rsidR="00413949" w:rsidRDefault="00764E6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предоставлять всем детям возможность попробовать себя в разных ролях, не </w:t>
      </w:r>
      <w:r>
        <w:rPr>
          <w:rFonts w:ascii="Times New Roman" w:eastAsia="Calibri" w:hAnsi="Times New Roman" w:cs="Times New Roman"/>
          <w:bCs/>
          <w:sz w:val="24"/>
          <w:szCs w:val="24"/>
        </w:rPr>
        <w:t>распределяя их среди наиболее способных.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Выбирая материал для инсценировки, нужно отталкиваться от возрастных возможностей, знаний и умений детей, но в то же время обогащать их жизненный опыт, пробуждать интерес к новым знаниям, расширять творческие возмож</w:t>
      </w:r>
      <w:r>
        <w:rPr>
          <w:rFonts w:ascii="Times New Roman" w:eastAsia="Calibri" w:hAnsi="Times New Roman" w:cs="Times New Roman"/>
          <w:bCs/>
          <w:sz w:val="24"/>
          <w:szCs w:val="24"/>
        </w:rPr>
        <w:t>ности. В современных программах для общеобразовательных учреждений предлагается большое количество разнообразных литературных произведений, в том числе народных и авторских сказок, которые могут быть использованы в театральной деятельности. Данная программ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 предоставляет педагогу возможность и даже ставит его перед необходимостью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вместе с детьми варьировать состав репертуара студии. Развитие готовности к выбору – необходимое условие формирования вкуса. Умение детей на основе собственных ценностных ориентаци</w:t>
      </w:r>
      <w:r>
        <w:rPr>
          <w:rFonts w:ascii="Times New Roman" w:eastAsia="Calibri" w:hAnsi="Times New Roman" w:cs="Times New Roman"/>
          <w:bCs/>
          <w:sz w:val="24"/>
          <w:szCs w:val="24"/>
        </w:rPr>
        <w:t>й самостоятельно выбирать формируется в практике выбора произведений для постановки на сцене.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За учебный год каждая возрастная группа ставит 2 – 3 спектакля (в зависимости от сложности пьесы).</w:t>
      </w:r>
    </w:p>
    <w:p w:rsidR="00413949" w:rsidRDefault="00764E6F">
      <w:pPr>
        <w:spacing w:after="200" w:line="360" w:lineRule="auto"/>
        <w:ind w:firstLine="709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Этапы работы над спектаклем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Выбор пьесы или инсценировки и обсуждение ее с детьми. </w:t>
      </w:r>
    </w:p>
    <w:p w:rsidR="00413949" w:rsidRDefault="00764E6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Готовя инсценировки по русским народным сказкам и по авторским сказкам русских писателей, следует провести беседу о жизни и быте русских людей много лет назад, о том, во что они одевались, какие обыча</w:t>
      </w:r>
      <w:r>
        <w:rPr>
          <w:rFonts w:ascii="Times New Roman" w:eastAsia="Calibri" w:hAnsi="Times New Roman" w:cs="Times New Roman"/>
          <w:bCs/>
          <w:sz w:val="24"/>
          <w:szCs w:val="24"/>
        </w:rPr>
        <w:t>и соблюдали, как общались между собой. Это расширяет кругозор, активизирует познавательный интерес.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Деление пьесы на эпизоды.Дети пересказывают каждый эпизод, дополняя друг друга, и придумывают им название.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Работа над отдельными эпизодами в форме этюдов с </w:t>
      </w:r>
      <w:r>
        <w:rPr>
          <w:rFonts w:ascii="Times New Roman" w:eastAsia="Calibri" w:hAnsi="Times New Roman" w:cs="Times New Roman"/>
          <w:bCs/>
          <w:sz w:val="24"/>
          <w:szCs w:val="24"/>
        </w:rPr>
        <w:t>импровизированным текстом. Сначала участниками этюдов становятся самые активные дети, но постепенно следует вовлекать в этот процесс всех ребят.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Поиски музыкально-пластического решения отдельных эпизодов, постановка танцев. Сначала дети просто импровизирую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 движения под музыку, самостоятельно отмечая наиболее удачные находки. Затем они двигаются, превращаясь в какой-либо конкретный персонаж, меняя походку, позы, жесты, наблюдая друг за другом. 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Создание совместно с детьми и родителями эскизов декораций, кос</w:t>
      </w:r>
      <w:r>
        <w:rPr>
          <w:rFonts w:ascii="Times New Roman" w:eastAsia="Calibri" w:hAnsi="Times New Roman" w:cs="Times New Roman"/>
          <w:bCs/>
          <w:sz w:val="24"/>
          <w:szCs w:val="24"/>
        </w:rPr>
        <w:t>тюмов.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Работа над эпизодами пьесы. Уточнение предлагаемых обстоятельств и мотивов поведения персонажей. На репетициях один и тот же отрывок повторяется разными исполнителями, т.е. один и тот же текст звучит много раз, что позволяет детям довольно быстро вы</w:t>
      </w:r>
      <w:r>
        <w:rPr>
          <w:rFonts w:ascii="Times New Roman" w:eastAsia="Calibri" w:hAnsi="Times New Roman" w:cs="Times New Roman"/>
          <w:bCs/>
          <w:sz w:val="24"/>
          <w:szCs w:val="24"/>
        </w:rPr>
        <w:t>учить практически все роли. Дети, наблюдая за действиями в одной роли разных исполнителей, способны оценить, у кого это получается естественнее и правдивее. А педагог может наметить исполнителей, способных справиться с конкретной ролью.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Работа над выразите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льностью речи и поведением на сцене (работа над ролью). Закрепление отдельных мизансцен.Ребенок в силу возрастных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психологических особенностей всегда играет самого себя. Нельзя навязывать юным исполнителям логику действия другого человека или свои конкретн</w:t>
      </w:r>
      <w:r>
        <w:rPr>
          <w:rFonts w:ascii="Times New Roman" w:eastAsia="Calibri" w:hAnsi="Times New Roman" w:cs="Times New Roman"/>
          <w:bCs/>
          <w:sz w:val="24"/>
          <w:szCs w:val="24"/>
        </w:rPr>
        <w:t>ые образцы поведения. Это приводит к запрограммированности поведения.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Репетиция отдельных картин в разных составах с деталями декораций и реквизита, с музыкальным оформлением.  Надо следить за тем, чтобы дети не повторяли поз, жестов, интонаций других испо</w:t>
      </w:r>
      <w:r>
        <w:rPr>
          <w:rFonts w:ascii="Times New Roman" w:eastAsia="Calibri" w:hAnsi="Times New Roman" w:cs="Times New Roman"/>
          <w:bCs/>
          <w:sz w:val="24"/>
          <w:szCs w:val="24"/>
        </w:rPr>
        <w:t>лнителей, а искали свои собственные варианты. Необходимо учить детей размещаться по сцене, не загораживая друг друга. Всякую находку, новое удачное решение необходимо отмечать и поощрять.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Репетиция всей пьесы целиком с элементами костюмов, декораций, рекви</w:t>
      </w:r>
      <w:r>
        <w:rPr>
          <w:rFonts w:ascii="Times New Roman" w:eastAsia="Calibri" w:hAnsi="Times New Roman" w:cs="Times New Roman"/>
          <w:bCs/>
          <w:sz w:val="24"/>
          <w:szCs w:val="24"/>
        </w:rPr>
        <w:t>зита. Назначение ответственных за смену декораций и реквизит. Репетиция идет с музыкальным сопровождением, происходит уточнение темпоритма спектакля. Затянутость отдельных сцен или излишняя торопливость делают спектакль неинтересным для зрителей. В зависим</w:t>
      </w:r>
      <w:r>
        <w:rPr>
          <w:rFonts w:ascii="Times New Roman" w:eastAsia="Calibri" w:hAnsi="Times New Roman" w:cs="Times New Roman"/>
          <w:bCs/>
          <w:sz w:val="24"/>
          <w:szCs w:val="24"/>
        </w:rPr>
        <w:t>ости от возможностей и подготовленности коллектива количество общих репетиций всего спектакля может быть от одной до трех.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Премьера спектакля. Обсуждение со зрителями и детьми. Премьера является одновременно генеральной репетицией, так как до этого момента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дети ни разу не действовали в костюмах. Обсуждение не имеет смысла проводить сразу же после выступления, поскольку ребята слишком возбуждены и не смогут оценить свои успехи и неудачи. Но на следующий день в беседе можно выяснить, насколько критически они </w:t>
      </w:r>
      <w:r>
        <w:rPr>
          <w:rFonts w:ascii="Times New Roman" w:eastAsia="Calibri" w:hAnsi="Times New Roman" w:cs="Times New Roman"/>
          <w:bCs/>
          <w:sz w:val="24"/>
          <w:szCs w:val="24"/>
        </w:rPr>
        <w:t>способны относиться к собственной игре.</w:t>
      </w:r>
    </w:p>
    <w:p w:rsidR="00413949" w:rsidRDefault="00764E6F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Повторные показы спектакля. Выставка работ учащихся. </w:t>
      </w:r>
      <w:r>
        <w:rPr>
          <w:rFonts w:ascii="Times New Roman" w:eastAsia="Calibri" w:hAnsi="Times New Roman" w:cs="Times New Roman"/>
          <w:sz w:val="24"/>
          <w:szCs w:val="24"/>
        </w:rPr>
        <w:t>Одноразовый показ спектакля интересен скорее зрителям, чем юным исполнителям. Для детей наиболее важным и полезным является период подготовки спектакля, а затем во</w:t>
      </w:r>
      <w:r>
        <w:rPr>
          <w:rFonts w:ascii="Times New Roman" w:eastAsia="Calibri" w:hAnsi="Times New Roman" w:cs="Times New Roman"/>
          <w:sz w:val="24"/>
          <w:szCs w:val="24"/>
        </w:rPr>
        <w:t>зможность играть его как можно дольше и чаще.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Работу над постановкой и каждый спектакль желательно фиксировать (фотографии, рисунки, видеозапись). Очень интересно сравнивать видеозаписи нескольких спектаклей.</w:t>
      </w:r>
    </w:p>
    <w:p w:rsidR="00413949" w:rsidRDefault="00413949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20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20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20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20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tabs>
          <w:tab w:val="left" w:pos="126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949" w:rsidRDefault="00413949">
      <w:pPr>
        <w:tabs>
          <w:tab w:val="left" w:pos="126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949" w:rsidRDefault="00413949">
      <w:pPr>
        <w:tabs>
          <w:tab w:val="left" w:pos="126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949" w:rsidRDefault="00764E6F">
      <w:pPr>
        <w:tabs>
          <w:tab w:val="left" w:pos="126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 - методическое обеспечение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 «Маленькая страна»</w:t>
      </w:r>
    </w:p>
    <w:p w:rsidR="00413949" w:rsidRDefault="00764E6F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полноценных занятий в театральной студии и проведения мероприятий школа располагает следующими помещениями: </w:t>
      </w:r>
    </w:p>
    <w:p w:rsidR="00413949" w:rsidRDefault="00764E6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Зал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холл (Столовая), кабинет 4 класса,оборудованный сценической площадкой, ширмой, зрительскими местами, а 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оснащенный звуковоспроизводящим оборудованием – для проведения спектаклей, репетиций, общешкольных мероприятий и занятий.</w:t>
      </w:r>
    </w:p>
    <w:p w:rsidR="00413949" w:rsidRDefault="00764E6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Помещение для занятий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хорошо проветриваемый класс со свободной серединой и минимальным количеством мебели. Необходимо также наличие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музыкального инструмента (компьютер, магнитофон, микрофон и т.д.) и аудиотехники.</w:t>
      </w:r>
    </w:p>
    <w:p w:rsidR="00413949" w:rsidRDefault="00764E6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Гримерная </w:t>
      </w:r>
      <w:r>
        <w:rPr>
          <w:rFonts w:ascii="Times New Roman" w:eastAsia="Calibri" w:hAnsi="Times New Roman" w:cs="Times New Roman"/>
          <w:sz w:val="24"/>
          <w:szCs w:val="24"/>
        </w:rPr>
        <w:t>– помещение для переодевания и подготовки к занятиям (комната релаксации).</w:t>
      </w:r>
    </w:p>
    <w:p w:rsidR="00413949" w:rsidRDefault="00764E6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Декорационно-костюмерная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помещение для хранения костюмов, реквизита и другого имущест</w:t>
      </w:r>
      <w:r>
        <w:rPr>
          <w:rFonts w:ascii="Times New Roman" w:eastAsia="Calibri" w:hAnsi="Times New Roman" w:cs="Times New Roman"/>
          <w:sz w:val="24"/>
          <w:szCs w:val="24"/>
        </w:rPr>
        <w:t>ва студии (комната релаксации).</w:t>
      </w: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Заключение</w:t>
      </w:r>
    </w:p>
    <w:p w:rsidR="00413949" w:rsidRDefault="00764E6F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направлена на  социализацию личности учащихся начальных классов. Использование предложенных образовательных технологий позволит сформировать личность младшего школьника, способную к самообразованию, нахо</w:t>
      </w:r>
      <w:r>
        <w:rPr>
          <w:rFonts w:ascii="Times New Roman" w:eastAsia="Calibri" w:hAnsi="Times New Roman" w:cs="Times New Roman"/>
          <w:sz w:val="24"/>
          <w:szCs w:val="24"/>
        </w:rPr>
        <w:t>дящейся в состоянии саморазвития и готовой к реализации творческого потенциала.</w:t>
      </w:r>
    </w:p>
    <w:p w:rsidR="00413949" w:rsidRDefault="00764E6F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основу разработки программы положены: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концентрический принцип;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художественно-эстетический принцип;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принцип гуманитаризации образования;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коммуникативно - деятельностный подход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3949" w:rsidRDefault="00764E6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личностно-ориентированный подход.</w:t>
      </w:r>
    </w:p>
    <w:p w:rsidR="00413949" w:rsidRDefault="00764E6F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Такой подход позволяет выявить природные способности ребят, снять физические и психологические зажимы, развивать у детей креативность, эмпатию, толерантность, повысить качество образования.</w:t>
      </w:r>
    </w:p>
    <w:p w:rsidR="00413949" w:rsidRDefault="00764E6F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Программа рассматривалась на п</w:t>
      </w:r>
      <w:r>
        <w:rPr>
          <w:rFonts w:ascii="Times New Roman" w:eastAsia="Calibri" w:hAnsi="Times New Roman" w:cs="Times New Roman"/>
          <w:sz w:val="24"/>
          <w:szCs w:val="24"/>
        </w:rPr>
        <w:t>едагогическом  совете школы и была рекомендована к использованию.</w:t>
      </w:r>
    </w:p>
    <w:p w:rsidR="00413949" w:rsidRDefault="0041394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949" w:rsidRDefault="0041394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 используемой литературы</w:t>
      </w:r>
    </w:p>
    <w:p w:rsidR="00413949" w:rsidRDefault="0041394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Алянский Ю.Л. Азбука театра. – М.: АРКТИ, 1998.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Барышева Т. А. Эмпатия и восприятие музыки.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Взаимодействие искусств в педагогическом процессе. - М.: </w:t>
      </w:r>
      <w:r>
        <w:rPr>
          <w:rFonts w:ascii="Times New Roman" w:eastAsia="Calibri" w:hAnsi="Times New Roman" w:cs="Times New Roman"/>
          <w:sz w:val="24"/>
          <w:szCs w:val="24"/>
        </w:rPr>
        <w:t>Инфа-М., 2000.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Богатырев В.А., Тришин В.А. Воспитание личности участников студии. – М., 1998.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Выготский Л.С. Воображение и творчество в детском возрасте. – М., 1991.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Генералова И.А. Интегративный предмет «Театр», или Воспитание искусством.– М., 1997.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Давыд</w:t>
      </w:r>
      <w:r>
        <w:rPr>
          <w:rFonts w:ascii="Times New Roman" w:eastAsia="Calibri" w:hAnsi="Times New Roman" w:cs="Times New Roman"/>
          <w:sz w:val="24"/>
          <w:szCs w:val="24"/>
        </w:rPr>
        <w:t>ов В.Г. От детских игр к творческим играм и драматизациям // Театр и образование: Сб. научных трудов. – С. 10-24.- М., 1992.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Доронова Т.Н. Развитие детей в театрализованной деятельности. – М.: Просвещение, 1998. 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Дорфман Л. Эмоции в искусстве. - М.: Педаго</w:t>
      </w:r>
      <w:r>
        <w:rPr>
          <w:rFonts w:ascii="Times New Roman" w:eastAsia="Calibri" w:hAnsi="Times New Roman" w:cs="Times New Roman"/>
          <w:sz w:val="24"/>
          <w:szCs w:val="24"/>
        </w:rPr>
        <w:t>гическое общество России, 2002.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Зарубина  В.Е. Куклы.  М.: ТЦ «Сфера», 2001. 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Караманенко Т.Н. Кукольный театр в детском саду. – М.: Учпедгиз, 1960.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Кард В., Петров С. Сказки из пластилина. - СПб., 1997.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Козлянинова И.П., Чарели Э.М. Речевой голос и его во</w:t>
      </w:r>
      <w:r>
        <w:rPr>
          <w:rFonts w:ascii="Times New Roman" w:eastAsia="Calibri" w:hAnsi="Times New Roman" w:cs="Times New Roman"/>
          <w:sz w:val="24"/>
          <w:szCs w:val="24"/>
        </w:rPr>
        <w:t>спитание. – М.: Просвещение, 1985.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Крутенкова А.Д. Кукольный театр. Программа, рекомендации, мини-спектакли, пьесы. </w:t>
      </w:r>
    </w:p>
    <w:p w:rsidR="00413949" w:rsidRDefault="00764E6F">
      <w:pPr>
        <w:spacing w:after="20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1 – 9 классы.- Волгоград: Издательство «Учитель», 2008.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Кулагина И.Е. Художественное движение (метод Л.Н. Алексеевой). – Нижний Новго</w:t>
      </w:r>
      <w:r>
        <w:rPr>
          <w:rFonts w:ascii="Times New Roman" w:eastAsia="Calibri" w:hAnsi="Times New Roman" w:cs="Times New Roman"/>
          <w:sz w:val="24"/>
          <w:szCs w:val="24"/>
        </w:rPr>
        <w:t>род –     Москва, 1993.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Лук А.Н. Психология творчества. – М.: Наука, 1988. – с.4.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Лукьянова Е.А. Дыхание в хореографии. – М.: Просвещение,1979.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Маханёва М.Д. Театрализованные занятия в детском саду. - М.: ТЦ «Сфера», 2001.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Немеровский А.П. Пластическая выр</w:t>
      </w:r>
      <w:r>
        <w:rPr>
          <w:rFonts w:ascii="Times New Roman" w:eastAsia="Calibri" w:hAnsi="Times New Roman" w:cs="Times New Roman"/>
          <w:sz w:val="24"/>
          <w:szCs w:val="24"/>
        </w:rPr>
        <w:t>азительность актера. – М.: Просвещение, 1976.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Панфилова М.А. Игротерапия общения. – М.: «Издательство ГНОМ и Д», 2000.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Парулина  О.В. Мир игрушек и поделок. – Смоленск, 2000.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Пикулева Н.В. Слово на ладошке. – М.: ТЦ «Сфера», 1997.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Родари Дж. Грамматика </w:t>
      </w:r>
      <w:r>
        <w:rPr>
          <w:rFonts w:ascii="Times New Roman" w:eastAsia="Calibri" w:hAnsi="Times New Roman" w:cs="Times New Roman"/>
          <w:sz w:val="24"/>
          <w:szCs w:val="24"/>
        </w:rPr>
        <w:t>фантазии. Введение в искусство придумывания историй. – М., 1978.</w:t>
      </w:r>
    </w:p>
    <w:p w:rsidR="00413949" w:rsidRDefault="0041394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Савкова З.В. Техника звучащего слова: Методическое пособие. – М.: «ВЛАДОС», 1998.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Самоукина Н.В. Игры в школе и дома: психотехнические упражнения и коррекционные программы. – М.: АРКТИ, 1995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Симановский А.Э. Развитие творческого мышления детей. – Ярославль: «Академия развития», 1996.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Сорокина Н.Ф.Играем в кукольный театр: программа «Театр – творчество – дети». – М.: АРКТИ, 2002.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Фесюкова Л.Б. Воспитание сказкой. – М.: «Фолио», 2000.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Хухлаева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О.В. Тропинка к своему Я. – М.: «Генезис», 2004.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Чистякова  М.И. Психогимнастика. – М.: Просвещение,1995.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Чурилова  Э.Г. Методика и организация театрализованной деятельности дошкольников и младших школьников. Программа и репертуар. – М.: «Гуманитарный изд</w:t>
      </w:r>
      <w:r>
        <w:rPr>
          <w:rFonts w:ascii="Times New Roman" w:eastAsia="Calibri" w:hAnsi="Times New Roman" w:cs="Times New Roman"/>
          <w:sz w:val="24"/>
          <w:szCs w:val="24"/>
        </w:rPr>
        <w:t>ательский центр ВЛАДОС», 2000.</w:t>
      </w:r>
    </w:p>
    <w:p w:rsidR="00413949" w:rsidRDefault="00764E6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Ястребова А.В., Лазоренко О.И. Хочу в школу. – М.: АРКТИ, 1999.</w:t>
      </w:r>
    </w:p>
    <w:p w:rsidR="00413949" w:rsidRDefault="00764E6F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 литературы для педагогов и родителей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Безымянная О.В. Школьный театр. – М.: Рольф, 2001.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Богуславская Н.Е. , Кунина Н.А. Веселый этикет. – Екатеринбург, </w:t>
      </w:r>
      <w:r>
        <w:rPr>
          <w:rFonts w:ascii="Times New Roman" w:eastAsia="Calibri" w:hAnsi="Times New Roman" w:cs="Times New Roman"/>
          <w:sz w:val="24"/>
          <w:szCs w:val="24"/>
        </w:rPr>
        <w:t>1997.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Городкова Т.В., Нагибина М..И. Мягкие игрушки – мультяшки и зверюшки: популярное пособие для родителе и педагогов. – Ярославль: Академия развития, 1997.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Горшкова В.Г. Учимся танцевать. Путь к творчеству. – М., 1993.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Гринберг О.Э.. Хоровод кукол. – М.</w:t>
      </w:r>
      <w:r>
        <w:rPr>
          <w:rFonts w:ascii="Times New Roman" w:eastAsia="Calibri" w:hAnsi="Times New Roman" w:cs="Times New Roman"/>
          <w:sz w:val="24"/>
          <w:szCs w:val="24"/>
        </w:rPr>
        <w:t>: Искусство, 1985.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Еценко В.Г. Кукольный театр в школе. – Новосибирск: Издательская компания «Лада», 2001.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Лебединский А.Л. Театр в чемодане. – М.: Искусство, 1977.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Лосич Л.Н. Игрушки-самоделки. – Минск: Элайда, 1998.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Мирясова В.И. Играем в театр. – М.: </w:t>
      </w:r>
      <w:r>
        <w:rPr>
          <w:rFonts w:ascii="Times New Roman" w:eastAsia="Calibri" w:hAnsi="Times New Roman" w:cs="Times New Roman"/>
          <w:sz w:val="24"/>
          <w:szCs w:val="24"/>
        </w:rPr>
        <w:t>Гном-Пресс, 1999.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Овдиенко Г.Г., Цаплина Л.Н. Смешное и грустное на школьной сцене. – М.: Издат-школа 2000.</w:t>
      </w: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4139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Поляк Л.Я. Театр сказок. – СПб.: Детство-Пресс, 2003.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Смирнова Н.И. И … оживают куклы. – М.: Издательство «Детская литература», 1982.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Сорокина Н.Ф</w:t>
      </w:r>
      <w:r>
        <w:rPr>
          <w:rFonts w:ascii="Times New Roman" w:eastAsia="Calibri" w:hAnsi="Times New Roman" w:cs="Times New Roman"/>
          <w:sz w:val="24"/>
          <w:szCs w:val="24"/>
        </w:rPr>
        <w:t>.Играем в кукольный театр: программа «Театр – творчество – дети». – М.: АРКТИ, 2002.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Театр, где играют дети: учебно-методическое пособие для руководителей детских театральных коллективов под ред. А.Б. Никитиной. – М.: «Гуманитарный издательский центр ВЛАДО</w:t>
      </w:r>
      <w:r>
        <w:rPr>
          <w:rFonts w:ascii="Times New Roman" w:eastAsia="Calibri" w:hAnsi="Times New Roman" w:cs="Times New Roman"/>
          <w:sz w:val="24"/>
          <w:szCs w:val="24"/>
        </w:rPr>
        <w:t>С», 2001.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Трифонова Н.М. Кукольный театр своими руками. – М.: Рольф, 2001.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Шихматов Л.М. Сценические этюды: Учебное пособие для театральных и культурно-просветительных учебных заведений. – М., 1966.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Юнисов М..М. Маленький театр: пьесы для домашних и школьн</w:t>
      </w:r>
      <w:r>
        <w:rPr>
          <w:rFonts w:ascii="Times New Roman" w:eastAsia="Calibri" w:hAnsi="Times New Roman" w:cs="Times New Roman"/>
          <w:sz w:val="24"/>
          <w:szCs w:val="24"/>
        </w:rPr>
        <w:t>ых постановок. – Самара: Издательский дом «БАХРАХ-М», 2003.</w:t>
      </w:r>
    </w:p>
    <w:p w:rsidR="00413949" w:rsidRDefault="00764E6F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Янсюкевич В.И. Репертуар для школьного театра: пособие для педагогов. – М.: «Гуманитарный издательский центр ВЛАДОС», 2001.</w:t>
      </w:r>
    </w:p>
    <w:p w:rsidR="00413949" w:rsidRDefault="00413949">
      <w:pPr>
        <w:rPr>
          <w:rFonts w:ascii="Times New Roman" w:hAnsi="Times New Roman" w:cs="Times New Roman"/>
          <w:sz w:val="24"/>
          <w:szCs w:val="24"/>
        </w:rPr>
      </w:pPr>
    </w:p>
    <w:sectPr w:rsidR="00413949">
      <w:footerReference w:type="default" r:id="rId14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E6F" w:rsidRDefault="00764E6F">
      <w:pPr>
        <w:spacing w:after="0" w:line="240" w:lineRule="auto"/>
      </w:pPr>
      <w:r>
        <w:separator/>
      </w:r>
    </w:p>
  </w:endnote>
  <w:endnote w:type="continuationSeparator" w:id="0">
    <w:p w:rsidR="00764E6F" w:rsidRDefault="0076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9" w:rsidRDefault="00764E6F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3949" w:rsidRDefault="00764E6F">
                          <w:pPr>
                            <w:pStyle w:val="af8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413949" w:rsidRDefault="00764E6F">
                    <w:pPr>
                      <w:pStyle w:val="af8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>PAGE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0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9" w:rsidRDefault="00764E6F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1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3949" w:rsidRDefault="00764E6F">
                          <w:pPr>
                            <w:pStyle w:val="af8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81082">
                            <w:rPr>
                              <w:rStyle w:val="ab"/>
                              <w:noProof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85.85pt;height:13.8pt;z-index:1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moywEAAHQDAAAOAAAAZHJzL2Uyb0RvYy54bWysU82O0zAQviPxDpbvNGmkXdio6QpYFSEh&#10;QFp4AMdxGku2x/J4m/TGM/AkXBAST1HeiLGz6a7ghujBnT9/nu+byeZ6soYdVEANruHrVcmZchI6&#10;7fYN//xp9+wFZxiF64QBpxp+VMivt0+fbEZfqwoGMJ0KjEAc1qNv+BCjr4sC5aCswBV45SjZQ7Ai&#10;khv2RRfESOjWFFVZXhYjhM4HkAqRojdzkm8zft8rGT/0ParITMOpt5jPkM82ncV2I+p9EH7Q8r4N&#10;8Q9dWKEdPXqGuhFRsLug/4KyWgZA6ONKgi2g77VUmQOxWZd/sLkdhFeZC4mD/iwT/j9Y+f7wMTDd&#10;NbzizAlLIzp9/fXl9P304/Tz9K1KAo0ea6q79VQZp1cw0aCXOFIw8Z76YNM/MWKUJ6mPZ3nVFJlM&#10;l8qrsrq64ExSbv38orrM+hcPt33A+EaBZcloeKDxZVXF4R1G6oRKl5L0GILR3U4bk52wb1+bwA6C&#10;Rr3Lv/mu8YOYo8tzOJdmvEcYRSI6E0pWnNopK3Mm20J3JA3MW0cTSNu0GGEx2sUQTg5Aezb3j/7l&#10;XYSdzhwS9oxEDSSHRptbuV/DtDuP/Vz18LFsfwMAAP//AwBQSwMEFAAGAAgAAAAhAGooOkzaAAAA&#10;BAEAAA8AAABkcnMvZG93bnJldi54bWxMj8FuwjAQRO+V+AdrK/VWHDg0JcRBCClSUasWaLkbe5tE&#10;2OvINpD+fZ1Te9yZ0czbcjVYw67oQ+dIwGyaAUNSTnfUCPj6rB+fgYUoSUvjCAX8YIBVNbkrZaHd&#10;jfZ4PcSGpRIKhRTQxtgXnAfVopVh6nqk5H07b2VMp2+49vKWyq3h8yx74lZ2lBZa2eOmRXU+XKyA&#10;UJ/Dx/vav+yOC0O12r5t3asS4uF+WC+BRRziXxhG/IQOVWI6uQvpwIyA9EgcVTZ6+SwHdhIwz3Pg&#10;Vcn/w1e/AAAA//8DAFBLAQItABQABgAIAAAAIQC2gziS/gAAAOEBAAATAAAAAAAAAAAAAAAAAAAA&#10;AABbQ29udGVudF9UeXBlc10ueG1sUEsBAi0AFAAGAAgAAAAhADj9If/WAAAAlAEAAAsAAAAAAAAA&#10;AAAAAAAALwEAAF9yZWxzLy5yZWxzUEsBAi0AFAAGAAgAAAAhAIbWyajLAQAAdAMAAA4AAAAAAAAA&#10;AAAAAAAALgIAAGRycy9lMm9Eb2MueG1sUEsBAi0AFAAGAAgAAAAhAGooOkzaAAAABAEAAA8AAAAA&#10;AAAAAAAAAAAAJQQAAGRycy9kb3ducmV2LnhtbFBLBQYAAAAABAAEAPMAAAAsBQAAAAA=&#10;" o:allowincell="f" stroked="f">
              <v:fill opacity="0"/>
              <v:textbox style="mso-fit-shape-to-text:t" inset="0,0,0,0">
                <w:txbxContent>
                  <w:p w:rsidR="00413949" w:rsidRDefault="00764E6F">
                    <w:pPr>
                      <w:pStyle w:val="af8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>PAGE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81082">
                      <w:rPr>
                        <w:rStyle w:val="ab"/>
                        <w:noProof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9" w:rsidRDefault="00764E6F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1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3949" w:rsidRDefault="00764E6F">
                          <w:pPr>
                            <w:pStyle w:val="af8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81082">
                            <w:rPr>
                              <w:rStyle w:val="ab"/>
                              <w:noProof/>
                            </w:rPr>
                            <w:t>13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0;margin-top:.05pt;width:85.85pt;height:13.8pt;z-index: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i10QEAAHcDAAAOAAAAZHJzL2Uyb0RvYy54bWysU01u1DAU3iNxB8t7JplULTSaTAVUg5AQ&#10;IBUO4Dj2xJLtZ9nuJLNkzxW4AwsW7LhCeiOenWZawQ4xC8/78+f3fe9lczUaTQ7CBwW2oetVSYmw&#10;HDpl9w39/Gn37AUlITLbMQ1WNPQoAr3aPn2yGVwtKuhBd8ITBLGhHlxD+xhdXRSB98KwsAInLCYl&#10;eMMiun5fdJ4NiG50UZXlRTGA75wHLkLA6PWcpNuML6Xg8YOUQUSiG4q9xXz6fLbpLLYbVu89c73i&#10;922wf+jCMGXx0RPUNYuM3Hr1F5RR3EMAGVccTAFSKi4yB2SzLv9gc9MzJzIXFCe4k0zh/8Hy94eP&#10;nqiuoWeUWGZwRNO36fv0Y/o1/bz7cveVnCWNBhdqLL1xWBzHVzDirJd4wGCiPkpv0j+SIphHtY8n&#10;hcUYCU+XysuyujynhGNu/fy8usgjKB5uOx/iGwGGJKOhHieYhWWHdyFiJ1i6lKTHAmjV7ZTW2fH7&#10;9rX25MBw2rv8m+9q17M5ujwX5tKM9wijSERnQsmKYztmcaqFbAvdETXQby0OIS3UYvjFaBeDWd4D&#10;rtrcf3AvbyPsVOaQsGckbCA5ON3cyv0mpvV57Oeqh+9l+xsAAP//AwBQSwMEFAAGAAgAAAAhAGoo&#10;OkzaAAAABAEAAA8AAABkcnMvZG93bnJldi54bWxMj8FuwjAQRO+V+AdrK/VWHDg0JcRBCClSUasW&#10;aLkbe5tE2OvINpD+fZ1Te9yZ0czbcjVYw67oQ+dIwGyaAUNSTnfUCPj6rB+fgYUoSUvjCAX8YIBV&#10;NbkrZaHdjfZ4PcSGpRIKhRTQxtgXnAfVopVh6nqk5H07b2VMp2+49vKWyq3h8yx74lZ2lBZa2eOm&#10;RXU+XKyAUJ/Dx/vav+yOC0O12r5t3asS4uF+WC+BRRziXxhG/IQOVWI6uQvpwIyA9EgcVTZ6+SwH&#10;dhIwz3PgVcn/w1e/AAAA//8DAFBLAQItABQABgAIAAAAIQC2gziS/gAAAOEBAAATAAAAAAAAAAAA&#10;AAAAAAAAAABbQ29udGVudF9UeXBlc10ueG1sUEsBAi0AFAAGAAgAAAAhADj9If/WAAAAlAEAAAsA&#10;AAAAAAAAAAAAAAAALwEAAF9yZWxzLy5yZWxzUEsBAi0AFAAGAAgAAAAhANAV2LXRAQAAdwMAAA4A&#10;AAAAAAAAAAAAAAAALgIAAGRycy9lMm9Eb2MueG1sUEsBAi0AFAAGAAgAAAAhAGooOkzaAAAABAEA&#10;AA8AAAAAAAAAAAAAAAAAKwQAAGRycy9kb3ducmV2LnhtbFBLBQYAAAAABAAEAPMAAAAyBQAAAAA=&#10;" o:allowincell="f" stroked="f">
              <v:fill opacity="0"/>
              <v:textbox style="mso-fit-shape-to-text:t" inset="0,0,0,0">
                <w:txbxContent>
                  <w:p w:rsidR="00413949" w:rsidRDefault="00764E6F">
                    <w:pPr>
                      <w:pStyle w:val="af8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>PAGE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81082">
                      <w:rPr>
                        <w:rStyle w:val="ab"/>
                        <w:noProof/>
                      </w:rPr>
                      <w:t>13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9" w:rsidRDefault="00764E6F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1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3949" w:rsidRDefault="00764E6F">
                          <w:pPr>
                            <w:pStyle w:val="af8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81082">
                            <w:rPr>
                              <w:rStyle w:val="ab"/>
                              <w:noProof/>
                            </w:rPr>
                            <w:t>15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0;margin-top:.05pt;width:85.85pt;height:13.8pt;z-index:1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I7e0gEAAHcDAAAOAAAAZHJzL2Uyb0RvYy54bWysU01u1DAU3iNxB8t7xpmhLTSaTAVUg5AQ&#10;ILUcwHGciSXbz7LdSWbJnitwBxYsuuMK6Y367DTTCnaIWXjenz+/73sv64vBaLKXPiiwFV0uCkqk&#10;FdAou6vo1+vti9eUhMhtwzVYWdGDDPRi8/zZunelXEEHupGeIIgNZe8q2sXoSsaC6KThYQFOWky2&#10;4A2P6PodazzvEd1otiqKM9aDb5wHIUPA6OWUpJuM37ZSxM9tG2QkuqLYW8ynz2edTrZZ83LnueuU&#10;eGiD/0MXhiuLjx6hLnnk5Marv6CMEh4CtHEhwDBoWyVk5oBslsUfbK467mTmguIEd5Qp/D9Y8Wn/&#10;xRPVVPSEEssNjmj8Mf4cf42/x9u7b3ffyUnSqHehxNIrh8VxeAsDznqOBwwm6kPrTfpHUgTzqPbh&#10;qLAcIhHpUnFerM5PKRGYW746XZ3lEbDH286H+F6CIcmoqMcJZmH5/mOI2AmWziXpsQBaNVuldXb8&#10;rn6nPdlznPY2/6a72nV8is7Phak04z3BYInoRChZcaiHLM7LmWwNzQE10B8sDiEt1Gz42ahng1vR&#10;Aa7a1H9wb24ibFXmkLAnJGwgOTjd3MrDJqb1eernqsfvZXMPAAD//wMAUEsDBBQABgAIAAAAIQBq&#10;KDpM2gAAAAQBAAAPAAAAZHJzL2Rvd25yZXYueG1sTI/BbsIwEETvlfgHayv1Vhw4NCXEQQgpUlGr&#10;Fmi5G3ubRNjryDaQ/n2dU3vcmdHM23I1WMOu6EPnSMBsmgFDUk531Aj4+qwfn4GFKElL4wgF/GCA&#10;VTW5K2Wh3Y32eD3EhqUSCoUU0MbYF5wH1aKVYep6pOR9O29lTKdvuPbylsqt4fMse+JWdpQWWtnj&#10;pkV1PlysgFCfw8f72r/sjgtDtdq+bd2rEuLhflgvgUUc4l8YRvyEDlViOrkL6cCMgPRIHFU2evks&#10;B3YSMM9z4FXJ/8NXvwAAAP//AwBQSwECLQAUAAYACAAAACEAtoM4kv4AAADhAQAAEwAAAAAAAAAA&#10;AAAAAAAAAAAAW0NvbnRlbnRfVHlwZXNdLnhtbFBLAQItABQABgAIAAAAIQA4/SH/1gAAAJQBAAAL&#10;AAAAAAAAAAAAAAAAAC8BAABfcmVscy8ucmVsc1BLAQItABQABgAIAAAAIQB7XI7e0gEAAHcDAAAO&#10;AAAAAAAAAAAAAAAAAC4CAABkcnMvZTJvRG9jLnhtbFBLAQItABQABgAIAAAAIQBqKDpM2gAAAAQB&#10;AAAPAAAAAAAAAAAAAAAAACwEAABkcnMvZG93bnJldi54bWxQSwUGAAAAAAQABADzAAAAMwUAAAAA&#10;" o:allowincell="f" stroked="f">
              <v:fill opacity="0"/>
              <v:textbox style="mso-fit-shape-to-text:t" inset="0,0,0,0">
                <w:txbxContent>
                  <w:p w:rsidR="00413949" w:rsidRDefault="00764E6F">
                    <w:pPr>
                      <w:pStyle w:val="af8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>PAGE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81082">
                      <w:rPr>
                        <w:rStyle w:val="ab"/>
                        <w:noProof/>
                      </w:rPr>
                      <w:t>15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9" w:rsidRDefault="00764E6F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39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3949" w:rsidRDefault="00764E6F">
                          <w:pPr>
                            <w:pStyle w:val="af8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81082">
                            <w:rPr>
                              <w:rStyle w:val="ab"/>
                              <w:noProof/>
                            </w:rPr>
                            <w:t>21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0" type="#_x0000_t202" style="position:absolute;margin-left:0;margin-top:.05pt;width:85.85pt;height:13.8pt;z-index:3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aE0gEAAHcDAAAOAAAAZHJzL2Uyb0RvYy54bWysU8GO0zAQvSPxD5bvNGlFFzZqugJWRUgI&#10;kBY+wHHsxpLtsWxvkx658wv8AwcO3PYXsn/E2Nl0V7s3RA/uzHj8Zt6byeZiMJochA8KbE2Xi5IS&#10;YTm0yu5r+u3r7sVrSkJktmUarKjpUQR6sX3+bNO7SqygA90KTxDEhqp3Ne1idFVRBN4Jw8ICnLB4&#10;KcEbFtH1+6L1rEd0o4tVWZ4VPfjWeeAiBIxeTpd0m/GlFDx+ljKISHRNsbeYT5/PJp3FdsOqvWeu&#10;U/yuDfYPXRimLBY9QV2yyMi1V0+gjOIeAsi44GAKkFJxkTkgm2X5iM1Vx5zIXFCc4E4yhf8Hyz8d&#10;vnii2pquKbHM4IjGn+Ov8fd4M/65/X77g6yTRr0LFaZeOUyOw1sYcNZzPGAwUR+kN+kfSRG8R7WP&#10;J4XFEAlPj8rzcnWOpTjeLV+tV2d5BMX9a+dDfC/AkGTU1OMEs7Ds8DFE7ART55RULIBW7U5pnR2/&#10;b95pTw4Mp73Lv+mtdh2bonO5MKVmvAcYRSI6EUpWHJohi/NyJttAe0QN9AeLQ0gLNRt+NprZYJZ3&#10;gKs29R/cm+sIO5U5JOwJCRtIDk43t3K3iWl9Hvo56/572f4FAAD//wMAUEsDBBQABgAIAAAAIQBq&#10;KDpM2gAAAAQBAAAPAAAAZHJzL2Rvd25yZXYueG1sTI/BbsIwEETvlfgHayv1Vhw4NCXEQQgpUlGr&#10;Fmi5G3ubRNjryDaQ/n2dU3vcmdHM23I1WMOu6EPnSMBsmgFDUk531Aj4+qwfn4GFKElL4wgF/GCA&#10;VTW5K2Wh3Y32eD3EhqUSCoUU0MbYF5wH1aKVYep6pOR9O29lTKdvuPbylsqt4fMse+JWdpQWWtnj&#10;pkV1PlysgFCfw8f72r/sjgtDtdq+bd2rEuLhflgvgUUc4l8YRvyEDlViOrkL6cCMgPRIHFU2evks&#10;B3YSMM9z4FXJ/8NXvwAAAP//AwBQSwECLQAUAAYACAAAACEAtoM4kv4AAADhAQAAEwAAAAAAAAAA&#10;AAAAAAAAAAAAW0NvbnRlbnRfVHlwZXNdLnhtbFBLAQItABQABgAIAAAAIQA4/SH/1gAAAJQBAAAL&#10;AAAAAAAAAAAAAAAAAC8BAABfcmVscy8ucmVsc1BLAQItABQABgAIAAAAIQAZXKaE0gEAAHcDAAAO&#10;AAAAAAAAAAAAAAAAAC4CAABkcnMvZTJvRG9jLnhtbFBLAQItABQABgAIAAAAIQBqKDpM2gAAAAQB&#10;AAAPAAAAAAAAAAAAAAAAACwEAABkcnMvZG93bnJldi54bWxQSwUGAAAAAAQABADzAAAAMwUAAAAA&#10;" o:allowincell="f" stroked="f">
              <v:fill opacity="0"/>
              <v:textbox style="mso-fit-shape-to-text:t" inset="0,0,0,0">
                <w:txbxContent>
                  <w:p w:rsidR="00413949" w:rsidRDefault="00764E6F">
                    <w:pPr>
                      <w:pStyle w:val="af8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>PAGE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81082">
                      <w:rPr>
                        <w:rStyle w:val="ab"/>
                        <w:noProof/>
                      </w:rPr>
                      <w:t>21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9" w:rsidRDefault="00764E6F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2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3949" w:rsidRDefault="00764E6F">
                          <w:pPr>
                            <w:pStyle w:val="af8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81082">
                            <w:rPr>
                              <w:rStyle w:val="ab"/>
                              <w:noProof/>
                            </w:rPr>
                            <w:t>26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0;margin-top:.05pt;width:85.85pt;height:13.8pt;z-index: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dit0QEAAHcDAAAOAAAAZHJzL2Uyb0RvYy54bWysU02O0zAU3iNxB8t76rRSCxM1HQ2MipAQ&#10;IA0cwHGcxpLtZ9meJl2y5wrcgQULdlwhcyOenUlnBDs0Xbjvz5/f972X7eVgNDlKHxTYii4XBSXS&#10;CmiUPVT0y+f9i1eUhMhtwzVYWdGTDPRy9/zZtnelXEEHupGeIIgNZe8q2sXoSsaC6KThYQFOWky2&#10;4A2P6PoDazzvEd1otiqKDevBN86DkCFg9HpK0l3Gb1sp4se2DTISXVHsLebT57NOJ9tteXnw3HVK&#10;3LfB/6MLw5XFR89Q1zxycuvVP1BGCQ8B2rgQYBi0rRIyc0A2y+IvNjcddzJzQXGCO8sUng5WfDh+&#10;8kQ1Fd1QYrnBEY3fxx/jz/H3+Ovu6903skka9S6UWHrjsDgOr2HAWc/xgMFEfWi9Sf9IimAe1T6d&#10;FZZDJCJdKi6K1cWaEoG55cv1apNHwB5uOx/iWwmGJKOiHieYheXH9yFiJ1g6l6THAmjV7JXW2fGH&#10;+o325Mhx2vv8m+5q1/EpOj8XptKM9wiDJaIToWTFoR6yOOuZbA3NCTXQ7ywOIS3UbPjZqGeDW9EB&#10;rtrUf3BXtxH2KnNI2BMSNpAcnG5u5X4T0/o89nPVw/ey+wMAAP//AwBQSwMEFAAGAAgAAAAhAGoo&#10;OkzaAAAABAEAAA8AAABkcnMvZG93bnJldi54bWxMj8FuwjAQRO+V+AdrK/VWHDg0JcRBCClSUasW&#10;aLkbe5tE2OvINpD+fZ1Te9yZ0czbcjVYw67oQ+dIwGyaAUNSTnfUCPj6rB+fgYUoSUvjCAX8YIBV&#10;NbkrZaHdjfZ4PcSGpRIKhRTQxtgXnAfVopVh6nqk5H07b2VMp2+49vKWyq3h8yx74lZ2lBZa2eOm&#10;RXU+XKyAUJ/Dx/vav+yOC0O12r5t3asS4uF+WC+BRRziXxhG/IQOVWI6uQvpwIyA9EgcVTZ6+SwH&#10;dhIwz3PgVcn/w1e/AAAA//8DAFBLAQItABQABgAIAAAAIQC2gziS/gAAAOEBAAATAAAAAAAAAAAA&#10;AAAAAAAAAABbQ29udGVudF9UeXBlc10ueG1sUEsBAi0AFAAGAAgAAAAhADj9If/WAAAAlAEAAAsA&#10;AAAAAAAAAAAAAAAALwEAAF9yZWxzLy5yZWxzUEsBAi0AFAAGAAgAAAAhAL3Z2K3RAQAAdwMAAA4A&#10;AAAAAAAAAAAAAAAALgIAAGRycy9lMm9Eb2MueG1sUEsBAi0AFAAGAAgAAAAhAGooOkzaAAAABAEA&#10;AA8AAAAAAAAAAAAAAAAAKwQAAGRycy9kb3ducmV2LnhtbFBLBQYAAAAABAAEAPMAAAAyBQAAAAA=&#10;" o:allowincell="f" stroked="f">
              <v:fill opacity="0"/>
              <v:textbox style="mso-fit-shape-to-text:t" inset="0,0,0,0">
                <w:txbxContent>
                  <w:p w:rsidR="00413949" w:rsidRDefault="00764E6F">
                    <w:pPr>
                      <w:pStyle w:val="af8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>PAGE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81082">
                      <w:rPr>
                        <w:rStyle w:val="ab"/>
                        <w:noProof/>
                      </w:rPr>
                      <w:t>26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9" w:rsidRDefault="00764E6F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3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7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3949" w:rsidRDefault="00764E6F">
                          <w:pPr>
                            <w:pStyle w:val="af8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81082">
                            <w:rPr>
                              <w:rStyle w:val="ab"/>
                              <w:noProof/>
                            </w:rPr>
                            <w:t>40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2" type="#_x0000_t202" style="position:absolute;margin-left:0;margin-top:.05pt;width:85.85pt;height:13.8pt;z-index:3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3OU0QEAAHcDAAAOAAAAZHJzL2Uyb0RvYy54bWysU02O0zAU3iNxB8t7mrTStEzUdASMipAQ&#10;IA0cwHHsxpL/5Odp0iV7rsAdWLBgxxUyN5pnZ9IZwQ7Rhfv+/Pl933vZXg1Gk6MIoJyt6XJRUiIs&#10;d62yh5p++bx/8ZISiMy2TDsranoSQK92z59te1+JleucbkUgCGKh6n1Nuxh9VRTAO2EYLJwXFpPS&#10;BcMiuuFQtIH1iG50sSrLddG70PrguADA6PWUpLuML6Xg8aOUICLRNcXeYj5DPpt0Frstqw6B+U7x&#10;hzbYP3RhmLL46BnqmkVGboP6C8ooHhw4GRfcmcJJqbjIHJDNsvyDzU3HvMhcUBzwZ5ng/8HyD8dP&#10;gai2phtKLDM4ovH7+GP8Of4ef919vftGNkmj3kOFpTcei+Pw2g046zkOGEzUBxlM+kdSBPOo9ums&#10;sBgi4elSeVmuLi8o4Zhbbi5W6zyC4vG2DxDfCmdIMmoacIJZWHZ8DxE7wdK5JD0GTqt2r7TOTjg0&#10;b3QgR4bT3uffdFf7jk3R+TmYSjPeE4wiEZ0IJSsOzZDFWc9kG9eeUAP9zuIQ0kLNRpiNZjaY5Z3D&#10;VZv6B//qNrq9yhwS9oSEDSQHp5tbedjEtD5P/Vz1+L3s7gEAAP//AwBQSwMEFAAGAAgAAAAhAGoo&#10;OkzaAAAABAEAAA8AAABkcnMvZG93bnJldi54bWxMj8FuwjAQRO+V+AdrK/VWHDg0JcRBCClSUasW&#10;aLkbe5tE2OvINpD+fZ1Te9yZ0czbcjVYw67oQ+dIwGyaAUNSTnfUCPj6rB+fgYUoSUvjCAX8YIBV&#10;NbkrZaHdjfZ4PcSGpRIKhRTQxtgXnAfVopVh6nqk5H07b2VMp2+49vKWyq3h8yx74lZ2lBZa2eOm&#10;RXU+XKyAUJ/Dx/vav+yOC0O12r5t3asS4uF+WC+BRRziXxhG/IQOVWI6uQvpwIyA9EgcVTZ6+SwH&#10;dhIwz3PgVcn/w1e/AAAA//8DAFBLAQItABQABgAIAAAAIQC2gziS/gAAAOEBAAATAAAAAAAAAAAA&#10;AAAAAAAAAABbQ29udGVudF9UeXBlc10ueG1sUEsBAi0AFAAGAAgAAAAhADj9If/WAAAAlAEAAAsA&#10;AAAAAAAAAAAAAAAALwEAAF9yZWxzLy5yZWxzUEsBAi0AFAAGAAgAAAAhAF6bc5TRAQAAdwMAAA4A&#10;AAAAAAAAAAAAAAAALgIAAGRycy9lMm9Eb2MueG1sUEsBAi0AFAAGAAgAAAAhAGooOkzaAAAABAEA&#10;AA8AAAAAAAAAAAAAAAAAKwQAAGRycy9kb3ducmV2LnhtbFBLBQYAAAAABAAEAPMAAAAyBQAAAAA=&#10;" o:allowincell="f" stroked="f">
              <v:fill opacity="0"/>
              <v:textbox style="mso-fit-shape-to-text:t" inset="0,0,0,0">
                <w:txbxContent>
                  <w:p w:rsidR="00413949" w:rsidRDefault="00764E6F">
                    <w:pPr>
                      <w:pStyle w:val="af8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>PAGE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81082">
                      <w:rPr>
                        <w:rStyle w:val="ab"/>
                        <w:noProof/>
                      </w:rPr>
                      <w:t>40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E6F" w:rsidRDefault="00764E6F">
      <w:pPr>
        <w:spacing w:after="0" w:line="240" w:lineRule="auto"/>
      </w:pPr>
      <w:r>
        <w:separator/>
      </w:r>
    </w:p>
  </w:footnote>
  <w:footnote w:type="continuationSeparator" w:id="0">
    <w:p w:rsidR="00764E6F" w:rsidRDefault="00764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4E8"/>
    <w:multiLevelType w:val="multilevel"/>
    <w:tmpl w:val="870C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860844"/>
    <w:multiLevelType w:val="multilevel"/>
    <w:tmpl w:val="7B54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D113D"/>
    <w:multiLevelType w:val="multilevel"/>
    <w:tmpl w:val="046012B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743BFA"/>
    <w:multiLevelType w:val="multilevel"/>
    <w:tmpl w:val="6718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B1F8A"/>
    <w:multiLevelType w:val="multilevel"/>
    <w:tmpl w:val="4256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3F5CB7"/>
    <w:multiLevelType w:val="multilevel"/>
    <w:tmpl w:val="5EE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2F59BF"/>
    <w:multiLevelType w:val="multilevel"/>
    <w:tmpl w:val="78F032F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443872"/>
    <w:multiLevelType w:val="multilevel"/>
    <w:tmpl w:val="5800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0A7AD9"/>
    <w:multiLevelType w:val="multilevel"/>
    <w:tmpl w:val="4B4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573B4D"/>
    <w:multiLevelType w:val="multilevel"/>
    <w:tmpl w:val="6AC2F0CC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34924"/>
    <w:multiLevelType w:val="multilevel"/>
    <w:tmpl w:val="46CC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C06DD7"/>
    <w:multiLevelType w:val="multilevel"/>
    <w:tmpl w:val="2A0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ED3056"/>
    <w:multiLevelType w:val="multilevel"/>
    <w:tmpl w:val="094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F97D2C"/>
    <w:multiLevelType w:val="multilevel"/>
    <w:tmpl w:val="A4E0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962C9"/>
    <w:multiLevelType w:val="multilevel"/>
    <w:tmpl w:val="0A9C7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B7B85"/>
    <w:multiLevelType w:val="multilevel"/>
    <w:tmpl w:val="C7963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C874430"/>
    <w:multiLevelType w:val="multilevel"/>
    <w:tmpl w:val="481CD1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7" w15:restartNumberingAfterBreak="0">
    <w:nsid w:val="6E185C6D"/>
    <w:multiLevelType w:val="multilevel"/>
    <w:tmpl w:val="F780899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F9F7C27"/>
    <w:multiLevelType w:val="multilevel"/>
    <w:tmpl w:val="85BE5C7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70B52108"/>
    <w:multiLevelType w:val="multilevel"/>
    <w:tmpl w:val="ACC8FDB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 w15:restartNumberingAfterBreak="0">
    <w:nsid w:val="72C6565E"/>
    <w:multiLevelType w:val="multilevel"/>
    <w:tmpl w:val="3460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52DCF"/>
    <w:multiLevelType w:val="multilevel"/>
    <w:tmpl w:val="501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B5325"/>
    <w:multiLevelType w:val="multilevel"/>
    <w:tmpl w:val="F0D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80A7AFE"/>
    <w:multiLevelType w:val="multilevel"/>
    <w:tmpl w:val="55005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502900"/>
    <w:multiLevelType w:val="multilevel"/>
    <w:tmpl w:val="30BC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13"/>
  </w:num>
  <w:num w:numId="5">
    <w:abstractNumId w:val="19"/>
  </w:num>
  <w:num w:numId="6">
    <w:abstractNumId w:val="14"/>
  </w:num>
  <w:num w:numId="7">
    <w:abstractNumId w:val="22"/>
  </w:num>
  <w:num w:numId="8">
    <w:abstractNumId w:val="8"/>
  </w:num>
  <w:num w:numId="9">
    <w:abstractNumId w:val="0"/>
  </w:num>
  <w:num w:numId="10">
    <w:abstractNumId w:val="21"/>
  </w:num>
  <w:num w:numId="11">
    <w:abstractNumId w:val="3"/>
  </w:num>
  <w:num w:numId="12">
    <w:abstractNumId w:val="11"/>
  </w:num>
  <w:num w:numId="13">
    <w:abstractNumId w:val="24"/>
  </w:num>
  <w:num w:numId="14">
    <w:abstractNumId w:val="23"/>
  </w:num>
  <w:num w:numId="15">
    <w:abstractNumId w:val="7"/>
  </w:num>
  <w:num w:numId="16">
    <w:abstractNumId w:val="2"/>
  </w:num>
  <w:num w:numId="17">
    <w:abstractNumId w:val="12"/>
  </w:num>
  <w:num w:numId="18">
    <w:abstractNumId w:val="9"/>
  </w:num>
  <w:num w:numId="19">
    <w:abstractNumId w:val="5"/>
  </w:num>
  <w:num w:numId="20">
    <w:abstractNumId w:val="10"/>
  </w:num>
  <w:num w:numId="21">
    <w:abstractNumId w:val="6"/>
  </w:num>
  <w:num w:numId="22">
    <w:abstractNumId w:val="4"/>
  </w:num>
  <w:num w:numId="23">
    <w:abstractNumId w:val="16"/>
  </w:num>
  <w:num w:numId="24">
    <w:abstractNumId w:val="17"/>
  </w:num>
  <w:num w:numId="25">
    <w:abstractNumId w:val="15"/>
  </w:num>
  <w:num w:numId="26">
    <w:abstractNumId w:val="9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949"/>
    <w:rsid w:val="00413949"/>
    <w:rsid w:val="00764E6F"/>
    <w:rsid w:val="00A8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826B"/>
  <w15:docId w15:val="{ACD2061E-AA45-4C74-BFAE-28BA927F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C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E32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heading 2"/>
    <w:basedOn w:val="a"/>
    <w:next w:val="a"/>
    <w:link w:val="21"/>
    <w:qFormat/>
    <w:rsid w:val="003E320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qFormat/>
    <w:rsid w:val="003E32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E320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E320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E32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E320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E320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E320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32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qFormat/>
    <w:rsid w:val="003E320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qFormat/>
    <w:rsid w:val="003E32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3E32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3E32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3E320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sid w:val="003E32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3E32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qFormat/>
    <w:rsid w:val="003E3208"/>
    <w:rPr>
      <w:rFonts w:ascii="Arial" w:eastAsia="Times New Roman" w:hAnsi="Arial" w:cs="Arial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3E3208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3E3208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3E3208"/>
    <w:rPr>
      <w:rFonts w:ascii="Times New Roman" w:eastAsia="Times New Roman" w:hAnsi="Times New Roman" w:cs="Times New Roman"/>
      <w:bCs/>
      <w:i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3E32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qFormat/>
    <w:rsid w:val="003E3208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7">
    <w:name w:val="Подзаголовок Знак"/>
    <w:basedOn w:val="a0"/>
    <w:qFormat/>
    <w:rsid w:val="003E32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0">
    <w:name w:val="Основной текст 2 Знак1"/>
    <w:basedOn w:val="a0"/>
    <w:link w:val="23"/>
    <w:qFormat/>
    <w:rsid w:val="003E3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3E320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Emphasis"/>
    <w:basedOn w:val="a0"/>
    <w:qFormat/>
    <w:rsid w:val="003E3208"/>
    <w:rPr>
      <w:i/>
      <w:iCs/>
    </w:rPr>
  </w:style>
  <w:style w:type="character" w:customStyle="1" w:styleId="12">
    <w:name w:val="Стиль 12"/>
    <w:basedOn w:val="a0"/>
    <w:qFormat/>
    <w:rsid w:val="003E3208"/>
    <w:rPr>
      <w:sz w:val="24"/>
    </w:rPr>
  </w:style>
  <w:style w:type="character" w:customStyle="1" w:styleId="a9">
    <w:name w:val="Схема документа Знак"/>
    <w:basedOn w:val="a0"/>
    <w:semiHidden/>
    <w:qFormat/>
    <w:rsid w:val="003E320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a">
    <w:name w:val="Нижний колонтитул Знак"/>
    <w:basedOn w:val="a0"/>
    <w:qFormat/>
    <w:rsid w:val="003E32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  <w:rsid w:val="003E3208"/>
  </w:style>
  <w:style w:type="paragraph" w:styleId="ac">
    <w:name w:val="Title"/>
    <w:basedOn w:val="a"/>
    <w:next w:val="ad"/>
    <w:qFormat/>
    <w:rsid w:val="003E3208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d">
    <w:name w:val="Body Text"/>
    <w:basedOn w:val="a"/>
    <w:rsid w:val="003E3208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3E3208"/>
    <w:pPr>
      <w:spacing w:after="200" w:line="276" w:lineRule="auto"/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3E32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10"/>
    <w:qFormat/>
    <w:rsid w:val="003E3208"/>
    <w:pPr>
      <w:spacing w:after="0" w:line="240" w:lineRule="auto"/>
    </w:pPr>
    <w:rPr>
      <w:rFonts w:ascii="Times New Roman" w:eastAsia="Times New Roman" w:hAnsi="Times New Roman" w:cs="Times New Roman"/>
      <w:bCs/>
      <w:i/>
      <w:sz w:val="28"/>
      <w:szCs w:val="20"/>
      <w:lang w:eastAsia="ru-RU"/>
    </w:rPr>
  </w:style>
  <w:style w:type="paragraph" w:styleId="af3">
    <w:name w:val="Body Text Indent"/>
    <w:basedOn w:val="a"/>
    <w:rsid w:val="003E32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qFormat/>
    <w:rsid w:val="003E32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Normal (Web)"/>
    <w:basedOn w:val="a"/>
    <w:uiPriority w:val="99"/>
    <w:qFormat/>
    <w:rsid w:val="003E32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qFormat/>
    <w:rsid w:val="003E32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qFormat/>
    <w:rsid w:val="003E32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List Bullet 2"/>
    <w:basedOn w:val="a"/>
    <w:autoRedefine/>
    <w:qFormat/>
    <w:rsid w:val="003E320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List Continue 2"/>
    <w:basedOn w:val="a"/>
    <w:qFormat/>
    <w:rsid w:val="003E3208"/>
    <w:pPr>
      <w:spacing w:after="120" w:line="240" w:lineRule="auto"/>
      <w:ind w:left="56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Document Map"/>
    <w:basedOn w:val="a"/>
    <w:semiHidden/>
    <w:qFormat/>
    <w:rsid w:val="003E320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11">
    <w:name w:val="Основной текст 21"/>
    <w:basedOn w:val="a"/>
    <w:qFormat/>
    <w:rsid w:val="003E3208"/>
    <w:pPr>
      <w:spacing w:after="0" w:line="240" w:lineRule="auto"/>
      <w:ind w:right="51"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"/>
    <w:qFormat/>
    <w:rsid w:val="003E3208"/>
    <w:pPr>
      <w:spacing w:after="0" w:line="240" w:lineRule="auto"/>
      <w:ind w:left="75" w:firstLine="63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qFormat/>
    <w:rsid w:val="003E3208"/>
    <w:pPr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footer"/>
    <w:basedOn w:val="a"/>
    <w:rsid w:val="003E32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3E3208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af9">
    <w:name w:val="Содержимое врезки"/>
    <w:basedOn w:val="a"/>
    <w:qFormat/>
  </w:style>
  <w:style w:type="numbering" w:customStyle="1" w:styleId="13">
    <w:name w:val="Нет списка1"/>
    <w:uiPriority w:val="99"/>
    <w:semiHidden/>
    <w:unhideWhenUsed/>
    <w:qFormat/>
    <w:rsid w:val="003E3208"/>
  </w:style>
  <w:style w:type="table" w:styleId="afa">
    <w:name w:val="Table Grid"/>
    <w:basedOn w:val="a1"/>
    <w:rsid w:val="003E3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A3E42-9DF5-4025-8396-E1397596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40</Pages>
  <Words>8613</Words>
  <Characters>49100</Characters>
  <Application>Microsoft Office Word</Application>
  <DocSecurity>0</DocSecurity>
  <Lines>409</Lines>
  <Paragraphs>115</Paragraphs>
  <ScaleCrop>false</ScaleCrop>
  <Company>Microsoft</Company>
  <LinksUpToDate>false</LinksUpToDate>
  <CharactersWithSpaces>57598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пешехонова</dc:creator>
  <dc:description/>
  <cp:lastModifiedBy>Учитель</cp:lastModifiedBy>
  <cp:revision>27</cp:revision>
  <dcterms:created xsi:type="dcterms:W3CDTF">2016-03-02T18:36:00Z</dcterms:created>
  <dcterms:modified xsi:type="dcterms:W3CDTF">2024-10-30T11:48:00Z</dcterms:modified>
  <dc:language>ru-RU</dc:language>
</cp:coreProperties>
</file>