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32A" w:rsidRPr="00916F80" w:rsidRDefault="0071432A" w:rsidP="0071432A">
      <w:pPr>
        <w:spacing w:after="0" w:line="408" w:lineRule="auto"/>
        <w:ind w:left="120"/>
        <w:jc w:val="center"/>
      </w:pPr>
      <w:r w:rsidRPr="00916F8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1432A" w:rsidRPr="00916F80" w:rsidRDefault="0071432A" w:rsidP="0071432A">
      <w:pPr>
        <w:spacing w:after="0" w:line="408" w:lineRule="auto"/>
        <w:ind w:left="120"/>
        <w:jc w:val="center"/>
      </w:pPr>
      <w:bookmarkStart w:id="0" w:name="b9bd104d-6082-47bd-8132-2766a2040a6c"/>
      <w:r w:rsidRPr="00916F80">
        <w:rPr>
          <w:rFonts w:ascii="Times New Roman" w:hAnsi="Times New Roman"/>
          <w:b/>
          <w:color w:val="000000"/>
          <w:sz w:val="28"/>
        </w:rPr>
        <w:t>Республика Карелия</w:t>
      </w:r>
      <w:bookmarkEnd w:id="0"/>
      <w:r w:rsidRPr="00916F80">
        <w:rPr>
          <w:rFonts w:ascii="Times New Roman" w:hAnsi="Times New Roman"/>
          <w:b/>
          <w:color w:val="000000"/>
          <w:sz w:val="28"/>
        </w:rPr>
        <w:t xml:space="preserve"> </w:t>
      </w:r>
    </w:p>
    <w:p w:rsidR="0071432A" w:rsidRPr="00916F80" w:rsidRDefault="0071432A" w:rsidP="0071432A">
      <w:pPr>
        <w:spacing w:after="0" w:line="408" w:lineRule="auto"/>
        <w:ind w:left="120"/>
        <w:jc w:val="center"/>
      </w:pPr>
      <w:bookmarkStart w:id="1" w:name="34df4a62-8dcd-4a78-a0bb-c2323fe584ec"/>
      <w:r w:rsidRPr="00916F80">
        <w:rPr>
          <w:rFonts w:ascii="Times New Roman" w:hAnsi="Times New Roman"/>
          <w:b/>
          <w:color w:val="000000"/>
          <w:sz w:val="28"/>
        </w:rPr>
        <w:t>Прионежский район</w:t>
      </w:r>
      <w:bookmarkEnd w:id="1"/>
    </w:p>
    <w:p w:rsidR="0071432A" w:rsidRPr="00916F80" w:rsidRDefault="0071432A" w:rsidP="0071432A">
      <w:pPr>
        <w:spacing w:after="0" w:line="408" w:lineRule="auto"/>
        <w:ind w:left="120"/>
        <w:jc w:val="center"/>
      </w:pPr>
      <w:r w:rsidRPr="00916F80">
        <w:rPr>
          <w:rFonts w:ascii="Times New Roman" w:hAnsi="Times New Roman"/>
          <w:b/>
          <w:color w:val="000000"/>
          <w:sz w:val="28"/>
        </w:rPr>
        <w:t>МОУ Ладва-Веткинская ООШ № 7</w:t>
      </w:r>
    </w:p>
    <w:tbl>
      <w:tblPr>
        <w:tblpPr w:leftFromText="180" w:rightFromText="180" w:vertAnchor="text" w:horzAnchor="margin" w:tblpY="464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3115"/>
      </w:tblGrid>
      <w:tr w:rsidR="0071432A" w:rsidRPr="00916F80" w:rsidTr="0071432A">
        <w:tc>
          <w:tcPr>
            <w:tcW w:w="959" w:type="dxa"/>
          </w:tcPr>
          <w:p w:rsidR="0071432A" w:rsidRPr="0040209D" w:rsidRDefault="0071432A" w:rsidP="007143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71432A" w:rsidRPr="0040209D" w:rsidRDefault="0071432A" w:rsidP="007143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71432A" w:rsidRPr="00916F80" w:rsidRDefault="0071432A" w:rsidP="007143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Педсовет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№1</w:t>
            </w:r>
          </w:p>
          <w:p w:rsidR="0071432A" w:rsidRDefault="0071432A" w:rsidP="007143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1432A" w:rsidRPr="0040209D" w:rsidRDefault="0071432A" w:rsidP="007143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1432A" w:rsidRDefault="0071432A" w:rsidP="007143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1432A" w:rsidRDefault="0071432A" w:rsidP="007143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71432A" w:rsidRPr="00916F80" w:rsidRDefault="0071432A" w:rsidP="007143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Коршаков Д.В</w:t>
            </w:r>
          </w:p>
          <w:p w:rsidR="0071432A" w:rsidRDefault="0071432A" w:rsidP="007143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1432A" w:rsidRPr="0040209D" w:rsidRDefault="0071432A" w:rsidP="007143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1432A" w:rsidRPr="00916F80" w:rsidRDefault="0071432A" w:rsidP="0071432A">
      <w:pPr>
        <w:spacing w:after="0"/>
        <w:ind w:left="120"/>
      </w:pPr>
    </w:p>
    <w:p w:rsidR="0071432A" w:rsidRPr="00916F80" w:rsidRDefault="0071432A" w:rsidP="0071432A">
      <w:pPr>
        <w:spacing w:after="0"/>
        <w:ind w:left="120"/>
      </w:pPr>
    </w:p>
    <w:p w:rsidR="0071432A" w:rsidRPr="00916F80" w:rsidRDefault="0071432A" w:rsidP="0071432A">
      <w:pPr>
        <w:spacing w:after="0"/>
        <w:ind w:left="120"/>
      </w:pPr>
    </w:p>
    <w:p w:rsidR="0071432A" w:rsidRPr="00916F80" w:rsidRDefault="0071432A" w:rsidP="0071432A">
      <w:pPr>
        <w:spacing w:after="0"/>
        <w:ind w:left="120"/>
      </w:pPr>
    </w:p>
    <w:p w:rsidR="0038038A" w:rsidRPr="000E3255" w:rsidRDefault="0038038A" w:rsidP="004E3D1A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CF3BBE" w:rsidRDefault="00CF3BBE" w:rsidP="00CF3BBE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CF3BBE" w:rsidRDefault="00CF3BBE" w:rsidP="00CF3BBE">
      <w:pPr>
        <w:pStyle w:val="ae"/>
        <w:rPr>
          <w:rFonts w:ascii="Times New Roman" w:hAnsi="Times New Roman" w:cs="Times New Roman"/>
        </w:rPr>
      </w:pPr>
    </w:p>
    <w:p w:rsidR="00CF3BBE" w:rsidRDefault="00CF3BBE" w:rsidP="00CF3BBE">
      <w:pPr>
        <w:pStyle w:val="ae"/>
        <w:rPr>
          <w:rFonts w:ascii="Times New Roman" w:hAnsi="Times New Roman" w:cs="Times New Roman"/>
        </w:rPr>
      </w:pPr>
    </w:p>
    <w:p w:rsidR="00CF3BBE" w:rsidRDefault="00CF3BBE" w:rsidP="00CF3BBE">
      <w:pPr>
        <w:pStyle w:val="ae"/>
        <w:rPr>
          <w:rFonts w:ascii="Times New Roman" w:hAnsi="Times New Roman" w:cs="Times New Roman"/>
        </w:rPr>
      </w:pPr>
    </w:p>
    <w:p w:rsidR="00CF3BBE" w:rsidRDefault="00CF3BBE" w:rsidP="00CF3BBE">
      <w:pPr>
        <w:pStyle w:val="ae"/>
        <w:rPr>
          <w:rFonts w:ascii="Times New Roman" w:hAnsi="Times New Roman" w:cs="Times New Roman"/>
        </w:rPr>
      </w:pPr>
    </w:p>
    <w:p w:rsidR="00CF3BBE" w:rsidRDefault="00CF3BBE" w:rsidP="00CF3BBE">
      <w:pPr>
        <w:pStyle w:val="ae"/>
        <w:rPr>
          <w:rFonts w:ascii="Times New Roman" w:hAnsi="Times New Roman" w:cs="Times New Roman"/>
        </w:rPr>
      </w:pPr>
    </w:p>
    <w:p w:rsidR="00CF3BBE" w:rsidRDefault="00CF3BBE" w:rsidP="00CF3BBE">
      <w:pPr>
        <w:pStyle w:val="ae"/>
        <w:rPr>
          <w:rFonts w:ascii="Times New Roman" w:hAnsi="Times New Roman" w:cs="Times New Roman"/>
        </w:rPr>
      </w:pPr>
    </w:p>
    <w:p w:rsidR="00CF3BBE" w:rsidRDefault="00CF3BBE" w:rsidP="00CF3BBE">
      <w:pPr>
        <w:pStyle w:val="ae"/>
        <w:rPr>
          <w:rFonts w:ascii="Times New Roman" w:hAnsi="Times New Roman" w:cs="Times New Roman"/>
          <w:b/>
        </w:rPr>
      </w:pPr>
    </w:p>
    <w:p w:rsidR="00CF3BBE" w:rsidRDefault="00CF3BBE" w:rsidP="00CF3BBE">
      <w:pPr>
        <w:pStyle w:val="ae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Дополнительная общеобразовательная</w:t>
      </w:r>
    </w:p>
    <w:p w:rsidR="00CF3BBE" w:rsidRDefault="00CF3BBE" w:rsidP="00CF3BBE">
      <w:pPr>
        <w:pStyle w:val="ae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общеразвивающая программа</w:t>
      </w:r>
    </w:p>
    <w:p w:rsidR="00CF3BBE" w:rsidRDefault="00AF590D" w:rsidP="00CF3BBE">
      <w:pPr>
        <w:pStyle w:val="ae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естественно-научной</w:t>
      </w:r>
      <w:r w:rsidR="00CF3BBE">
        <w:rPr>
          <w:rFonts w:ascii="Times New Roman" w:hAnsi="Times New Roman" w:cs="Times New Roman"/>
          <w:b/>
          <w:sz w:val="40"/>
          <w:szCs w:val="40"/>
        </w:rPr>
        <w:t xml:space="preserve"> направленности</w:t>
      </w:r>
    </w:p>
    <w:p w:rsidR="00CF3BBE" w:rsidRDefault="00AF590D" w:rsidP="00CF3BBE">
      <w:pPr>
        <w:pStyle w:val="ae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«Аквариумистика</w:t>
      </w:r>
      <w:r w:rsidR="00CF3BBE">
        <w:rPr>
          <w:rFonts w:ascii="Times New Roman" w:hAnsi="Times New Roman" w:cs="Times New Roman"/>
          <w:b/>
          <w:sz w:val="40"/>
          <w:szCs w:val="40"/>
        </w:rPr>
        <w:t>»</w:t>
      </w:r>
    </w:p>
    <w:p w:rsidR="00C76537" w:rsidRDefault="00C76537" w:rsidP="00C76537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</w:p>
    <w:p w:rsidR="00C76537" w:rsidRPr="00C76537" w:rsidRDefault="00C76537" w:rsidP="00C76537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C7653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возраст детей –</w:t>
      </w:r>
      <w:r w:rsidR="00765DA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13-14</w:t>
      </w:r>
      <w:r w:rsidR="00C73C6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лет</w:t>
      </w:r>
    </w:p>
    <w:p w:rsidR="00C76537" w:rsidRPr="00C76537" w:rsidRDefault="00C76537" w:rsidP="00C765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653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срок реализации образовательной программы </w:t>
      </w:r>
      <w:r w:rsidR="00AF59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– 2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года</w:t>
      </w:r>
    </w:p>
    <w:p w:rsidR="00CF3BBE" w:rsidRPr="00C76537" w:rsidRDefault="00CF3BBE" w:rsidP="00C76537">
      <w:pPr>
        <w:rPr>
          <w:rFonts w:ascii="Arial" w:hAnsi="Arial" w:cs="Arial"/>
          <w:color w:val="222222"/>
          <w:sz w:val="21"/>
          <w:szCs w:val="21"/>
        </w:rPr>
      </w:pPr>
    </w:p>
    <w:tbl>
      <w:tblPr>
        <w:tblStyle w:val="a3"/>
        <w:tblW w:w="4975" w:type="dxa"/>
        <w:tblInd w:w="4927" w:type="dxa"/>
        <w:tblLayout w:type="fixed"/>
        <w:tblLook w:val="04A0" w:firstRow="1" w:lastRow="0" w:firstColumn="1" w:lastColumn="0" w:noHBand="0" w:noVBand="1"/>
      </w:tblPr>
      <w:tblGrid>
        <w:gridCol w:w="4975"/>
      </w:tblGrid>
      <w:tr w:rsidR="00CF3BBE" w:rsidTr="0061705A">
        <w:trPr>
          <w:trHeight w:val="1679"/>
        </w:trPr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</w:tcPr>
          <w:p w:rsidR="00CF3BBE" w:rsidRDefault="00C76537" w:rsidP="00C76537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</w:t>
            </w:r>
            <w:r w:rsidR="00CF3BB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Составитель:</w:t>
            </w:r>
          </w:p>
          <w:p w:rsidR="00CF3BBE" w:rsidRDefault="00AF590D" w:rsidP="0061705A">
            <w:pPr>
              <w:pStyle w:val="a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Каменева Юлия Алексеевна</w:t>
            </w:r>
            <w:r w:rsidR="00CF3B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CF3BBE" w:rsidRDefault="00CF3BBE" w:rsidP="0061705A">
            <w:pPr>
              <w:pStyle w:val="a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дополнительного</w:t>
            </w:r>
          </w:p>
          <w:p w:rsidR="00CF3BBE" w:rsidRDefault="00CF3BBE" w:rsidP="0061705A">
            <w:pPr>
              <w:pStyle w:val="ae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 w:rsidR="00044D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44DA9" w:rsidRDefault="00044DA9" w:rsidP="0061705A">
            <w:pPr>
              <w:pStyle w:val="a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r w:rsidR="00AF59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итель биологии и географии</w:t>
            </w:r>
          </w:p>
        </w:tc>
      </w:tr>
    </w:tbl>
    <w:p w:rsidR="00CF3BBE" w:rsidRDefault="00CF3BBE" w:rsidP="00CF3BBE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CF3BBE" w:rsidRDefault="00CF3BBE" w:rsidP="00CF3BBE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CF3BBE" w:rsidRDefault="00CF3BBE" w:rsidP="00CF3BBE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CF3BBE" w:rsidRDefault="00CF3BBE" w:rsidP="00CF3BBE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CF3BBE" w:rsidRDefault="00CF3BBE" w:rsidP="00CF3BBE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71432A" w:rsidRDefault="00CF3BBE" w:rsidP="00CF3BBE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B547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32A" w:rsidRDefault="0071432A" w:rsidP="00CF3BBE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71432A" w:rsidRPr="00044DA9" w:rsidRDefault="0071432A" w:rsidP="00044DA9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71432A">
        <w:rPr>
          <w:rFonts w:ascii="Times New Roman" w:hAnsi="Times New Roman" w:cs="Times New Roman"/>
          <w:b/>
          <w:sz w:val="28"/>
          <w:szCs w:val="28"/>
        </w:rPr>
        <w:t>Ладва-Ветка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3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="00CF3BBE" w:rsidRPr="0071432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20063" w:rsidRDefault="00B20063" w:rsidP="00B20063">
      <w:pPr>
        <w:pStyle w:val="a4"/>
        <w:spacing w:before="0" w:beforeAutospacing="0" w:after="150" w:afterAutospacing="0"/>
        <w:ind w:left="720"/>
        <w:rPr>
          <w:b/>
          <w:sz w:val="28"/>
          <w:szCs w:val="28"/>
        </w:rPr>
      </w:pPr>
      <w:r w:rsidRPr="00B20063">
        <w:rPr>
          <w:b/>
          <w:sz w:val="28"/>
          <w:szCs w:val="28"/>
        </w:rPr>
        <w:lastRenderedPageBreak/>
        <w:t xml:space="preserve">                            </w:t>
      </w:r>
      <w:r>
        <w:rPr>
          <w:b/>
          <w:sz w:val="28"/>
          <w:szCs w:val="28"/>
        </w:rPr>
        <w:t xml:space="preserve">          </w:t>
      </w:r>
      <w:r w:rsidRPr="00B20063">
        <w:rPr>
          <w:b/>
          <w:sz w:val="28"/>
          <w:szCs w:val="28"/>
        </w:rPr>
        <w:t xml:space="preserve"> СОДЕРЖАНИЕ</w:t>
      </w:r>
    </w:p>
    <w:p w:rsidR="008313EA" w:rsidRPr="00B20063" w:rsidRDefault="008313EA" w:rsidP="00B20063">
      <w:pPr>
        <w:pStyle w:val="a4"/>
        <w:spacing w:before="0" w:beforeAutospacing="0" w:after="150" w:afterAutospacing="0"/>
        <w:ind w:left="720"/>
        <w:rPr>
          <w:b/>
          <w:sz w:val="28"/>
          <w:szCs w:val="28"/>
        </w:rPr>
      </w:pPr>
    </w:p>
    <w:p w:rsidR="00676371" w:rsidRPr="00B20063" w:rsidRDefault="00676371" w:rsidP="00B20063">
      <w:pPr>
        <w:pStyle w:val="a4"/>
        <w:numPr>
          <w:ilvl w:val="0"/>
          <w:numId w:val="14"/>
        </w:numPr>
        <w:spacing w:before="0" w:beforeAutospacing="0" w:after="150" w:afterAutospacing="0"/>
        <w:rPr>
          <w:b/>
          <w:sz w:val="28"/>
          <w:szCs w:val="28"/>
        </w:rPr>
      </w:pPr>
      <w:r w:rsidRPr="00B20063">
        <w:rPr>
          <w:b/>
          <w:sz w:val="28"/>
          <w:szCs w:val="28"/>
        </w:rPr>
        <w:t>ПОЯСНИТЕЛЬНАЯ ЗАПИСКА</w:t>
      </w:r>
    </w:p>
    <w:p w:rsidR="00676371" w:rsidRPr="00676371" w:rsidRDefault="00676371" w:rsidP="008313EA">
      <w:pPr>
        <w:pStyle w:val="a5"/>
        <w:numPr>
          <w:ilvl w:val="1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EF0">
        <w:rPr>
          <w:rFonts w:ascii="Times New Roman" w:hAnsi="Times New Roman" w:cs="Times New Roman"/>
          <w:sz w:val="28"/>
          <w:szCs w:val="28"/>
        </w:rPr>
        <w:t>Н</w:t>
      </w:r>
      <w:r w:rsidR="00897EF0" w:rsidRPr="00676371">
        <w:rPr>
          <w:rFonts w:ascii="Times New Roman" w:hAnsi="Times New Roman" w:cs="Times New Roman"/>
          <w:sz w:val="28"/>
          <w:szCs w:val="28"/>
        </w:rPr>
        <w:t>ормативно-правовые осн</w:t>
      </w:r>
      <w:r w:rsidR="00897EF0">
        <w:rPr>
          <w:rFonts w:ascii="Times New Roman" w:hAnsi="Times New Roman" w:cs="Times New Roman"/>
          <w:sz w:val="28"/>
          <w:szCs w:val="28"/>
        </w:rPr>
        <w:t xml:space="preserve">ования для разработки программы </w:t>
      </w:r>
    </w:p>
    <w:p w:rsidR="00676371" w:rsidRPr="00676371" w:rsidRDefault="00676371" w:rsidP="008313EA">
      <w:pPr>
        <w:pStyle w:val="a5"/>
        <w:numPr>
          <w:ilvl w:val="1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EF0">
        <w:rPr>
          <w:rFonts w:ascii="Times New Roman" w:hAnsi="Times New Roman" w:cs="Times New Roman"/>
          <w:sz w:val="28"/>
          <w:szCs w:val="28"/>
        </w:rPr>
        <w:t>Актуальность и новизна программы</w:t>
      </w:r>
    </w:p>
    <w:p w:rsidR="00676371" w:rsidRPr="00676371" w:rsidRDefault="00676371" w:rsidP="008313EA">
      <w:pPr>
        <w:pStyle w:val="a5"/>
        <w:numPr>
          <w:ilvl w:val="1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anchor="/document/16/39781/zav8/" w:history="1">
        <w:r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Ц</w:t>
        </w:r>
        <w:r w:rsidRPr="00676371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ели и задачи реализации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676371" w:rsidRPr="00676371" w:rsidRDefault="00676371" w:rsidP="008313EA">
      <w:pPr>
        <w:pStyle w:val="a5"/>
        <w:numPr>
          <w:ilvl w:val="1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/document/16/39781/zav9/" w:history="1">
        <w:r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У</w:t>
        </w:r>
        <w:r w:rsidRPr="00676371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ровень сложности и направленность</w:t>
        </w:r>
      </w:hyperlink>
    </w:p>
    <w:p w:rsidR="00676371" w:rsidRPr="00676371" w:rsidRDefault="00676371" w:rsidP="008313EA">
      <w:pPr>
        <w:pStyle w:val="a5"/>
        <w:numPr>
          <w:ilvl w:val="1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Категория участников</w:t>
      </w:r>
    </w:p>
    <w:p w:rsidR="00676371" w:rsidRPr="00676371" w:rsidRDefault="00897EF0" w:rsidP="008313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1.6 </w:t>
      </w:r>
      <w:hyperlink r:id="rId9" w:anchor="/document/16/39781/zav11/" w:history="1">
        <w:r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Сроки и  объем освоения</w:t>
        </w:r>
        <w:r w:rsidR="00676371" w:rsidRPr="00676371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программа</w:t>
        </w:r>
      </w:hyperlink>
    </w:p>
    <w:p w:rsidR="00676371" w:rsidRPr="00676371" w:rsidRDefault="00897EF0" w:rsidP="008313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76371" w:rsidRPr="0067637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1.7 Форма обучения</w:t>
      </w:r>
      <w:r w:rsidRPr="00676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371" w:rsidRPr="00676371" w:rsidRDefault="00897EF0" w:rsidP="008313EA">
      <w:pPr>
        <w:spacing w:after="0" w:line="360" w:lineRule="auto"/>
        <w:ind w:left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1.8 </w:t>
      </w:r>
      <w:hyperlink r:id="rId10" w:anchor="/document/16/39781/zav13/" w:history="1">
        <w:r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У</w:t>
        </w:r>
        <w:r w:rsidR="00676371" w:rsidRPr="00676371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словия реализации программы</w:t>
        </w:r>
      </w:hyperlink>
    </w:p>
    <w:p w:rsidR="00897EF0" w:rsidRDefault="00897EF0" w:rsidP="008313EA">
      <w:pPr>
        <w:spacing w:after="0" w:line="360" w:lineRule="auto"/>
        <w:ind w:left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1.9 Планируемые результаты освоения программы </w:t>
      </w:r>
    </w:p>
    <w:p w:rsidR="00897EF0" w:rsidRDefault="00897EF0" w:rsidP="00897EF0">
      <w:pPr>
        <w:spacing w:after="0" w:line="240" w:lineRule="auto"/>
        <w:ind w:left="270"/>
        <w:rPr>
          <w:rFonts w:ascii="Times New Roman" w:hAnsi="Times New Roman" w:cs="Times New Roman"/>
          <w:sz w:val="28"/>
          <w:szCs w:val="28"/>
        </w:rPr>
      </w:pPr>
    </w:p>
    <w:p w:rsidR="00897EF0" w:rsidRPr="00B20063" w:rsidRDefault="0061705A" w:rsidP="00897EF0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</w:t>
      </w:r>
      <w:r w:rsidR="00897EF0" w:rsidRPr="00B20063">
        <w:rPr>
          <w:rFonts w:ascii="Times New Roman" w:hAnsi="Times New Roman" w:cs="Times New Roman"/>
          <w:b/>
          <w:sz w:val="28"/>
          <w:szCs w:val="28"/>
        </w:rPr>
        <w:t>ЕРЖАНИЕ ПРОГРАММЫ</w:t>
      </w:r>
    </w:p>
    <w:p w:rsidR="00897EF0" w:rsidRPr="00B20063" w:rsidRDefault="00897EF0" w:rsidP="00897EF0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0063" w:rsidRDefault="00897EF0" w:rsidP="008313EA">
      <w:pPr>
        <w:pStyle w:val="a5"/>
        <w:numPr>
          <w:ilvl w:val="1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7EF0">
        <w:rPr>
          <w:rFonts w:ascii="Times New Roman" w:hAnsi="Times New Roman" w:cs="Times New Roman"/>
          <w:sz w:val="28"/>
          <w:szCs w:val="28"/>
        </w:rPr>
        <w:t>Учебный план</w:t>
      </w:r>
    </w:p>
    <w:p w:rsidR="006D54CB" w:rsidRDefault="006D54CB" w:rsidP="008313EA">
      <w:pPr>
        <w:pStyle w:val="a5"/>
        <w:numPr>
          <w:ilvl w:val="1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Содержание программы 1 и 2 года обучения</w:t>
      </w:r>
    </w:p>
    <w:p w:rsidR="002A783E" w:rsidRPr="002A783E" w:rsidRDefault="002A783E" w:rsidP="002A783E">
      <w:pPr>
        <w:pStyle w:val="a5"/>
        <w:spacing w:after="0" w:line="360" w:lineRule="auto"/>
        <w:ind w:left="855"/>
        <w:rPr>
          <w:rFonts w:ascii="Times New Roman" w:hAnsi="Times New Roman" w:cs="Times New Roman"/>
          <w:sz w:val="28"/>
          <w:szCs w:val="28"/>
        </w:rPr>
      </w:pPr>
    </w:p>
    <w:p w:rsidR="00B20063" w:rsidRPr="00B20063" w:rsidRDefault="00B20063" w:rsidP="00B20063">
      <w:pPr>
        <w:pStyle w:val="a5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B20063">
        <w:rPr>
          <w:rFonts w:ascii="Times New Roman" w:hAnsi="Times New Roman" w:cs="Times New Roman"/>
          <w:b/>
          <w:sz w:val="28"/>
          <w:szCs w:val="28"/>
        </w:rPr>
        <w:t>ОРГАНИЗАЦИОННО- ПЕДАГОГИЧЕСКИЕ УСЛОВИЯ</w:t>
      </w:r>
    </w:p>
    <w:p w:rsidR="00B20063" w:rsidRDefault="00B20063" w:rsidP="00B2006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20063" w:rsidRDefault="002D3D4B" w:rsidP="00E75F6C">
      <w:pPr>
        <w:pStyle w:val="a5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1" w:anchor="/document/16/39781/zav17/" w:history="1">
        <w:r w:rsidR="00B20063" w:rsidRPr="00B20063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Кадровые</w:t>
        </w:r>
      </w:hyperlink>
      <w:r w:rsidR="00B20063" w:rsidRPr="00B2006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2" w:anchor="/document/16/39781/zav18/" w:history="1">
        <w:r w:rsidR="00B20063" w:rsidRPr="00B20063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материально-технические</w:t>
        </w:r>
      </w:hyperlink>
      <w:r w:rsidR="00B20063" w:rsidRPr="00B20063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13" w:anchor="/document/16/39781/zav19/" w:history="1">
        <w:r w:rsidR="00B20063" w:rsidRPr="00B20063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учебно-методические</w:t>
        </w:r>
      </w:hyperlink>
      <w:r w:rsidR="00B20063" w:rsidRPr="00B20063">
        <w:rPr>
          <w:rFonts w:ascii="Times New Roman" w:hAnsi="Times New Roman" w:cs="Times New Roman"/>
          <w:sz w:val="28"/>
          <w:szCs w:val="28"/>
          <w:shd w:val="clear" w:color="auto" w:fill="FFFFFF"/>
        </w:rPr>
        <w:t> условия реализации программы</w:t>
      </w:r>
    </w:p>
    <w:p w:rsidR="00B20063" w:rsidRPr="00B20063" w:rsidRDefault="00B20063" w:rsidP="00E75F6C">
      <w:pPr>
        <w:pStyle w:val="a5"/>
        <w:ind w:left="85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6371" w:rsidRPr="00B20063" w:rsidRDefault="00B20063" w:rsidP="00B20063">
      <w:pPr>
        <w:pStyle w:val="a5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B20063">
        <w:rPr>
          <w:rFonts w:ascii="Times New Roman" w:hAnsi="Times New Roman" w:cs="Times New Roman"/>
          <w:b/>
          <w:sz w:val="28"/>
          <w:szCs w:val="28"/>
        </w:rPr>
        <w:t>ОЦЕНКА КАЧЕСТВА ОСВОЕНИЯ ПРОГРАММЫ</w:t>
      </w:r>
      <w:r w:rsidR="00676371" w:rsidRPr="00B20063">
        <w:rPr>
          <w:rFonts w:ascii="Times New Roman" w:hAnsi="Times New Roman" w:cs="Times New Roman"/>
          <w:b/>
          <w:sz w:val="28"/>
          <w:szCs w:val="28"/>
        </w:rPr>
        <w:br/>
      </w:r>
    </w:p>
    <w:p w:rsidR="00676371" w:rsidRDefault="00676371" w:rsidP="00676371">
      <w:pPr>
        <w:pStyle w:val="copyright-info"/>
        <w:spacing w:before="0" w:beforeAutospacing="0" w:after="150" w:afterAutospacing="0"/>
        <w:rPr>
          <w:b/>
        </w:rPr>
      </w:pPr>
      <w:r>
        <w:rPr>
          <w:rFonts w:ascii="Arial" w:hAnsi="Arial" w:cs="Arial"/>
          <w:color w:val="222222"/>
          <w:sz w:val="21"/>
          <w:szCs w:val="21"/>
        </w:rPr>
        <w:br/>
      </w:r>
    </w:p>
    <w:p w:rsidR="00676371" w:rsidRDefault="00676371" w:rsidP="00CF3B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F6C" w:rsidRDefault="00E75F6C" w:rsidP="00CF3B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F6C" w:rsidRDefault="00E75F6C" w:rsidP="00CF3B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F6C" w:rsidRDefault="00E75F6C" w:rsidP="00CF3B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F6C" w:rsidRDefault="00E75F6C" w:rsidP="00CF3B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F6C" w:rsidRDefault="00E75F6C" w:rsidP="008313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73E88" w:rsidRDefault="00373E88" w:rsidP="008313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75F6C" w:rsidRDefault="00E75F6C" w:rsidP="00CF3B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063" w:rsidRPr="00B20063" w:rsidRDefault="00B20063" w:rsidP="00B20063">
      <w:pPr>
        <w:pStyle w:val="a4"/>
        <w:numPr>
          <w:ilvl w:val="0"/>
          <w:numId w:val="15"/>
        </w:numPr>
        <w:spacing w:before="0" w:beforeAutospacing="0" w:after="150" w:afterAutospacing="0"/>
        <w:jc w:val="center"/>
        <w:rPr>
          <w:b/>
          <w:sz w:val="28"/>
          <w:szCs w:val="28"/>
        </w:rPr>
      </w:pPr>
      <w:r w:rsidRPr="00B20063">
        <w:rPr>
          <w:b/>
          <w:sz w:val="28"/>
          <w:szCs w:val="28"/>
        </w:rPr>
        <w:t>ПОЯСНИТЕЛЬНАЯ ЗАПИСКА</w:t>
      </w:r>
    </w:p>
    <w:p w:rsidR="00B20063" w:rsidRDefault="00B20063" w:rsidP="00B20063">
      <w:pPr>
        <w:pStyle w:val="a5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676371">
        <w:rPr>
          <w:rFonts w:ascii="Times New Roman" w:hAnsi="Times New Roman" w:cs="Times New Roman"/>
          <w:sz w:val="28"/>
          <w:szCs w:val="28"/>
        </w:rPr>
        <w:t>ормативно-правовые осн</w:t>
      </w:r>
      <w:r>
        <w:rPr>
          <w:rFonts w:ascii="Times New Roman" w:hAnsi="Times New Roman" w:cs="Times New Roman"/>
          <w:sz w:val="28"/>
          <w:szCs w:val="28"/>
        </w:rPr>
        <w:t xml:space="preserve">ования для разработки программы </w:t>
      </w:r>
    </w:p>
    <w:p w:rsidR="00C73C62" w:rsidRDefault="00C73C62" w:rsidP="00C73C62">
      <w:pPr>
        <w:pStyle w:val="a5"/>
        <w:spacing w:after="0" w:line="240" w:lineRule="auto"/>
        <w:ind w:left="855"/>
        <w:jc w:val="both"/>
        <w:rPr>
          <w:rFonts w:ascii="Times New Roman" w:hAnsi="Times New Roman" w:cs="Times New Roman"/>
          <w:sz w:val="28"/>
          <w:szCs w:val="28"/>
        </w:rPr>
      </w:pPr>
    </w:p>
    <w:p w:rsidR="00C73C62" w:rsidRPr="00C73C62" w:rsidRDefault="002D3D4B" w:rsidP="00E75F6C">
      <w:pPr>
        <w:numPr>
          <w:ilvl w:val="0"/>
          <w:numId w:val="16"/>
        </w:numPr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  <w:hyperlink r:id="rId14" w:anchor="/document/99/902389617/" w:history="1">
        <w:r w:rsidR="00C73C62" w:rsidRPr="00C73C62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29.12.2012 № 273-ФЗ</w:t>
        </w:r>
      </w:hyperlink>
      <w:r w:rsidR="00C73C62" w:rsidRPr="00C73C62">
        <w:rPr>
          <w:rFonts w:ascii="Times New Roman" w:hAnsi="Times New Roman" w:cs="Times New Roman"/>
          <w:sz w:val="28"/>
          <w:szCs w:val="28"/>
        </w:rPr>
        <w:t>;</w:t>
      </w:r>
    </w:p>
    <w:p w:rsidR="00C73C62" w:rsidRPr="00C73C62" w:rsidRDefault="002D3D4B" w:rsidP="00E75F6C">
      <w:pPr>
        <w:numPr>
          <w:ilvl w:val="0"/>
          <w:numId w:val="16"/>
        </w:numPr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  <w:hyperlink r:id="rId15" w:anchor="/document/99/566085656/ZAP23UG3D9/" w:history="1">
        <w:r w:rsidR="00C73C62" w:rsidRPr="00C73C62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СП 2.4.3648-20</w:t>
        </w:r>
      </w:hyperlink>
      <w:r w:rsidR="00C73C62" w:rsidRPr="00C73C62">
        <w:rPr>
          <w:rFonts w:ascii="Times New Roman" w:hAnsi="Times New Roman" w:cs="Times New Roman"/>
          <w:sz w:val="28"/>
          <w:szCs w:val="28"/>
        </w:rPr>
        <w:t> «Санитарно-эпидемиологические требования к организациям воспитания и обучения, отдыха и оздоровления детей и молодежи», утвержденные </w:t>
      </w:r>
      <w:hyperlink r:id="rId16" w:anchor="/document/99/566085656/" w:history="1">
        <w:r w:rsidR="00C73C62" w:rsidRPr="00C73C62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главного санитарного врача от 28.09.2020 № 28</w:t>
        </w:r>
      </w:hyperlink>
      <w:r w:rsidR="00C73C62" w:rsidRPr="00C73C62">
        <w:rPr>
          <w:rFonts w:ascii="Times New Roman" w:hAnsi="Times New Roman" w:cs="Times New Roman"/>
          <w:sz w:val="28"/>
          <w:szCs w:val="28"/>
        </w:rPr>
        <w:t>;</w:t>
      </w:r>
    </w:p>
    <w:p w:rsidR="00C73C62" w:rsidRPr="00C73C62" w:rsidRDefault="002D3D4B" w:rsidP="00E75F6C">
      <w:pPr>
        <w:numPr>
          <w:ilvl w:val="0"/>
          <w:numId w:val="16"/>
        </w:numPr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  <w:hyperlink r:id="rId17" w:anchor="/document/99/573500115/XA00LVA2M9/" w:history="1">
        <w:r w:rsidR="00C73C62" w:rsidRPr="00C73C62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СанПиН 1.2.3685-21</w:t>
        </w:r>
      </w:hyperlink>
      <w:r w:rsidR="00C73C62" w:rsidRPr="00C73C62">
        <w:rPr>
          <w:rFonts w:ascii="Times New Roman" w:hAnsi="Times New Roman" w:cs="Times New Roman"/>
          <w:sz w:val="28"/>
          <w:szCs w:val="28"/>
        </w:rPr>
        <w:t> «Гигиенические нормативы и требования к обеспечению безопасности и (или) безвредности для человека факторов среды обитания», утвержденные </w:t>
      </w:r>
      <w:hyperlink r:id="rId18" w:anchor="/document/99/573500115/" w:history="1">
        <w:r w:rsidR="00C73C62" w:rsidRPr="00C73C62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главного санитарного врача от 28.01.2021 № 2</w:t>
        </w:r>
      </w:hyperlink>
      <w:r w:rsidR="00C73C62" w:rsidRPr="00C73C62">
        <w:rPr>
          <w:rFonts w:ascii="Times New Roman" w:hAnsi="Times New Roman" w:cs="Times New Roman"/>
          <w:sz w:val="28"/>
          <w:szCs w:val="28"/>
        </w:rPr>
        <w:t>;</w:t>
      </w:r>
    </w:p>
    <w:p w:rsidR="00C73C62" w:rsidRPr="00C73C62" w:rsidRDefault="00C73C62" w:rsidP="00E75F6C">
      <w:pPr>
        <w:numPr>
          <w:ilvl w:val="0"/>
          <w:numId w:val="16"/>
        </w:numPr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C73C62">
        <w:rPr>
          <w:rFonts w:ascii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дополнительным общеобразовательным программам, утвержденный </w:t>
      </w:r>
      <w:hyperlink r:id="rId19" w:anchor="/document/99/351746582/" w:tgtFrame="_self" w:history="1">
        <w:r w:rsidRPr="00C73C62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 Минпросвещения от 27.07.2022 № 629</w:t>
        </w:r>
      </w:hyperlink>
      <w:r w:rsidRPr="00C73C62">
        <w:rPr>
          <w:rFonts w:ascii="Times New Roman" w:hAnsi="Times New Roman" w:cs="Times New Roman"/>
          <w:sz w:val="28"/>
          <w:szCs w:val="28"/>
        </w:rPr>
        <w:t>;</w:t>
      </w:r>
    </w:p>
    <w:p w:rsidR="00C73C62" w:rsidRPr="00C73C62" w:rsidRDefault="00C73C62" w:rsidP="00E75F6C">
      <w:pPr>
        <w:numPr>
          <w:ilvl w:val="0"/>
          <w:numId w:val="16"/>
        </w:numPr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C73C62">
        <w:rPr>
          <w:rFonts w:ascii="Times New Roman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программ, направленные </w:t>
      </w:r>
      <w:hyperlink r:id="rId20" w:anchor="/document/99/420331948/" w:tgtFrame="_self" w:history="1">
        <w:r w:rsidRPr="00C73C62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письмом департамента государственной политики в сфере воспитания детей и молодежи Минобрнауки от 18.11.2015 № 09-3242 «О направлении информации»</w:t>
        </w:r>
      </w:hyperlink>
      <w:r w:rsidRPr="00C73C62">
        <w:rPr>
          <w:rFonts w:ascii="Times New Roman" w:hAnsi="Times New Roman" w:cs="Times New Roman"/>
          <w:sz w:val="28"/>
          <w:szCs w:val="28"/>
        </w:rPr>
        <w:t>.</w:t>
      </w:r>
    </w:p>
    <w:p w:rsidR="00C73C62" w:rsidRPr="00C73C62" w:rsidRDefault="00C73C62" w:rsidP="00E75F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3C62" w:rsidRDefault="00B20063" w:rsidP="00C73C62">
      <w:pPr>
        <w:pStyle w:val="a5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Актуальность и новизна программы</w:t>
      </w:r>
    </w:p>
    <w:p w:rsidR="00CF3BBE" w:rsidRPr="00C73C62" w:rsidRDefault="000A6A78" w:rsidP="00C73C62">
      <w:pPr>
        <w:pStyle w:val="a5"/>
        <w:spacing w:after="0" w:line="240" w:lineRule="auto"/>
        <w:ind w:left="855"/>
        <w:rPr>
          <w:rFonts w:ascii="Times New Roman" w:hAnsi="Times New Roman" w:cs="Times New Roman"/>
          <w:sz w:val="28"/>
          <w:szCs w:val="28"/>
        </w:rPr>
      </w:pPr>
      <w:r w:rsidRPr="00C73C62">
        <w:rPr>
          <w:b/>
          <w:i/>
        </w:rPr>
        <w:t xml:space="preserve"> </w:t>
      </w:r>
      <w:r w:rsidR="004E3D1A" w:rsidRPr="00C73C62">
        <w:rPr>
          <w:b/>
          <w:i/>
        </w:rPr>
        <w:t xml:space="preserve"> </w:t>
      </w:r>
      <w:r w:rsidRPr="00C73C62">
        <w:rPr>
          <w:b/>
          <w:i/>
        </w:rPr>
        <w:t xml:space="preserve">       </w:t>
      </w:r>
    </w:p>
    <w:p w:rsidR="00263E1B" w:rsidRDefault="00263E1B" w:rsidP="00263E1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="00AF590D" w:rsidRPr="00AF590D">
        <w:rPr>
          <w:rFonts w:ascii="Times New Roman" w:hAnsi="Times New Roman" w:cs="Times New Roman"/>
          <w:sz w:val="28"/>
          <w:szCs w:val="28"/>
        </w:rPr>
        <w:t xml:space="preserve"> обладает особой привлекательностью для детей и подростков, поскольку восполняет их дефицит </w:t>
      </w:r>
      <w:r>
        <w:rPr>
          <w:rFonts w:ascii="Times New Roman" w:hAnsi="Times New Roman" w:cs="Times New Roman"/>
          <w:sz w:val="28"/>
          <w:szCs w:val="28"/>
        </w:rPr>
        <w:t xml:space="preserve">общения с природой. </w:t>
      </w:r>
      <w:r w:rsidR="00AF590D" w:rsidRPr="00AF590D">
        <w:rPr>
          <w:rFonts w:ascii="Times New Roman" w:hAnsi="Times New Roman" w:cs="Times New Roman"/>
          <w:sz w:val="28"/>
          <w:szCs w:val="28"/>
        </w:rPr>
        <w:t xml:space="preserve"> В отличие от других домашних питомцев, обитатели аквариума составляют самостоятельную экосистему. Иными словами, аквариумист сам создаёт уголок природы, более того, постоянно стремится улучшить его. Это воспитывает созидательное отношение людей к окружающей среде, доставляет эстетическое удовольствие и благотворно влияет на психику. Однако домашний аквариум доступен далеко не всем, а в обилии соответствующей информации разобраться бывает весьма трудно. Эта проблема решается в рамках освоения программы «Аквариумистика». Программа создает условия для формирования коммуникативных навыков учащихся, так как предполагает постоянный обмен знаниями и умениями по содержанию аквариума с педагогом, единомышленниками. Поскольку аквариумистика является областью знаний, сочетающей в себе многовековой опыт содержания водных обитателей (гидробионтов) на основе достижений биологии, химии, физики, техники, обучающиеся получают возможность практического применения знаний, полученных в школе по предметам естественнонаучного цикла. Экосистема аквариума позволяет моделировать процессы, происходящие в различных водоёмах (в пресных и в морских), а также </w:t>
      </w:r>
      <w:r w:rsidR="00AF590D" w:rsidRPr="00AF590D">
        <w:rPr>
          <w:rFonts w:ascii="Times New Roman" w:hAnsi="Times New Roman" w:cs="Times New Roman"/>
          <w:sz w:val="28"/>
          <w:szCs w:val="28"/>
        </w:rPr>
        <w:lastRenderedPageBreak/>
        <w:t>всесторонне изучать жизнь водных обитателей. Это дает возможность вовлекать учащихся в проектную и исследовательскую деятельность. Профориентационный компонент программы заключается в том, что обучающиеся знакомятся с возможностями применения аквариумов для хозяйственных и промышленных целей</w:t>
      </w:r>
      <w:r w:rsidR="004E3D1A" w:rsidRPr="00AF590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0A6A78" w:rsidRPr="00AF590D" w:rsidRDefault="004E3D1A" w:rsidP="00263E1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F590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</w:t>
      </w:r>
    </w:p>
    <w:p w:rsidR="00C73C62" w:rsidRPr="00676371" w:rsidRDefault="00E75F6C" w:rsidP="00C73C62">
      <w:pPr>
        <w:pStyle w:val="a5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</w:t>
      </w:r>
      <w:hyperlink r:id="rId21" w:anchor="/document/16/39781/zav8/" w:history="1">
        <w:r w:rsidR="00C73C62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Ц</w:t>
        </w:r>
        <w:r w:rsidR="00C73C62" w:rsidRPr="00676371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ели и задачи реализации</w:t>
        </w:r>
      </w:hyperlink>
      <w:r w:rsidR="00C73C62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C73C62" w:rsidRDefault="00C73C62" w:rsidP="000A6A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A6A78" w:rsidRPr="00E75F6C" w:rsidRDefault="00E75F6C" w:rsidP="00E75F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F6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63E1B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0A6A78" w:rsidRPr="00E75F6C">
        <w:rPr>
          <w:rFonts w:ascii="Times New Roman" w:eastAsia="Times New Roman" w:hAnsi="Times New Roman" w:cs="Times New Roman"/>
          <w:sz w:val="28"/>
          <w:szCs w:val="28"/>
        </w:rPr>
        <w:t xml:space="preserve"> программы:</w:t>
      </w:r>
    </w:p>
    <w:p w:rsidR="00263E1B" w:rsidRDefault="00263E1B" w:rsidP="00263E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63E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создание условий для удовлетворения познавательных потребностей детей, склонностей к научно-исследовательской работе, развития творческих способностей, формирования интереса к окружающему миру, экологического мировоззрения, организация разумного досуга детей. </w:t>
      </w:r>
    </w:p>
    <w:p w:rsidR="00263E1B" w:rsidRPr="00263E1B" w:rsidRDefault="00263E1B" w:rsidP="00263E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Задачи:</w:t>
      </w:r>
    </w:p>
    <w:p w:rsidR="00263E1B" w:rsidRPr="00263E1B" w:rsidRDefault="00263E1B" w:rsidP="00263E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7776A">
        <w:rPr>
          <w:b/>
          <w:bCs/>
          <w:color w:val="000000" w:themeColor="text1"/>
        </w:rPr>
        <w:tab/>
      </w:r>
      <w:r w:rsidRPr="00263E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углубление и расширение знаний учащихся о растениях и животных-обитателях водной среды.</w:t>
      </w:r>
    </w:p>
    <w:p w:rsidR="00263E1B" w:rsidRDefault="00263E1B" w:rsidP="00263E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63E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развитие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устойчивого интереса к учебно</w:t>
      </w:r>
      <w:r w:rsidRPr="00263E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-исследовательской работе, </w:t>
      </w:r>
    </w:p>
    <w:p w:rsidR="00263E1B" w:rsidRPr="00263E1B" w:rsidRDefault="00263E1B" w:rsidP="00263E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63E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выработка практических умений и навыков в работе с аквариумом.</w:t>
      </w:r>
    </w:p>
    <w:p w:rsidR="00263E1B" w:rsidRPr="00263E1B" w:rsidRDefault="00263E1B" w:rsidP="00263E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63E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воспитание разумного, гуманного отношения к животным и растениям.</w:t>
      </w:r>
    </w:p>
    <w:p w:rsidR="00E75F6C" w:rsidRPr="00765DA9" w:rsidRDefault="00263E1B" w:rsidP="00765DA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63E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способствовать разностороннему развитию каждого ребенка, расширению кругозора.</w:t>
      </w:r>
    </w:p>
    <w:p w:rsidR="000A6A78" w:rsidRPr="00E75F6C" w:rsidRDefault="00E75F6C" w:rsidP="00E75F6C">
      <w:pPr>
        <w:pStyle w:val="a5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hyperlink r:id="rId22" w:anchor="/document/16/39781/zav9/" w:history="1">
        <w:r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У</w:t>
        </w:r>
        <w:r w:rsidRPr="00676371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ровень сложности и направленность</w:t>
        </w:r>
      </w:hyperlink>
    </w:p>
    <w:p w:rsidR="000A6A78" w:rsidRPr="00E75F6C" w:rsidRDefault="000A6A78" w:rsidP="000A6A78">
      <w:pPr>
        <w:pStyle w:val="a4"/>
        <w:spacing w:line="276" w:lineRule="auto"/>
        <w:rPr>
          <w:sz w:val="28"/>
          <w:szCs w:val="28"/>
        </w:rPr>
      </w:pPr>
      <w:r w:rsidRPr="00E75F6C">
        <w:rPr>
          <w:sz w:val="28"/>
          <w:szCs w:val="28"/>
        </w:rPr>
        <w:t xml:space="preserve">Направленность соответствует содержанию </w:t>
      </w:r>
      <w:r w:rsidR="00263E1B">
        <w:rPr>
          <w:sz w:val="28"/>
          <w:szCs w:val="28"/>
        </w:rPr>
        <w:t>программы -  естественно-научная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117"/>
        <w:gridCol w:w="8106"/>
      </w:tblGrid>
      <w:tr w:rsidR="000A6A78" w:rsidTr="0061705A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6A78" w:rsidRPr="00E75F6C" w:rsidRDefault="000A6A78" w:rsidP="0061705A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E75F6C">
              <w:rPr>
                <w:rStyle w:val="af0"/>
                <w:sz w:val="28"/>
                <w:szCs w:val="28"/>
              </w:rPr>
              <w:t>Уровень сложности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6A78" w:rsidRPr="00E75F6C" w:rsidRDefault="000A6A78" w:rsidP="0061705A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E75F6C">
              <w:rPr>
                <w:rStyle w:val="af0"/>
                <w:sz w:val="28"/>
                <w:szCs w:val="28"/>
              </w:rPr>
              <w:t>Специфика</w:t>
            </w:r>
          </w:p>
        </w:tc>
      </w:tr>
      <w:tr w:rsidR="000A6A78" w:rsidTr="006170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6A78" w:rsidRDefault="000A6A78" w:rsidP="0061705A">
            <w:pPr>
              <w:pStyle w:val="a4"/>
              <w:rPr>
                <w:sz w:val="28"/>
                <w:szCs w:val="28"/>
              </w:rPr>
            </w:pPr>
            <w:r w:rsidRPr="00E75F6C">
              <w:rPr>
                <w:sz w:val="28"/>
                <w:szCs w:val="28"/>
              </w:rPr>
              <w:t>Стартовый</w:t>
            </w:r>
          </w:p>
          <w:p w:rsidR="00765DA9" w:rsidRPr="00E75F6C" w:rsidRDefault="00765DA9" w:rsidP="0061705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 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6A78" w:rsidRPr="00E75F6C" w:rsidRDefault="000A6A78" w:rsidP="000A6A78">
            <w:pPr>
              <w:numPr>
                <w:ilvl w:val="0"/>
                <w:numId w:val="10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F6C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 первоначальных знаний и знакомство со спецификой предметной области;</w:t>
            </w:r>
          </w:p>
          <w:p w:rsidR="000A6A78" w:rsidRPr="00E75F6C" w:rsidRDefault="000A6A78" w:rsidP="000A6A78">
            <w:pPr>
              <w:numPr>
                <w:ilvl w:val="0"/>
                <w:numId w:val="10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F6C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общедоступные и универсальные формы обучения;</w:t>
            </w:r>
          </w:p>
          <w:p w:rsidR="000A6A78" w:rsidRPr="00E75F6C" w:rsidRDefault="000A6A78" w:rsidP="000A6A78">
            <w:pPr>
              <w:numPr>
                <w:ilvl w:val="0"/>
                <w:numId w:val="10"/>
              </w:numPr>
              <w:spacing w:after="103" w:line="240" w:lineRule="auto"/>
              <w:rPr>
                <w:rFonts w:eastAsia="Times New Roman"/>
                <w:sz w:val="28"/>
                <w:szCs w:val="28"/>
              </w:rPr>
            </w:pPr>
            <w:r w:rsidRPr="00E75F6C">
              <w:rPr>
                <w:rFonts w:ascii="Times New Roman" w:eastAsia="Times New Roman" w:hAnsi="Times New Roman" w:cs="Times New Roman"/>
                <w:sz w:val="28"/>
                <w:szCs w:val="28"/>
              </w:rPr>
              <w:t>минимальная сложность материала</w:t>
            </w:r>
          </w:p>
        </w:tc>
      </w:tr>
      <w:tr w:rsidR="00765DA9" w:rsidTr="006170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DA9" w:rsidRDefault="00765DA9" w:rsidP="00765DA9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765DA9">
              <w:rPr>
                <w:sz w:val="28"/>
                <w:szCs w:val="28"/>
              </w:rPr>
              <w:t>Базовый</w:t>
            </w:r>
          </w:p>
          <w:p w:rsidR="00765DA9" w:rsidRPr="00765DA9" w:rsidRDefault="00765DA9" w:rsidP="00765DA9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год)</w:t>
            </w:r>
          </w:p>
          <w:p w:rsidR="00765DA9" w:rsidRPr="00765DA9" w:rsidRDefault="00765DA9" w:rsidP="00765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DA9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DA9" w:rsidRPr="00765DA9" w:rsidRDefault="00765DA9" w:rsidP="00765DA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D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освоение определенного вида деятельности, специализированных знаний, развитие приобретенных ранее навыков;</w:t>
            </w:r>
          </w:p>
          <w:p w:rsidR="00765DA9" w:rsidRPr="00765DA9" w:rsidRDefault="00765DA9" w:rsidP="00765DA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DA9">
              <w:rPr>
                <w:rFonts w:ascii="Times New Roman" w:hAnsi="Times New Roman" w:cs="Times New Roman"/>
                <w:sz w:val="28"/>
                <w:szCs w:val="28"/>
              </w:rPr>
              <w:t>специальные методы и приемы обучения;</w:t>
            </w:r>
          </w:p>
          <w:p w:rsidR="00765DA9" w:rsidRPr="00765DA9" w:rsidRDefault="00765DA9" w:rsidP="00765DA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DA9">
              <w:rPr>
                <w:rFonts w:ascii="Times New Roman" w:hAnsi="Times New Roman" w:cs="Times New Roman"/>
                <w:sz w:val="28"/>
                <w:szCs w:val="28"/>
              </w:rPr>
              <w:t>средняя степень сложности материала</w:t>
            </w:r>
          </w:p>
          <w:p w:rsidR="00765DA9" w:rsidRPr="00765DA9" w:rsidRDefault="00765DA9" w:rsidP="00765DA9">
            <w:pPr>
              <w:spacing w:after="103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5F6C" w:rsidRPr="00E75F6C" w:rsidRDefault="00E75F6C" w:rsidP="00E75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F6C" w:rsidRDefault="00E75F6C" w:rsidP="00E75F6C">
      <w:pPr>
        <w:pStyle w:val="a5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Категория участников</w:t>
      </w:r>
    </w:p>
    <w:p w:rsidR="00E75F6C" w:rsidRDefault="00E75F6C" w:rsidP="00E75F6C">
      <w:pPr>
        <w:pStyle w:val="a5"/>
        <w:spacing w:after="0" w:line="240" w:lineRule="auto"/>
        <w:ind w:left="855"/>
        <w:rPr>
          <w:rFonts w:ascii="Times New Roman" w:hAnsi="Times New Roman" w:cs="Times New Roman"/>
          <w:sz w:val="28"/>
          <w:szCs w:val="28"/>
        </w:rPr>
      </w:pPr>
    </w:p>
    <w:p w:rsidR="00E727AD" w:rsidRDefault="00E727AD" w:rsidP="00E727AD">
      <w:pPr>
        <w:pStyle w:val="a5"/>
        <w:spacing w:after="0"/>
        <w:ind w:left="855"/>
        <w:rPr>
          <w:rFonts w:ascii="Times New Roman" w:hAnsi="Times New Roman" w:cs="Times New Roman"/>
          <w:sz w:val="28"/>
          <w:szCs w:val="28"/>
        </w:rPr>
      </w:pPr>
      <w:r w:rsidRPr="00E727AD">
        <w:rPr>
          <w:rFonts w:ascii="Times New Roman" w:hAnsi="Times New Roman" w:cs="Times New Roman"/>
          <w:sz w:val="28"/>
          <w:szCs w:val="28"/>
        </w:rPr>
        <w:t xml:space="preserve">Целевая аудитория </w:t>
      </w:r>
      <w:r w:rsidR="0083297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E727AD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727AD" w:rsidRDefault="00765DA9" w:rsidP="00E727AD">
      <w:pPr>
        <w:pStyle w:val="a5"/>
        <w:spacing w:after="0"/>
        <w:ind w:left="8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дети </w:t>
      </w:r>
      <w:r w:rsidR="00E727AD" w:rsidRPr="00E727AD">
        <w:rPr>
          <w:rFonts w:ascii="Times New Roman" w:hAnsi="Times New Roman" w:cs="Times New Roman"/>
          <w:sz w:val="28"/>
          <w:szCs w:val="28"/>
        </w:rPr>
        <w:t>школьного возраст</w:t>
      </w:r>
      <w:r>
        <w:rPr>
          <w:rFonts w:ascii="Times New Roman" w:hAnsi="Times New Roman" w:cs="Times New Roman"/>
          <w:sz w:val="28"/>
          <w:szCs w:val="28"/>
        </w:rPr>
        <w:t>а 7-8 класса</w:t>
      </w:r>
      <w:r w:rsidR="00E727AD">
        <w:rPr>
          <w:rFonts w:ascii="Times New Roman" w:hAnsi="Times New Roman" w:cs="Times New Roman"/>
          <w:sz w:val="28"/>
          <w:szCs w:val="28"/>
        </w:rPr>
        <w:t>;</w:t>
      </w:r>
    </w:p>
    <w:p w:rsidR="00E727AD" w:rsidRDefault="00E727AD" w:rsidP="00E727AD">
      <w:pPr>
        <w:pStyle w:val="a5"/>
        <w:spacing w:after="0"/>
        <w:ind w:left="8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девочки и мальчики;</w:t>
      </w:r>
    </w:p>
    <w:p w:rsidR="00E727AD" w:rsidRPr="00832977" w:rsidRDefault="00E727AD" w:rsidP="00E727AD">
      <w:pPr>
        <w:pStyle w:val="a5"/>
        <w:spacing w:after="0"/>
        <w:ind w:left="85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2977">
        <w:rPr>
          <w:rFonts w:ascii="Times New Roman" w:hAnsi="Times New Roman" w:cs="Times New Roman"/>
          <w:sz w:val="28"/>
          <w:szCs w:val="28"/>
        </w:rPr>
        <w:t xml:space="preserve">- </w:t>
      </w:r>
      <w:r w:rsidRPr="008329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особенности состояние здоровья- все обучающиеся, включая детей с ограниченными возможностями здоровья;</w:t>
      </w:r>
    </w:p>
    <w:p w:rsidR="00E727AD" w:rsidRDefault="00E727AD" w:rsidP="00E727AD">
      <w:pPr>
        <w:pStyle w:val="a5"/>
        <w:spacing w:after="0"/>
        <w:ind w:left="85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2977">
        <w:rPr>
          <w:rFonts w:ascii="Times New Roman" w:hAnsi="Times New Roman" w:cs="Times New Roman"/>
          <w:sz w:val="28"/>
          <w:szCs w:val="28"/>
          <w:shd w:val="clear" w:color="auto" w:fill="FFFFFF"/>
        </w:rPr>
        <w:t>- потребности и интересы учеников свя</w:t>
      </w:r>
      <w:r w:rsidR="00765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заны с развитием исследовательской </w:t>
      </w:r>
      <w:r w:rsidRPr="00832977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деятельности</w:t>
      </w:r>
      <w:r w:rsidR="00765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биологическими объектами</w:t>
      </w:r>
    </w:p>
    <w:p w:rsidR="00E75F6C" w:rsidRPr="00676371" w:rsidRDefault="00E75F6C" w:rsidP="00E75F6C">
      <w:pPr>
        <w:pStyle w:val="a5"/>
        <w:spacing w:after="0" w:line="240" w:lineRule="auto"/>
        <w:ind w:left="855"/>
        <w:rPr>
          <w:rFonts w:ascii="Times New Roman" w:hAnsi="Times New Roman" w:cs="Times New Roman"/>
          <w:sz w:val="28"/>
          <w:szCs w:val="28"/>
        </w:rPr>
      </w:pPr>
    </w:p>
    <w:p w:rsidR="00E75F6C" w:rsidRDefault="00832977" w:rsidP="00832977">
      <w:pPr>
        <w:pStyle w:val="a5"/>
        <w:numPr>
          <w:ilvl w:val="1"/>
          <w:numId w:val="15"/>
        </w:numPr>
        <w:spacing w:after="0" w:line="240" w:lineRule="auto"/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t xml:space="preserve">    </w:t>
      </w:r>
      <w:hyperlink r:id="rId23" w:anchor="/document/16/39781/zav11/" w:history="1">
        <w:r w:rsidR="00E75F6C" w:rsidRPr="00832977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Сроки и  объем освоения программа</w:t>
        </w:r>
      </w:hyperlink>
    </w:p>
    <w:p w:rsidR="00832977" w:rsidRDefault="00832977" w:rsidP="00832977">
      <w:pPr>
        <w:spacing w:after="0" w:line="240" w:lineRule="auto"/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832977" w:rsidRDefault="00765DA9" w:rsidP="00832977">
      <w:pPr>
        <w:spacing w:after="0"/>
        <w:ind w:left="855"/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>Сроки освоения программы  -  2</w:t>
      </w:r>
      <w:r w:rsidR="00832977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 xml:space="preserve"> года</w:t>
      </w:r>
    </w:p>
    <w:p w:rsidR="00832977" w:rsidRPr="00832977" w:rsidRDefault="00832977" w:rsidP="00832977">
      <w:pPr>
        <w:spacing w:after="0"/>
        <w:ind w:left="855"/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>Объем освоения программы – 34 ч</w:t>
      </w:r>
      <w:r w:rsidR="008313EA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 xml:space="preserve"> (В ГОД)</w:t>
      </w:r>
    </w:p>
    <w:p w:rsidR="00832977" w:rsidRPr="00832977" w:rsidRDefault="00832977" w:rsidP="00832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D6B" w:rsidRPr="00E07469" w:rsidRDefault="00E07469" w:rsidP="00E07469">
      <w:pPr>
        <w:pStyle w:val="a5"/>
        <w:numPr>
          <w:ilvl w:val="1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5F6C" w:rsidRPr="00E07469">
        <w:rPr>
          <w:rFonts w:ascii="Times New Roman" w:hAnsi="Times New Roman" w:cs="Times New Roman"/>
          <w:sz w:val="28"/>
          <w:szCs w:val="28"/>
        </w:rPr>
        <w:t xml:space="preserve">Форма обучения </w:t>
      </w:r>
      <w:r w:rsidR="00B25D6B" w:rsidRPr="00E07469">
        <w:rPr>
          <w:rFonts w:ascii="Times New Roman" w:hAnsi="Times New Roman" w:cs="Times New Roman"/>
          <w:sz w:val="28"/>
          <w:szCs w:val="28"/>
        </w:rPr>
        <w:t>–</w:t>
      </w:r>
      <w:r w:rsidR="00832977" w:rsidRPr="00E07469">
        <w:rPr>
          <w:rFonts w:ascii="Times New Roman" w:hAnsi="Times New Roman" w:cs="Times New Roman"/>
          <w:sz w:val="28"/>
          <w:szCs w:val="28"/>
        </w:rPr>
        <w:t xml:space="preserve"> очная</w:t>
      </w:r>
      <w:r w:rsidR="00B25D6B" w:rsidRPr="00E07469">
        <w:rPr>
          <w:rFonts w:ascii="Times New Roman" w:hAnsi="Times New Roman" w:cs="Times New Roman"/>
          <w:sz w:val="28"/>
          <w:szCs w:val="28"/>
        </w:rPr>
        <w:t xml:space="preserve">. </w:t>
      </w:r>
      <w:r w:rsidR="00B25D6B" w:rsidRPr="00E07469">
        <w:rPr>
          <w:rFonts w:ascii="Times New Roman" w:eastAsia="Times New Roman" w:hAnsi="Times New Roman" w:cs="Times New Roman"/>
          <w:sz w:val="28"/>
          <w:szCs w:val="28"/>
        </w:rPr>
        <w:t xml:space="preserve">Сочетание коллективных, групповых, индивидуальных форм организации на занятиях. </w:t>
      </w:r>
    </w:p>
    <w:p w:rsidR="00E07469" w:rsidRDefault="00E07469" w:rsidP="00E07469">
      <w:pPr>
        <w:pStyle w:val="a5"/>
        <w:spacing w:after="0"/>
        <w:ind w:left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07469">
        <w:rPr>
          <w:rFonts w:ascii="Times New Roman" w:hAnsi="Times New Roman" w:cs="Times New Roman"/>
          <w:sz w:val="28"/>
          <w:szCs w:val="28"/>
        </w:rPr>
        <w:t xml:space="preserve">Формы организации занятий: </w:t>
      </w:r>
    </w:p>
    <w:p w:rsidR="00E07469" w:rsidRDefault="00E07469" w:rsidP="00E07469">
      <w:pPr>
        <w:pStyle w:val="a5"/>
        <w:spacing w:after="0"/>
        <w:ind w:left="855"/>
        <w:jc w:val="both"/>
        <w:rPr>
          <w:rFonts w:ascii="Times New Roman" w:hAnsi="Times New Roman" w:cs="Times New Roman"/>
          <w:sz w:val="28"/>
          <w:szCs w:val="28"/>
        </w:rPr>
      </w:pPr>
      <w:r w:rsidRPr="00E07469">
        <w:rPr>
          <w:rFonts w:ascii="Times New Roman" w:hAnsi="Times New Roman" w:cs="Times New Roman"/>
          <w:sz w:val="28"/>
          <w:szCs w:val="28"/>
        </w:rPr>
        <w:t xml:space="preserve">Занятия в объединении проводятся по группам. Программой предусмотрены как аудиторные, так и внеаудиторные занятия, которые проводятся также по группам. Внеаудиторные занятия проводятся вне образовательной организации под руководством педагога. </w:t>
      </w:r>
    </w:p>
    <w:p w:rsidR="00E07469" w:rsidRDefault="00E07469" w:rsidP="00E07469">
      <w:pPr>
        <w:pStyle w:val="a5"/>
        <w:spacing w:after="0"/>
        <w:ind w:left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07469">
        <w:rPr>
          <w:rFonts w:ascii="Times New Roman" w:hAnsi="Times New Roman" w:cs="Times New Roman"/>
          <w:sz w:val="28"/>
          <w:szCs w:val="28"/>
        </w:rPr>
        <w:t>Формы внеаудиторных занят</w:t>
      </w:r>
      <w:r>
        <w:rPr>
          <w:rFonts w:ascii="Times New Roman" w:hAnsi="Times New Roman" w:cs="Times New Roman"/>
          <w:sz w:val="28"/>
          <w:szCs w:val="28"/>
        </w:rPr>
        <w:t>ий: выезды, экскурсии</w:t>
      </w:r>
      <w:r w:rsidRPr="00E07469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E07469" w:rsidRDefault="00E07469" w:rsidP="00E07469">
      <w:pPr>
        <w:pStyle w:val="a5"/>
        <w:spacing w:after="0"/>
        <w:ind w:left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07469">
        <w:rPr>
          <w:rFonts w:ascii="Times New Roman" w:hAnsi="Times New Roman" w:cs="Times New Roman"/>
          <w:sz w:val="28"/>
          <w:szCs w:val="28"/>
        </w:rPr>
        <w:t>Формы проведения занятий: основная форма деятельности по программе – учебное занятие, чаще всего в традиционной форме; другие возможные формы: беседа, игра (познавательная, творческая, диагностическая и т.д.); конкурс; круглый стол; экскурсия; защита и анализ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работы (проекта); </w:t>
      </w:r>
      <w:r w:rsidRPr="00E07469">
        <w:rPr>
          <w:rFonts w:ascii="Times New Roman" w:hAnsi="Times New Roman" w:cs="Times New Roman"/>
          <w:sz w:val="28"/>
          <w:szCs w:val="28"/>
        </w:rPr>
        <w:t xml:space="preserve"> презентация работ; экологические акции; мастер-класс. </w:t>
      </w:r>
    </w:p>
    <w:p w:rsidR="00E07469" w:rsidRDefault="00E07469" w:rsidP="00E07469">
      <w:pPr>
        <w:pStyle w:val="a5"/>
        <w:spacing w:after="0"/>
        <w:ind w:left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07469">
        <w:rPr>
          <w:rFonts w:ascii="Times New Roman" w:hAnsi="Times New Roman" w:cs="Times New Roman"/>
          <w:sz w:val="28"/>
          <w:szCs w:val="28"/>
        </w:rPr>
        <w:t>Формы организации деятельности учащихся на занятии:</w:t>
      </w:r>
    </w:p>
    <w:p w:rsidR="00E07469" w:rsidRDefault="00E07469" w:rsidP="00E07469">
      <w:pPr>
        <w:pStyle w:val="a5"/>
        <w:spacing w:after="0"/>
        <w:ind w:left="855"/>
        <w:jc w:val="both"/>
        <w:rPr>
          <w:rFonts w:ascii="Times New Roman" w:hAnsi="Times New Roman" w:cs="Times New Roman"/>
          <w:sz w:val="28"/>
          <w:szCs w:val="28"/>
        </w:rPr>
      </w:pPr>
      <w:r w:rsidRPr="00E07469">
        <w:rPr>
          <w:rFonts w:ascii="Times New Roman" w:hAnsi="Times New Roman" w:cs="Times New Roman"/>
          <w:sz w:val="28"/>
          <w:szCs w:val="28"/>
        </w:rPr>
        <w:t xml:space="preserve"> </w:t>
      </w:r>
      <w:r w:rsidRPr="00E07469">
        <w:rPr>
          <w:rFonts w:ascii="Times New Roman" w:hAnsi="Times New Roman" w:cs="Times New Roman"/>
          <w:sz w:val="28"/>
          <w:szCs w:val="28"/>
        </w:rPr>
        <w:sym w:font="Symbol" w:char="F0B7"/>
      </w:r>
      <w:r w:rsidRPr="00E07469">
        <w:rPr>
          <w:rFonts w:ascii="Times New Roman" w:hAnsi="Times New Roman" w:cs="Times New Roman"/>
          <w:sz w:val="28"/>
          <w:szCs w:val="28"/>
        </w:rPr>
        <w:t xml:space="preserve"> фронтальная: работа педагога со всеми учащимися одновременно (беседа, показ, объяснение и т.п.);</w:t>
      </w:r>
    </w:p>
    <w:p w:rsidR="00E07469" w:rsidRDefault="00E07469" w:rsidP="00E07469">
      <w:pPr>
        <w:pStyle w:val="a5"/>
        <w:spacing w:after="0"/>
        <w:ind w:left="855"/>
        <w:jc w:val="both"/>
        <w:rPr>
          <w:rFonts w:ascii="Times New Roman" w:hAnsi="Times New Roman" w:cs="Times New Roman"/>
          <w:sz w:val="28"/>
          <w:szCs w:val="28"/>
        </w:rPr>
      </w:pPr>
      <w:r w:rsidRPr="00E0746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07469">
        <w:rPr>
          <w:rFonts w:ascii="Times New Roman" w:hAnsi="Times New Roman" w:cs="Times New Roman"/>
          <w:sz w:val="28"/>
          <w:szCs w:val="28"/>
        </w:rPr>
        <w:sym w:font="Symbol" w:char="F0B7"/>
      </w:r>
      <w:r w:rsidRPr="00E07469">
        <w:rPr>
          <w:rFonts w:ascii="Times New Roman" w:hAnsi="Times New Roman" w:cs="Times New Roman"/>
          <w:sz w:val="28"/>
          <w:szCs w:val="28"/>
        </w:rPr>
        <w:t xml:space="preserve"> коллективная: организация проблемно-поискового или творческого взаимодействия между всеми детьми одновременно (участие в создании коллективной работы); </w:t>
      </w:r>
    </w:p>
    <w:p w:rsidR="00E07469" w:rsidRDefault="00E07469" w:rsidP="00E07469">
      <w:pPr>
        <w:pStyle w:val="a5"/>
        <w:spacing w:after="0"/>
        <w:ind w:left="855"/>
        <w:jc w:val="both"/>
        <w:rPr>
          <w:rFonts w:ascii="Times New Roman" w:hAnsi="Times New Roman" w:cs="Times New Roman"/>
          <w:sz w:val="28"/>
          <w:szCs w:val="28"/>
        </w:rPr>
      </w:pPr>
      <w:r w:rsidRPr="00E07469">
        <w:rPr>
          <w:rFonts w:ascii="Times New Roman" w:hAnsi="Times New Roman" w:cs="Times New Roman"/>
          <w:sz w:val="28"/>
          <w:szCs w:val="28"/>
        </w:rPr>
        <w:sym w:font="Symbol" w:char="F0B7"/>
      </w:r>
      <w:r w:rsidRPr="00E07469">
        <w:rPr>
          <w:rFonts w:ascii="Times New Roman" w:hAnsi="Times New Roman" w:cs="Times New Roman"/>
          <w:sz w:val="28"/>
          <w:szCs w:val="28"/>
        </w:rPr>
        <w:t xml:space="preserve"> групповая: организация работы (совместные действия, общение, взаимопомощь) в малых группах, в т.ч., в парах, для выполнения определенных задач; задание выполняется таким образом, чтобы был виден вклад каждого обучающегося (группы могут выполнять одинаковые или разные задания, состав группы может меняться в зависимости от цели деятельности); </w:t>
      </w:r>
    </w:p>
    <w:p w:rsidR="00E07469" w:rsidRPr="00E07469" w:rsidRDefault="00E07469" w:rsidP="00E07469">
      <w:pPr>
        <w:pStyle w:val="a5"/>
        <w:spacing w:after="0"/>
        <w:ind w:left="855"/>
        <w:jc w:val="both"/>
        <w:rPr>
          <w:rFonts w:ascii="Times New Roman" w:hAnsi="Times New Roman" w:cs="Times New Roman"/>
          <w:sz w:val="28"/>
          <w:szCs w:val="28"/>
        </w:rPr>
      </w:pPr>
      <w:r w:rsidRPr="00E07469">
        <w:rPr>
          <w:rFonts w:ascii="Times New Roman" w:hAnsi="Times New Roman" w:cs="Times New Roman"/>
          <w:sz w:val="28"/>
          <w:szCs w:val="28"/>
        </w:rPr>
        <w:sym w:font="Symbol" w:char="F0B7"/>
      </w:r>
      <w:r w:rsidRPr="00E07469">
        <w:rPr>
          <w:rFonts w:ascii="Times New Roman" w:hAnsi="Times New Roman" w:cs="Times New Roman"/>
          <w:sz w:val="28"/>
          <w:szCs w:val="28"/>
        </w:rPr>
        <w:t xml:space="preserve"> индивидуальная: организуется во время подготовки исследовательских работ к конференции</w:t>
      </w:r>
    </w:p>
    <w:p w:rsidR="00E75F6C" w:rsidRPr="00B25D6B" w:rsidRDefault="00E75F6C" w:rsidP="00B25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F6C" w:rsidRPr="00B25D6B" w:rsidRDefault="00832977" w:rsidP="00B25D6B">
      <w:pPr>
        <w:pStyle w:val="a5"/>
        <w:numPr>
          <w:ilvl w:val="1"/>
          <w:numId w:val="18"/>
        </w:numPr>
        <w:spacing w:after="0" w:line="240" w:lineRule="auto"/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t xml:space="preserve">   </w:t>
      </w:r>
      <w:hyperlink r:id="rId24" w:anchor="/document/16/39781/zav13/" w:history="1">
        <w:r w:rsidR="00E75F6C" w:rsidRPr="00B25D6B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Условия реализации программы</w:t>
        </w:r>
      </w:hyperlink>
    </w:p>
    <w:p w:rsidR="00832977" w:rsidRPr="00832977" w:rsidRDefault="00832977" w:rsidP="008329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07469" w:rsidRDefault="00E07469" w:rsidP="002455D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E07469">
        <w:rPr>
          <w:rFonts w:ascii="Times New Roman" w:hAnsi="Times New Roman" w:cs="Times New Roman"/>
          <w:sz w:val="28"/>
          <w:szCs w:val="28"/>
        </w:rPr>
        <w:t xml:space="preserve">Принимаются дети с различным уровнем </w:t>
      </w:r>
      <w:r>
        <w:rPr>
          <w:rFonts w:ascii="Times New Roman" w:hAnsi="Times New Roman" w:cs="Times New Roman"/>
          <w:sz w:val="28"/>
          <w:szCs w:val="28"/>
        </w:rPr>
        <w:t>знаний. Обучение ведется в одно</w:t>
      </w:r>
      <w:r w:rsidRPr="00E07469">
        <w:rPr>
          <w:rFonts w:ascii="Times New Roman" w:hAnsi="Times New Roman" w:cs="Times New Roman"/>
          <w:sz w:val="28"/>
          <w:szCs w:val="28"/>
        </w:rPr>
        <w:t>возрастных группах. Комплектование групп происходит в начале учебного года.</w:t>
      </w:r>
    </w:p>
    <w:p w:rsidR="00A2408D" w:rsidRPr="00A2408D" w:rsidRDefault="00A2408D" w:rsidP="002455D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A2408D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Определяется количественный и возрастной состав  объединения в соответствии с требованиями образовательных программ, которые допущены к реализации.</w:t>
      </w:r>
    </w:p>
    <w:p w:rsidR="00A2408D" w:rsidRPr="00A2408D" w:rsidRDefault="00A2408D" w:rsidP="002455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2408D">
        <w:rPr>
          <w:rFonts w:ascii="Times New Roman" w:hAnsi="Times New Roman" w:cs="Times New Roman"/>
          <w:sz w:val="28"/>
          <w:szCs w:val="28"/>
        </w:rPr>
        <w:t xml:space="preserve"> Планируется  и утверждается педагогическая  нагрузка сотрудников.</w:t>
      </w:r>
    </w:p>
    <w:p w:rsidR="00832977" w:rsidRDefault="00A2408D" w:rsidP="002455D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2408D">
        <w:rPr>
          <w:sz w:val="28"/>
          <w:szCs w:val="28"/>
        </w:rPr>
        <w:t>Готовится  сводная информация об объединениях дополнительного образования и размещается  на сайте школы.</w:t>
      </w:r>
      <w:r w:rsidRPr="00A2408D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</w:t>
      </w:r>
      <w:r w:rsidRPr="00A2408D">
        <w:rPr>
          <w:sz w:val="28"/>
          <w:szCs w:val="28"/>
          <w:shd w:val="clear" w:color="auto" w:fill="FFFFFF"/>
        </w:rPr>
        <w:t xml:space="preserve">Ученики записываются в объединения дополнительного образования  в образовательной организации. Они имеют право записаться сразу в несколько объединений. Позже ученики могут выбрать для себя наиболее интересное направление или заниматься в нескольких объединениях одновременно. Дополнительный набор учеников в случае изменения количественного </w:t>
      </w:r>
      <w:r w:rsidR="006F7B4C">
        <w:rPr>
          <w:sz w:val="28"/>
          <w:szCs w:val="28"/>
          <w:shd w:val="clear" w:color="auto" w:fill="FFFFFF"/>
        </w:rPr>
        <w:t xml:space="preserve">состава учебной группы проводится </w:t>
      </w:r>
      <w:r w:rsidRPr="00A2408D">
        <w:rPr>
          <w:sz w:val="28"/>
          <w:szCs w:val="28"/>
          <w:shd w:val="clear" w:color="auto" w:fill="FFFFFF"/>
        </w:rPr>
        <w:t> в течение учебного года.</w:t>
      </w:r>
      <w:r w:rsidRPr="00A2408D">
        <w:rPr>
          <w:sz w:val="28"/>
          <w:szCs w:val="28"/>
        </w:rPr>
        <w:br/>
      </w:r>
      <w:r w:rsidR="006F7B4C" w:rsidRPr="006F7B4C">
        <w:rPr>
          <w:sz w:val="28"/>
          <w:szCs w:val="28"/>
        </w:rPr>
        <w:t xml:space="preserve">    Занятия проводятся 1 раз в неделю, продолжительность занятия – 40 минут.</w:t>
      </w:r>
    </w:p>
    <w:p w:rsidR="00E07469" w:rsidRDefault="00E07469" w:rsidP="00E074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69">
        <w:rPr>
          <w:rFonts w:ascii="Times New Roman" w:hAnsi="Times New Roman" w:cs="Times New Roman"/>
          <w:sz w:val="28"/>
          <w:szCs w:val="28"/>
        </w:rPr>
        <w:t xml:space="preserve">Особенности организации образовательного процесса: </w:t>
      </w:r>
    </w:p>
    <w:p w:rsidR="00E07469" w:rsidRDefault="00E07469" w:rsidP="00E074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07469">
        <w:rPr>
          <w:rFonts w:ascii="Times New Roman" w:hAnsi="Times New Roman" w:cs="Times New Roman"/>
          <w:sz w:val="28"/>
          <w:szCs w:val="28"/>
        </w:rPr>
        <w:t xml:space="preserve">Поскольку аквариумистика, в первую очередь, является практической дисциплиной, то освоение материала, в том числе и теоретического, подчинено необходимости освоения базовых навыков аквариумиста. В соответствии с этим выстроена логика всей программы и каждого занятия в отдельности. Занятие по аквариумистике включает в себя: теоретическую часть; познавательную практическую часть, направленную на освоение и закрепление недавно </w:t>
      </w:r>
      <w:r w:rsidRPr="00E07469">
        <w:rPr>
          <w:rFonts w:ascii="Times New Roman" w:hAnsi="Times New Roman" w:cs="Times New Roman"/>
          <w:sz w:val="28"/>
          <w:szCs w:val="28"/>
        </w:rPr>
        <w:lastRenderedPageBreak/>
        <w:t xml:space="preserve">пройденного учебного материала, а также текущий уход за аквариумным классом, который осуществляется под руководством педагога. Кроме того, в программе отведено время на специальные занятия, на которых учащиеся получают индивидуальные или групповые самостоятельные задания. </w:t>
      </w:r>
    </w:p>
    <w:p w:rsidR="00E07469" w:rsidRDefault="00E07469" w:rsidP="00E074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07469">
        <w:rPr>
          <w:rFonts w:ascii="Times New Roman" w:hAnsi="Times New Roman" w:cs="Times New Roman"/>
          <w:sz w:val="28"/>
          <w:szCs w:val="28"/>
        </w:rPr>
        <w:t xml:space="preserve">Первый год обучения можно считать общеознакомительным, то есть обучающиеся получают определенные ориентиры в дисциплине, начинают понимать, что необходимо знать и уметь аквариумисту. </w:t>
      </w:r>
    </w:p>
    <w:p w:rsidR="00832977" w:rsidRPr="00E07469" w:rsidRDefault="00E07469" w:rsidP="00E074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07469">
        <w:rPr>
          <w:rFonts w:ascii="Times New Roman" w:hAnsi="Times New Roman" w:cs="Times New Roman"/>
          <w:sz w:val="28"/>
          <w:szCs w:val="28"/>
        </w:rPr>
        <w:t>Второй год посвящен закреплению ранее полученных знаний и навыков и, главное, их применению на практике. Таким образом, повторение и осмысление учебного материала происходит на более глубоком, осмысленном уровне</w:t>
      </w:r>
    </w:p>
    <w:p w:rsidR="008313EA" w:rsidRPr="00E07469" w:rsidRDefault="00E75F6C" w:rsidP="00E07469">
      <w:pPr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E074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13EA" w:rsidRDefault="008313EA" w:rsidP="00136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F6C" w:rsidRDefault="00E75F6C" w:rsidP="00E75F6C">
      <w:pPr>
        <w:spacing w:after="0" w:line="240" w:lineRule="auto"/>
        <w:ind w:left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1.9 Планируемые результаты освоения программы </w:t>
      </w:r>
    </w:p>
    <w:p w:rsidR="00495254" w:rsidRDefault="009E40B8" w:rsidP="006F7B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0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D1A1E" w:rsidRPr="00DD1A1E" w:rsidRDefault="00DD1A1E" w:rsidP="00B25D6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1A1E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</w:t>
      </w:r>
    </w:p>
    <w:p w:rsidR="00DD1A1E" w:rsidRPr="00DD1A1E" w:rsidRDefault="00DD1A1E" w:rsidP="002455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A1E">
        <w:rPr>
          <w:rFonts w:ascii="Times New Roman" w:hAnsi="Times New Roman" w:cs="Times New Roman"/>
          <w:sz w:val="28"/>
          <w:szCs w:val="28"/>
        </w:rPr>
        <w:t xml:space="preserve"> Программа призвана обеспечить достижение обучающимися личностных результатов в области эстетического, экологического и трудового воспитания.</w:t>
      </w:r>
    </w:p>
    <w:p w:rsidR="00DD1A1E" w:rsidRPr="00DD1A1E" w:rsidRDefault="0013632B" w:rsidP="002455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DD1A1E" w:rsidRPr="00DD1A1E">
        <w:rPr>
          <w:rFonts w:ascii="Times New Roman" w:hAnsi="Times New Roman" w:cs="Times New Roman"/>
          <w:i/>
          <w:sz w:val="28"/>
          <w:szCs w:val="28"/>
        </w:rPr>
        <w:t>Эстетическое воспитание</w:t>
      </w:r>
      <w:r w:rsidR="00DD1A1E" w:rsidRPr="00DD1A1E">
        <w:rPr>
          <w:rFonts w:ascii="Times New Roman" w:hAnsi="Times New Roman" w:cs="Times New Roman"/>
          <w:sz w:val="28"/>
          <w:szCs w:val="28"/>
        </w:rPr>
        <w:t xml:space="preserve"> осуществляется через формирование представ</w:t>
      </w:r>
      <w:r>
        <w:rPr>
          <w:rFonts w:ascii="Times New Roman" w:hAnsi="Times New Roman" w:cs="Times New Roman"/>
          <w:sz w:val="28"/>
          <w:szCs w:val="28"/>
        </w:rPr>
        <w:t xml:space="preserve">лений о прекрасном, </w:t>
      </w:r>
      <w:r w:rsidR="00DD1A1E" w:rsidRPr="00DD1A1E">
        <w:rPr>
          <w:rFonts w:ascii="Times New Roman" w:hAnsi="Times New Roman" w:cs="Times New Roman"/>
          <w:sz w:val="28"/>
          <w:szCs w:val="28"/>
        </w:rPr>
        <w:t>через формирование отношения к окружающим людям (стремление к их пони</w:t>
      </w:r>
      <w:r>
        <w:rPr>
          <w:rFonts w:ascii="Times New Roman" w:hAnsi="Times New Roman" w:cs="Times New Roman"/>
          <w:sz w:val="28"/>
          <w:szCs w:val="28"/>
        </w:rPr>
        <w:t xml:space="preserve">манию), через отношение к </w:t>
      </w:r>
      <w:r w:rsidR="00DD1A1E" w:rsidRPr="00DD1A1E">
        <w:rPr>
          <w:rFonts w:ascii="Times New Roman" w:hAnsi="Times New Roman" w:cs="Times New Roman"/>
          <w:sz w:val="28"/>
          <w:szCs w:val="28"/>
        </w:rPr>
        <w:t xml:space="preserve"> природе, труду,</w:t>
      </w:r>
      <w:r>
        <w:rPr>
          <w:rFonts w:ascii="Times New Roman" w:hAnsi="Times New Roman" w:cs="Times New Roman"/>
          <w:sz w:val="28"/>
          <w:szCs w:val="28"/>
        </w:rPr>
        <w:t xml:space="preserve"> искусству. </w:t>
      </w:r>
    </w:p>
    <w:p w:rsidR="0013632B" w:rsidRDefault="00DD1A1E" w:rsidP="0013632B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D1A1E">
        <w:rPr>
          <w:rFonts w:ascii="Times New Roman" w:hAnsi="Times New Roman" w:cs="Times New Roman"/>
          <w:i/>
          <w:sz w:val="28"/>
          <w:szCs w:val="28"/>
        </w:rPr>
        <w:t>Экологическое воспитание</w:t>
      </w:r>
      <w:r w:rsidR="0013632B">
        <w:rPr>
          <w:rFonts w:ascii="Times New Roman" w:hAnsi="Times New Roman" w:cs="Times New Roman"/>
          <w:sz w:val="28"/>
          <w:szCs w:val="28"/>
        </w:rPr>
        <w:t xml:space="preserve"> происходит в процессе </w:t>
      </w:r>
      <w:r w:rsidRPr="00DD1A1E">
        <w:rPr>
          <w:rFonts w:ascii="Times New Roman" w:hAnsi="Times New Roman" w:cs="Times New Roman"/>
          <w:sz w:val="28"/>
          <w:szCs w:val="28"/>
        </w:rPr>
        <w:t xml:space="preserve"> наблюдения природ</w:t>
      </w:r>
      <w:r w:rsidR="0013632B">
        <w:rPr>
          <w:rFonts w:ascii="Times New Roman" w:hAnsi="Times New Roman" w:cs="Times New Roman"/>
          <w:sz w:val="28"/>
          <w:szCs w:val="28"/>
        </w:rPr>
        <w:t xml:space="preserve">ы, </w:t>
      </w:r>
      <w:r w:rsidRPr="00DD1A1E">
        <w:rPr>
          <w:rFonts w:ascii="Times New Roman" w:hAnsi="Times New Roman" w:cs="Times New Roman"/>
          <w:sz w:val="28"/>
          <w:szCs w:val="28"/>
        </w:rPr>
        <w:t xml:space="preserve"> </w:t>
      </w:r>
      <w:r w:rsidR="0013632B" w:rsidRPr="0013632B">
        <w:rPr>
          <w:rFonts w:ascii="Times New Roman" w:hAnsi="Times New Roman" w:cs="Times New Roman"/>
          <w:sz w:val="28"/>
          <w:szCs w:val="28"/>
        </w:rPr>
        <w:t xml:space="preserve">    </w:t>
      </w:r>
      <w:r w:rsidR="0013632B">
        <w:rPr>
          <w:rFonts w:ascii="Times New Roman" w:hAnsi="Times New Roman" w:cs="Times New Roman"/>
          <w:sz w:val="28"/>
          <w:szCs w:val="28"/>
        </w:rPr>
        <w:t> ф</w:t>
      </w:r>
      <w:r w:rsidR="0013632B" w:rsidRPr="0013632B">
        <w:rPr>
          <w:rFonts w:ascii="Times New Roman" w:hAnsi="Times New Roman" w:cs="Times New Roman"/>
          <w:sz w:val="28"/>
          <w:szCs w:val="28"/>
        </w:rPr>
        <w:t>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  дея</w:t>
      </w:r>
      <w:r w:rsidR="0013632B">
        <w:rPr>
          <w:rFonts w:ascii="Times New Roman" w:hAnsi="Times New Roman" w:cs="Times New Roman"/>
          <w:sz w:val="28"/>
          <w:szCs w:val="28"/>
        </w:rPr>
        <w:t>тельности в жизненных ситуациях.</w:t>
      </w:r>
    </w:p>
    <w:p w:rsidR="008313EA" w:rsidRPr="006A7D58" w:rsidRDefault="00DD1A1E" w:rsidP="006A7D58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D1A1E">
        <w:rPr>
          <w:rFonts w:ascii="Times New Roman" w:hAnsi="Times New Roman" w:cs="Times New Roman"/>
          <w:i/>
          <w:sz w:val="28"/>
          <w:szCs w:val="28"/>
        </w:rPr>
        <w:t>Трудовое воспитание</w:t>
      </w:r>
      <w:r w:rsidRPr="00DD1A1E">
        <w:rPr>
          <w:rFonts w:ascii="Times New Roman" w:hAnsi="Times New Roman" w:cs="Times New Roman"/>
          <w:sz w:val="28"/>
          <w:szCs w:val="28"/>
        </w:rPr>
        <w:t xml:space="preserve"> осуществляется в процессе собс</w:t>
      </w:r>
      <w:r w:rsidR="006A7D58">
        <w:rPr>
          <w:rFonts w:ascii="Times New Roman" w:hAnsi="Times New Roman" w:cs="Times New Roman"/>
          <w:sz w:val="28"/>
          <w:szCs w:val="28"/>
        </w:rPr>
        <w:t xml:space="preserve">твенной </w:t>
      </w:r>
      <w:r w:rsidRPr="00DD1A1E">
        <w:rPr>
          <w:rFonts w:ascii="Times New Roman" w:hAnsi="Times New Roman" w:cs="Times New Roman"/>
          <w:sz w:val="28"/>
          <w:szCs w:val="28"/>
        </w:rPr>
        <w:t xml:space="preserve"> деятельности по ос</w:t>
      </w:r>
      <w:r w:rsidR="006A7D58">
        <w:rPr>
          <w:rFonts w:ascii="Times New Roman" w:hAnsi="Times New Roman" w:cs="Times New Roman"/>
          <w:sz w:val="28"/>
          <w:szCs w:val="28"/>
        </w:rPr>
        <w:t>воению навыков ухода за аквариумом</w:t>
      </w:r>
      <w:r w:rsidRPr="00DD1A1E">
        <w:rPr>
          <w:rFonts w:ascii="Times New Roman" w:hAnsi="Times New Roman" w:cs="Times New Roman"/>
          <w:sz w:val="28"/>
          <w:szCs w:val="28"/>
        </w:rPr>
        <w:t>, в процессе достижения результата и удовлетворения от создания реального, практического продукта.</w:t>
      </w:r>
    </w:p>
    <w:p w:rsidR="00DD1A1E" w:rsidRPr="00DD1A1E" w:rsidRDefault="00DD1A1E" w:rsidP="004E3D1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1A1E">
        <w:rPr>
          <w:rFonts w:ascii="Times New Roman" w:hAnsi="Times New Roman" w:cs="Times New Roman"/>
          <w:b/>
          <w:i/>
          <w:sz w:val="28"/>
          <w:szCs w:val="28"/>
        </w:rPr>
        <w:t xml:space="preserve">Метапредметные результаты </w:t>
      </w:r>
    </w:p>
    <w:p w:rsidR="006A7D58" w:rsidRDefault="006A7D58" w:rsidP="006A7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D58">
        <w:rPr>
          <w:rFonts w:ascii="Times New Roman" w:hAnsi="Times New Roman" w:cs="Times New Roman"/>
          <w:sz w:val="28"/>
          <w:szCs w:val="28"/>
        </w:rPr>
        <w:t>Учащиеся по окончании обучения:</w:t>
      </w:r>
    </w:p>
    <w:p w:rsidR="006A7D58" w:rsidRDefault="006A7D58" w:rsidP="006A7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D58">
        <w:rPr>
          <w:rFonts w:ascii="Times New Roman" w:hAnsi="Times New Roman" w:cs="Times New Roman"/>
          <w:sz w:val="28"/>
          <w:szCs w:val="28"/>
        </w:rPr>
        <w:t xml:space="preserve"> </w:t>
      </w:r>
      <w:r w:rsidRPr="006A7D58">
        <w:rPr>
          <w:rFonts w:ascii="Times New Roman" w:hAnsi="Times New Roman" w:cs="Times New Roman"/>
          <w:sz w:val="28"/>
          <w:szCs w:val="28"/>
        </w:rPr>
        <w:sym w:font="Symbol" w:char="F0D8"/>
      </w:r>
      <w:r w:rsidRPr="006A7D58">
        <w:rPr>
          <w:rFonts w:ascii="Times New Roman" w:hAnsi="Times New Roman" w:cs="Times New Roman"/>
          <w:sz w:val="28"/>
          <w:szCs w:val="28"/>
        </w:rPr>
        <w:t xml:space="preserve">научатся приемам работы с информацией на начальном уровне, разовьют навык подбора и анализа специальной литературы; </w:t>
      </w:r>
    </w:p>
    <w:p w:rsidR="006A7D58" w:rsidRDefault="006A7D58" w:rsidP="006A7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D58">
        <w:rPr>
          <w:rFonts w:ascii="Times New Roman" w:hAnsi="Times New Roman" w:cs="Times New Roman"/>
          <w:sz w:val="28"/>
          <w:szCs w:val="28"/>
        </w:rPr>
        <w:sym w:font="Symbol" w:char="F0D8"/>
      </w:r>
      <w:r w:rsidRPr="006A7D58">
        <w:rPr>
          <w:rFonts w:ascii="Times New Roman" w:hAnsi="Times New Roman" w:cs="Times New Roman"/>
          <w:sz w:val="28"/>
          <w:szCs w:val="28"/>
        </w:rPr>
        <w:t xml:space="preserve">разовьют навыки наблюдения, исследования, обобщения и анализа; </w:t>
      </w:r>
    </w:p>
    <w:p w:rsidR="006A7D58" w:rsidRDefault="006A7D58" w:rsidP="006A7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D58">
        <w:rPr>
          <w:rFonts w:ascii="Times New Roman" w:hAnsi="Times New Roman" w:cs="Times New Roman"/>
          <w:sz w:val="28"/>
          <w:szCs w:val="28"/>
        </w:rPr>
        <w:sym w:font="Symbol" w:char="F0D8"/>
      </w:r>
      <w:r w:rsidRPr="006A7D58">
        <w:rPr>
          <w:rFonts w:ascii="Times New Roman" w:hAnsi="Times New Roman" w:cs="Times New Roman"/>
          <w:sz w:val="28"/>
          <w:szCs w:val="28"/>
        </w:rPr>
        <w:t xml:space="preserve">научатся взаимодействовать с товарищами внутри коллектива, выполнению поставленных задач не только индивидуально, но и силами коллектива; </w:t>
      </w:r>
      <w:r w:rsidRPr="006A7D58">
        <w:rPr>
          <w:rFonts w:ascii="Times New Roman" w:hAnsi="Times New Roman" w:cs="Times New Roman"/>
          <w:sz w:val="28"/>
          <w:szCs w:val="28"/>
        </w:rPr>
        <w:sym w:font="Symbol" w:char="F0D8"/>
      </w:r>
      <w:r w:rsidRPr="006A7D58">
        <w:rPr>
          <w:rFonts w:ascii="Times New Roman" w:hAnsi="Times New Roman" w:cs="Times New Roman"/>
          <w:sz w:val="28"/>
          <w:szCs w:val="28"/>
        </w:rPr>
        <w:t xml:space="preserve">приучатся к систематическому труду, направленному на выполнение </w:t>
      </w:r>
      <w:r w:rsidRPr="006A7D58">
        <w:rPr>
          <w:rFonts w:ascii="Times New Roman" w:hAnsi="Times New Roman" w:cs="Times New Roman"/>
          <w:sz w:val="28"/>
          <w:szCs w:val="28"/>
        </w:rPr>
        <w:lastRenderedPageBreak/>
        <w:t>конкретных учебных и учебно-практических задач, к дисциплине и ответственности за выполняемую работу;</w:t>
      </w:r>
    </w:p>
    <w:p w:rsidR="006A7D58" w:rsidRDefault="006A7D58" w:rsidP="006A7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D58">
        <w:rPr>
          <w:rFonts w:ascii="Times New Roman" w:hAnsi="Times New Roman" w:cs="Times New Roman"/>
          <w:sz w:val="28"/>
          <w:szCs w:val="28"/>
        </w:rPr>
        <w:t xml:space="preserve"> </w:t>
      </w:r>
      <w:r w:rsidRPr="006A7D58">
        <w:rPr>
          <w:rFonts w:ascii="Times New Roman" w:hAnsi="Times New Roman" w:cs="Times New Roman"/>
          <w:sz w:val="28"/>
          <w:szCs w:val="28"/>
        </w:rPr>
        <w:sym w:font="Symbol" w:char="F0D8"/>
      </w:r>
      <w:r w:rsidRPr="006A7D58">
        <w:rPr>
          <w:rFonts w:ascii="Times New Roman" w:hAnsi="Times New Roman" w:cs="Times New Roman"/>
          <w:sz w:val="28"/>
          <w:szCs w:val="28"/>
        </w:rPr>
        <w:t xml:space="preserve">овладеют навыками самостоятельной работы; </w:t>
      </w:r>
      <w:r w:rsidRPr="006A7D58">
        <w:rPr>
          <w:rFonts w:ascii="Times New Roman" w:hAnsi="Times New Roman" w:cs="Times New Roman"/>
          <w:sz w:val="28"/>
          <w:szCs w:val="28"/>
        </w:rPr>
        <w:sym w:font="Symbol" w:char="F0D8"/>
      </w:r>
      <w:r w:rsidRPr="006A7D58">
        <w:rPr>
          <w:rFonts w:ascii="Times New Roman" w:hAnsi="Times New Roman" w:cs="Times New Roman"/>
          <w:sz w:val="28"/>
          <w:szCs w:val="28"/>
        </w:rPr>
        <w:t>научатся представлять результаты своего труда;</w:t>
      </w:r>
    </w:p>
    <w:p w:rsidR="006A7D58" w:rsidRPr="006A7D58" w:rsidRDefault="006A7D58" w:rsidP="006A7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D58">
        <w:rPr>
          <w:rFonts w:ascii="Times New Roman" w:hAnsi="Times New Roman" w:cs="Times New Roman"/>
          <w:sz w:val="28"/>
          <w:szCs w:val="28"/>
        </w:rPr>
        <w:t xml:space="preserve"> </w:t>
      </w:r>
      <w:r w:rsidRPr="006A7D58">
        <w:rPr>
          <w:rFonts w:ascii="Times New Roman" w:hAnsi="Times New Roman" w:cs="Times New Roman"/>
          <w:sz w:val="28"/>
          <w:szCs w:val="28"/>
        </w:rPr>
        <w:sym w:font="Symbol" w:char="F0D8"/>
      </w:r>
      <w:r w:rsidRPr="006A7D58">
        <w:rPr>
          <w:rFonts w:ascii="Times New Roman" w:hAnsi="Times New Roman" w:cs="Times New Roman"/>
          <w:sz w:val="28"/>
          <w:szCs w:val="28"/>
        </w:rPr>
        <w:t>расширят кругозор в области знаний, связанных с аквариумами, их оформлением и их обитателями.</w:t>
      </w:r>
    </w:p>
    <w:p w:rsidR="00DD1A1E" w:rsidRDefault="00DD1A1E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5849" w:rsidRPr="00AA5849" w:rsidRDefault="00AA5849" w:rsidP="00BB547B">
      <w:pPr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AA5849">
        <w:rPr>
          <w:rFonts w:ascii="Times New Roman" w:hAnsi="Times New Roman" w:cs="Times New Roman"/>
          <w:b/>
          <w:i/>
          <w:sz w:val="28"/>
          <w:szCs w:val="28"/>
        </w:rPr>
        <w:t xml:space="preserve">Предметные результаты </w:t>
      </w:r>
    </w:p>
    <w:p w:rsidR="006A7D58" w:rsidRDefault="006A7D58" w:rsidP="00AA5849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7D58">
        <w:rPr>
          <w:rFonts w:ascii="Times New Roman" w:hAnsi="Times New Roman" w:cs="Times New Roman"/>
          <w:b/>
          <w:sz w:val="28"/>
          <w:szCs w:val="28"/>
        </w:rPr>
        <w:t>К концу 1-го года обучения</w:t>
      </w:r>
      <w:r w:rsidRPr="006A7D58">
        <w:rPr>
          <w:rFonts w:ascii="Times New Roman" w:hAnsi="Times New Roman" w:cs="Times New Roman"/>
          <w:sz w:val="28"/>
          <w:szCs w:val="28"/>
        </w:rPr>
        <w:t xml:space="preserve"> обучающиеся достигнут следующих результатов: </w:t>
      </w:r>
    </w:p>
    <w:p w:rsidR="006A7D58" w:rsidRDefault="006A7D58" w:rsidP="00AA5849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7D58">
        <w:rPr>
          <w:rFonts w:ascii="Times New Roman" w:hAnsi="Times New Roman" w:cs="Times New Roman"/>
          <w:sz w:val="28"/>
          <w:szCs w:val="28"/>
        </w:rPr>
        <w:sym w:font="Symbol" w:char="F0D8"/>
      </w:r>
      <w:r w:rsidRPr="006A7D58">
        <w:rPr>
          <w:rFonts w:ascii="Times New Roman" w:hAnsi="Times New Roman" w:cs="Times New Roman"/>
          <w:sz w:val="28"/>
          <w:szCs w:val="28"/>
        </w:rPr>
        <w:t xml:space="preserve"> придут к пониманию значения аквариумистики как комплексной области теоретических и прикладных естественнонаучных знаний в современном мире; </w:t>
      </w:r>
    </w:p>
    <w:p w:rsidR="006A7D58" w:rsidRDefault="006A7D58" w:rsidP="00AA5849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7D58">
        <w:rPr>
          <w:rFonts w:ascii="Times New Roman" w:hAnsi="Times New Roman" w:cs="Times New Roman"/>
          <w:sz w:val="28"/>
          <w:szCs w:val="28"/>
        </w:rPr>
        <w:sym w:font="Symbol" w:char="F0D8"/>
      </w:r>
      <w:r w:rsidRPr="006A7D58">
        <w:rPr>
          <w:rFonts w:ascii="Times New Roman" w:hAnsi="Times New Roman" w:cs="Times New Roman"/>
          <w:sz w:val="28"/>
          <w:szCs w:val="28"/>
        </w:rPr>
        <w:t xml:space="preserve"> придут к пониманию связи аквариумистики с естественными науками и другими сферами деятельности человека; </w:t>
      </w:r>
    </w:p>
    <w:p w:rsidR="006A7D58" w:rsidRDefault="006A7D58" w:rsidP="00AA5849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7D58">
        <w:rPr>
          <w:rFonts w:ascii="Times New Roman" w:hAnsi="Times New Roman" w:cs="Times New Roman"/>
          <w:sz w:val="28"/>
          <w:szCs w:val="28"/>
        </w:rPr>
        <w:sym w:font="Symbol" w:char="F0D8"/>
      </w:r>
      <w:r w:rsidRPr="006A7D58">
        <w:rPr>
          <w:rFonts w:ascii="Times New Roman" w:hAnsi="Times New Roman" w:cs="Times New Roman"/>
          <w:sz w:val="28"/>
          <w:szCs w:val="28"/>
        </w:rPr>
        <w:t xml:space="preserve"> будут представлять себе историю развития аквариумистики; </w:t>
      </w:r>
    </w:p>
    <w:p w:rsidR="006A7D58" w:rsidRDefault="006A7D58" w:rsidP="00AA5849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7D58">
        <w:rPr>
          <w:rFonts w:ascii="Times New Roman" w:hAnsi="Times New Roman" w:cs="Times New Roman"/>
          <w:sz w:val="28"/>
          <w:szCs w:val="28"/>
        </w:rPr>
        <w:sym w:font="Symbol" w:char="F0D8"/>
      </w:r>
      <w:r w:rsidRPr="006A7D58">
        <w:rPr>
          <w:rFonts w:ascii="Times New Roman" w:hAnsi="Times New Roman" w:cs="Times New Roman"/>
          <w:sz w:val="28"/>
          <w:szCs w:val="28"/>
        </w:rPr>
        <w:t xml:space="preserve"> приобретут знания о типах аквариумов, об особенностях их эксплуатации;</w:t>
      </w:r>
    </w:p>
    <w:p w:rsidR="006A7D58" w:rsidRDefault="006A7D58" w:rsidP="00AA5849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7D58">
        <w:rPr>
          <w:rFonts w:ascii="Times New Roman" w:hAnsi="Times New Roman" w:cs="Times New Roman"/>
          <w:sz w:val="28"/>
          <w:szCs w:val="28"/>
        </w:rPr>
        <w:t xml:space="preserve"> </w:t>
      </w:r>
      <w:r w:rsidRPr="006A7D58">
        <w:rPr>
          <w:rFonts w:ascii="Times New Roman" w:hAnsi="Times New Roman" w:cs="Times New Roman"/>
          <w:sz w:val="28"/>
          <w:szCs w:val="28"/>
        </w:rPr>
        <w:sym w:font="Symbol" w:char="F0D8"/>
      </w:r>
      <w:r w:rsidRPr="006A7D58">
        <w:rPr>
          <w:rFonts w:ascii="Times New Roman" w:hAnsi="Times New Roman" w:cs="Times New Roman"/>
          <w:sz w:val="28"/>
          <w:szCs w:val="28"/>
        </w:rPr>
        <w:t xml:space="preserve"> приобретут техническую подготовку, необходимую для эксплуатации базового аквариумного оборудования; </w:t>
      </w:r>
    </w:p>
    <w:p w:rsidR="006A7D58" w:rsidRDefault="006A7D58" w:rsidP="00AA5849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7D58">
        <w:rPr>
          <w:rFonts w:ascii="Times New Roman" w:hAnsi="Times New Roman" w:cs="Times New Roman"/>
          <w:sz w:val="28"/>
          <w:szCs w:val="28"/>
        </w:rPr>
        <w:sym w:font="Symbol" w:char="F0D8"/>
      </w:r>
      <w:r w:rsidRPr="006A7D58">
        <w:rPr>
          <w:rFonts w:ascii="Times New Roman" w:hAnsi="Times New Roman" w:cs="Times New Roman"/>
          <w:sz w:val="28"/>
          <w:szCs w:val="28"/>
        </w:rPr>
        <w:t xml:space="preserve"> овладеют навыками по уходу за аквариумами; </w:t>
      </w:r>
    </w:p>
    <w:p w:rsidR="006A7D58" w:rsidRDefault="006A7D58" w:rsidP="00AA5849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7D58">
        <w:rPr>
          <w:rFonts w:ascii="Times New Roman" w:hAnsi="Times New Roman" w:cs="Times New Roman"/>
          <w:sz w:val="28"/>
          <w:szCs w:val="28"/>
        </w:rPr>
        <w:sym w:font="Symbol" w:char="F0D8"/>
      </w:r>
      <w:r w:rsidRPr="006A7D58">
        <w:rPr>
          <w:rFonts w:ascii="Times New Roman" w:hAnsi="Times New Roman" w:cs="Times New Roman"/>
          <w:sz w:val="28"/>
          <w:szCs w:val="28"/>
        </w:rPr>
        <w:t xml:space="preserve"> познакомятся с разнообразием аквариумных обитателей (микроорганизмов, растений, животных) и их значением для аквариумной экосистемы; </w:t>
      </w:r>
    </w:p>
    <w:p w:rsidR="006A7D58" w:rsidRDefault="006A7D58" w:rsidP="00AA5849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7D58">
        <w:rPr>
          <w:rFonts w:ascii="Times New Roman" w:hAnsi="Times New Roman" w:cs="Times New Roman"/>
          <w:sz w:val="28"/>
          <w:szCs w:val="28"/>
        </w:rPr>
        <w:sym w:font="Symbol" w:char="F0D8"/>
      </w:r>
      <w:r w:rsidRPr="006A7D58">
        <w:rPr>
          <w:rFonts w:ascii="Times New Roman" w:hAnsi="Times New Roman" w:cs="Times New Roman"/>
          <w:sz w:val="28"/>
          <w:szCs w:val="28"/>
        </w:rPr>
        <w:t xml:space="preserve"> углубленно познакомятся с разнообразием аквариумных рыб и других часто содержащихся животных; </w:t>
      </w:r>
    </w:p>
    <w:p w:rsidR="006A7D58" w:rsidRDefault="006A7D58" w:rsidP="00AA5849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7D58">
        <w:rPr>
          <w:rFonts w:ascii="Times New Roman" w:hAnsi="Times New Roman" w:cs="Times New Roman"/>
          <w:sz w:val="28"/>
          <w:szCs w:val="28"/>
        </w:rPr>
        <w:sym w:font="Symbol" w:char="F0D8"/>
      </w:r>
      <w:r w:rsidRPr="006A7D58">
        <w:rPr>
          <w:rFonts w:ascii="Times New Roman" w:hAnsi="Times New Roman" w:cs="Times New Roman"/>
          <w:sz w:val="28"/>
          <w:szCs w:val="28"/>
        </w:rPr>
        <w:t xml:space="preserve"> получат представление о путях и правилах введения гидробионтов в аквариумную культуру; </w:t>
      </w:r>
    </w:p>
    <w:p w:rsidR="006A7D58" w:rsidRDefault="006A7D58" w:rsidP="00AA5849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7D58">
        <w:rPr>
          <w:rFonts w:ascii="Times New Roman" w:hAnsi="Times New Roman" w:cs="Times New Roman"/>
          <w:sz w:val="28"/>
          <w:szCs w:val="28"/>
        </w:rPr>
        <w:sym w:font="Symbol" w:char="F0D8"/>
      </w:r>
      <w:r w:rsidRPr="006A7D58">
        <w:rPr>
          <w:rFonts w:ascii="Times New Roman" w:hAnsi="Times New Roman" w:cs="Times New Roman"/>
          <w:sz w:val="28"/>
          <w:szCs w:val="28"/>
        </w:rPr>
        <w:t xml:space="preserve"> получат представление об аквариуме как о целостной экосистеме; </w:t>
      </w:r>
    </w:p>
    <w:p w:rsidR="00AA5849" w:rsidRPr="006A7D58" w:rsidRDefault="006A7D58" w:rsidP="00AA5849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7D58">
        <w:rPr>
          <w:rFonts w:ascii="Times New Roman" w:hAnsi="Times New Roman" w:cs="Times New Roman"/>
          <w:sz w:val="28"/>
          <w:szCs w:val="28"/>
        </w:rPr>
        <w:sym w:font="Symbol" w:char="F0D8"/>
      </w:r>
      <w:r w:rsidRPr="006A7D58">
        <w:rPr>
          <w:rFonts w:ascii="Times New Roman" w:hAnsi="Times New Roman" w:cs="Times New Roman"/>
          <w:sz w:val="28"/>
          <w:szCs w:val="28"/>
        </w:rPr>
        <w:t xml:space="preserve"> научатся применять базовые экологические закономерности в аквариумном деле;</w:t>
      </w:r>
    </w:p>
    <w:p w:rsidR="001D1A04" w:rsidRDefault="001D1A04" w:rsidP="006A7D5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411F" w:rsidRPr="001D1A04" w:rsidRDefault="001D1A04" w:rsidP="006A7D5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1A04">
        <w:rPr>
          <w:rFonts w:ascii="Times New Roman" w:hAnsi="Times New Roman" w:cs="Times New Roman"/>
          <w:b/>
          <w:sz w:val="28"/>
          <w:szCs w:val="28"/>
        </w:rPr>
        <w:t>По окончании 2-го года обучения</w:t>
      </w:r>
      <w:r w:rsidRPr="001D1A04">
        <w:rPr>
          <w:rFonts w:ascii="Times New Roman" w:hAnsi="Times New Roman" w:cs="Times New Roman"/>
          <w:sz w:val="28"/>
          <w:szCs w:val="28"/>
        </w:rPr>
        <w:t xml:space="preserve"> достигнут следующих результатов:</w:t>
      </w:r>
      <w:r w:rsidR="00AA5849" w:rsidRPr="001D1A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A04" w:rsidRDefault="006A7D58" w:rsidP="006A7D5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1A04">
        <w:rPr>
          <w:rFonts w:ascii="Times New Roman" w:hAnsi="Times New Roman" w:cs="Times New Roman"/>
          <w:sz w:val="28"/>
          <w:szCs w:val="28"/>
        </w:rPr>
        <w:sym w:font="Symbol" w:char="F0D8"/>
      </w:r>
      <w:r w:rsidRPr="001D1A04">
        <w:rPr>
          <w:rFonts w:ascii="Times New Roman" w:hAnsi="Times New Roman" w:cs="Times New Roman"/>
          <w:sz w:val="28"/>
          <w:szCs w:val="28"/>
        </w:rPr>
        <w:t xml:space="preserve"> освоят принципы оформления аквариума в теории и на практике; </w:t>
      </w:r>
    </w:p>
    <w:p w:rsidR="001D1A04" w:rsidRDefault="006A7D58" w:rsidP="006A7D5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1A04">
        <w:rPr>
          <w:rFonts w:ascii="Times New Roman" w:hAnsi="Times New Roman" w:cs="Times New Roman"/>
          <w:sz w:val="28"/>
          <w:szCs w:val="28"/>
        </w:rPr>
        <w:sym w:font="Symbol" w:char="F0D8"/>
      </w:r>
      <w:r w:rsidRPr="001D1A04">
        <w:rPr>
          <w:rFonts w:ascii="Times New Roman" w:hAnsi="Times New Roman" w:cs="Times New Roman"/>
          <w:sz w:val="28"/>
          <w:szCs w:val="28"/>
        </w:rPr>
        <w:t xml:space="preserve"> получат представление об аквариуме как о целостной экосистеме;</w:t>
      </w:r>
    </w:p>
    <w:p w:rsidR="001D1A04" w:rsidRDefault="006A7D58" w:rsidP="006A7D5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1A04">
        <w:rPr>
          <w:rFonts w:ascii="Times New Roman" w:hAnsi="Times New Roman" w:cs="Times New Roman"/>
          <w:sz w:val="28"/>
          <w:szCs w:val="28"/>
        </w:rPr>
        <w:t xml:space="preserve"> </w:t>
      </w:r>
      <w:r w:rsidRPr="001D1A04">
        <w:rPr>
          <w:rFonts w:ascii="Times New Roman" w:hAnsi="Times New Roman" w:cs="Times New Roman"/>
          <w:sz w:val="28"/>
          <w:szCs w:val="28"/>
        </w:rPr>
        <w:sym w:font="Symbol" w:char="F0D8"/>
      </w:r>
      <w:r w:rsidRPr="001D1A04">
        <w:rPr>
          <w:rFonts w:ascii="Times New Roman" w:hAnsi="Times New Roman" w:cs="Times New Roman"/>
          <w:sz w:val="28"/>
          <w:szCs w:val="28"/>
        </w:rPr>
        <w:t xml:space="preserve"> научатся применять базовые экологические закономерности в аквариумном деле; </w:t>
      </w:r>
    </w:p>
    <w:p w:rsidR="001D1A04" w:rsidRDefault="006A7D58" w:rsidP="006A7D5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1A04">
        <w:rPr>
          <w:rFonts w:ascii="Times New Roman" w:hAnsi="Times New Roman" w:cs="Times New Roman"/>
          <w:sz w:val="28"/>
          <w:szCs w:val="28"/>
        </w:rPr>
        <w:sym w:font="Symbol" w:char="F0D8"/>
      </w:r>
      <w:r w:rsidRPr="001D1A04">
        <w:rPr>
          <w:rFonts w:ascii="Times New Roman" w:hAnsi="Times New Roman" w:cs="Times New Roman"/>
          <w:sz w:val="28"/>
          <w:szCs w:val="28"/>
        </w:rPr>
        <w:t xml:space="preserve"> получат опыт проектирования аквариумов и воплощения своих проектов в жизнь; защитят проекты по оформлению аквариумов;</w:t>
      </w:r>
    </w:p>
    <w:p w:rsidR="001D1A04" w:rsidRDefault="006A7D58" w:rsidP="006A7D5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1A04">
        <w:rPr>
          <w:rFonts w:ascii="Times New Roman" w:hAnsi="Times New Roman" w:cs="Times New Roman"/>
          <w:sz w:val="28"/>
          <w:szCs w:val="28"/>
        </w:rPr>
        <w:t xml:space="preserve"> </w:t>
      </w:r>
      <w:r w:rsidRPr="001D1A04">
        <w:rPr>
          <w:rFonts w:ascii="Times New Roman" w:hAnsi="Times New Roman" w:cs="Times New Roman"/>
          <w:sz w:val="28"/>
          <w:szCs w:val="28"/>
        </w:rPr>
        <w:sym w:font="Symbol" w:char="F0D8"/>
      </w:r>
      <w:r w:rsidRPr="001D1A04">
        <w:rPr>
          <w:rFonts w:ascii="Times New Roman" w:hAnsi="Times New Roman" w:cs="Times New Roman"/>
          <w:sz w:val="28"/>
          <w:szCs w:val="28"/>
        </w:rPr>
        <w:t xml:space="preserve"> детализируют знания и опыт по созданию аквариумов для разных гидробионтов;</w:t>
      </w:r>
    </w:p>
    <w:p w:rsidR="001D1A04" w:rsidRDefault="006A7D58" w:rsidP="006A7D5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1A0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D1A04">
        <w:rPr>
          <w:rFonts w:ascii="Times New Roman" w:hAnsi="Times New Roman" w:cs="Times New Roman"/>
          <w:sz w:val="28"/>
          <w:szCs w:val="28"/>
        </w:rPr>
        <w:sym w:font="Symbol" w:char="F0D8"/>
      </w:r>
      <w:r w:rsidRPr="001D1A04">
        <w:rPr>
          <w:rFonts w:ascii="Times New Roman" w:hAnsi="Times New Roman" w:cs="Times New Roman"/>
          <w:sz w:val="28"/>
          <w:szCs w:val="28"/>
        </w:rPr>
        <w:t xml:space="preserve"> получат представления об аквариуме как о системе, управляемой человеком, и методах такого управления;</w:t>
      </w:r>
    </w:p>
    <w:p w:rsidR="001D1A04" w:rsidRDefault="006A7D58" w:rsidP="006A7D5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1A04">
        <w:rPr>
          <w:rFonts w:ascii="Times New Roman" w:hAnsi="Times New Roman" w:cs="Times New Roman"/>
          <w:sz w:val="28"/>
          <w:szCs w:val="28"/>
        </w:rPr>
        <w:t xml:space="preserve"> </w:t>
      </w:r>
      <w:r w:rsidRPr="001D1A04">
        <w:rPr>
          <w:rFonts w:ascii="Times New Roman" w:hAnsi="Times New Roman" w:cs="Times New Roman"/>
          <w:sz w:val="28"/>
          <w:szCs w:val="28"/>
        </w:rPr>
        <w:sym w:font="Symbol" w:char="F0D8"/>
      </w:r>
      <w:r w:rsidRPr="001D1A04">
        <w:rPr>
          <w:rFonts w:ascii="Times New Roman" w:hAnsi="Times New Roman" w:cs="Times New Roman"/>
          <w:sz w:val="28"/>
          <w:szCs w:val="28"/>
        </w:rPr>
        <w:t xml:space="preserve"> познакомятся с болезнями рыб и их лечением (с основами ихтиопатологии);</w:t>
      </w:r>
    </w:p>
    <w:p w:rsidR="001D1A04" w:rsidRDefault="006A7D58" w:rsidP="006A7D5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1A04">
        <w:rPr>
          <w:rFonts w:ascii="Times New Roman" w:hAnsi="Times New Roman" w:cs="Times New Roman"/>
          <w:sz w:val="28"/>
          <w:szCs w:val="28"/>
        </w:rPr>
        <w:t xml:space="preserve"> </w:t>
      </w:r>
      <w:r w:rsidRPr="001D1A04">
        <w:rPr>
          <w:rFonts w:ascii="Times New Roman" w:hAnsi="Times New Roman" w:cs="Times New Roman"/>
          <w:sz w:val="28"/>
          <w:szCs w:val="28"/>
        </w:rPr>
        <w:sym w:font="Symbol" w:char="F0D8"/>
      </w:r>
      <w:r w:rsidRPr="001D1A04">
        <w:rPr>
          <w:rFonts w:ascii="Times New Roman" w:hAnsi="Times New Roman" w:cs="Times New Roman"/>
          <w:sz w:val="28"/>
          <w:szCs w:val="28"/>
        </w:rPr>
        <w:t xml:space="preserve"> разовьют навыки по комплексному применению естественнонаучных знаний для создания аквариумной экосистемы и для оформления аквариума; углубят междисциплинарные естественнонаучные знания; </w:t>
      </w:r>
    </w:p>
    <w:p w:rsidR="001D1A04" w:rsidRDefault="006A7D58" w:rsidP="006A7D5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1A04">
        <w:rPr>
          <w:rFonts w:ascii="Times New Roman" w:hAnsi="Times New Roman" w:cs="Times New Roman"/>
          <w:sz w:val="28"/>
          <w:szCs w:val="28"/>
        </w:rPr>
        <w:sym w:font="Symbol" w:char="F0D8"/>
      </w:r>
      <w:r w:rsidRPr="001D1A04">
        <w:rPr>
          <w:rFonts w:ascii="Times New Roman" w:hAnsi="Times New Roman" w:cs="Times New Roman"/>
          <w:sz w:val="28"/>
          <w:szCs w:val="28"/>
        </w:rPr>
        <w:t xml:space="preserve"> приобретут навыки наблюдения за аквариумом и применения теоретических знаний из разных естественных наук в аквариумном деле;</w:t>
      </w:r>
    </w:p>
    <w:p w:rsidR="001D1A04" w:rsidRDefault="006A7D58" w:rsidP="006A7D5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1A04">
        <w:rPr>
          <w:rFonts w:ascii="Times New Roman" w:hAnsi="Times New Roman" w:cs="Times New Roman"/>
          <w:sz w:val="28"/>
          <w:szCs w:val="28"/>
        </w:rPr>
        <w:t xml:space="preserve"> </w:t>
      </w:r>
      <w:r w:rsidRPr="001D1A04">
        <w:rPr>
          <w:rFonts w:ascii="Times New Roman" w:hAnsi="Times New Roman" w:cs="Times New Roman"/>
          <w:sz w:val="28"/>
          <w:szCs w:val="28"/>
        </w:rPr>
        <w:sym w:font="Symbol" w:char="F0D8"/>
      </w:r>
      <w:r w:rsidRPr="001D1A04">
        <w:rPr>
          <w:rFonts w:ascii="Times New Roman" w:hAnsi="Times New Roman" w:cs="Times New Roman"/>
          <w:sz w:val="28"/>
          <w:szCs w:val="28"/>
        </w:rPr>
        <w:t xml:space="preserve"> приобретут базовые навыки исследования живой природы, наблюдения за животными; </w:t>
      </w:r>
    </w:p>
    <w:p w:rsidR="001D1A04" w:rsidRDefault="006A7D58" w:rsidP="006A7D5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1A04">
        <w:rPr>
          <w:rFonts w:ascii="Times New Roman" w:hAnsi="Times New Roman" w:cs="Times New Roman"/>
          <w:sz w:val="28"/>
          <w:szCs w:val="28"/>
        </w:rPr>
        <w:sym w:font="Symbol" w:char="F0D8"/>
      </w:r>
      <w:r w:rsidRPr="001D1A04">
        <w:rPr>
          <w:rFonts w:ascii="Times New Roman" w:hAnsi="Times New Roman" w:cs="Times New Roman"/>
          <w:sz w:val="28"/>
          <w:szCs w:val="28"/>
        </w:rPr>
        <w:t xml:space="preserve"> осуществят групповое исследование на гидробиологическом материале</w:t>
      </w:r>
    </w:p>
    <w:p w:rsidR="001D1A04" w:rsidRDefault="006A7D58" w:rsidP="006A7D5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1A04">
        <w:rPr>
          <w:rFonts w:ascii="Times New Roman" w:hAnsi="Times New Roman" w:cs="Times New Roman"/>
          <w:sz w:val="28"/>
          <w:szCs w:val="28"/>
        </w:rPr>
        <w:sym w:font="Symbol" w:char="F0D8"/>
      </w:r>
      <w:r w:rsidRPr="001D1A04">
        <w:rPr>
          <w:rFonts w:ascii="Times New Roman" w:hAnsi="Times New Roman" w:cs="Times New Roman"/>
          <w:sz w:val="28"/>
          <w:szCs w:val="28"/>
        </w:rPr>
        <w:t xml:space="preserve"> приобретут навыки документирования своих наблюдений; </w:t>
      </w:r>
    </w:p>
    <w:p w:rsidR="001D1A04" w:rsidRDefault="006A7D58" w:rsidP="006A7D5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1A04">
        <w:rPr>
          <w:rFonts w:ascii="Times New Roman" w:hAnsi="Times New Roman" w:cs="Times New Roman"/>
          <w:sz w:val="28"/>
          <w:szCs w:val="28"/>
        </w:rPr>
        <w:sym w:font="Symbol" w:char="F0D8"/>
      </w:r>
      <w:r w:rsidRPr="001D1A04">
        <w:rPr>
          <w:rFonts w:ascii="Times New Roman" w:hAnsi="Times New Roman" w:cs="Times New Roman"/>
          <w:sz w:val="28"/>
          <w:szCs w:val="28"/>
        </w:rPr>
        <w:t xml:space="preserve"> познакомятся с разными аквариумными технологиями и возможностями их применения;</w:t>
      </w:r>
    </w:p>
    <w:p w:rsidR="001D1A04" w:rsidRDefault="006A7D58" w:rsidP="006A7D5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1A04">
        <w:rPr>
          <w:rFonts w:ascii="Times New Roman" w:hAnsi="Times New Roman" w:cs="Times New Roman"/>
          <w:sz w:val="28"/>
          <w:szCs w:val="28"/>
        </w:rPr>
        <w:t xml:space="preserve"> </w:t>
      </w:r>
      <w:r w:rsidRPr="001D1A04">
        <w:rPr>
          <w:rFonts w:ascii="Times New Roman" w:hAnsi="Times New Roman" w:cs="Times New Roman"/>
          <w:sz w:val="28"/>
          <w:szCs w:val="28"/>
        </w:rPr>
        <w:sym w:font="Symbol" w:char="F0D8"/>
      </w:r>
      <w:r w:rsidRPr="001D1A04">
        <w:rPr>
          <w:rFonts w:ascii="Times New Roman" w:hAnsi="Times New Roman" w:cs="Times New Roman"/>
          <w:sz w:val="28"/>
          <w:szCs w:val="28"/>
        </w:rPr>
        <w:t xml:space="preserve"> познакомятся с профессиями, связанными с аквариумистикой; </w:t>
      </w:r>
    </w:p>
    <w:p w:rsidR="006A7D58" w:rsidRDefault="006A7D58" w:rsidP="006A7D5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1A04">
        <w:rPr>
          <w:rFonts w:ascii="Times New Roman" w:hAnsi="Times New Roman" w:cs="Times New Roman"/>
          <w:sz w:val="28"/>
          <w:szCs w:val="28"/>
        </w:rPr>
        <w:sym w:font="Symbol" w:char="F0D8"/>
      </w:r>
      <w:r w:rsidRPr="001D1A04">
        <w:rPr>
          <w:rFonts w:ascii="Times New Roman" w:hAnsi="Times New Roman" w:cs="Times New Roman"/>
          <w:sz w:val="28"/>
          <w:szCs w:val="28"/>
        </w:rPr>
        <w:t xml:space="preserve"> будут иметь представление о специфике содержания в аквариумах различных гидробионтов</w:t>
      </w:r>
    </w:p>
    <w:p w:rsidR="001D1A04" w:rsidRDefault="001D1A04" w:rsidP="006A7D5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1A04">
        <w:rPr>
          <w:rFonts w:ascii="Times New Roman" w:hAnsi="Times New Roman" w:cs="Times New Roman"/>
          <w:sz w:val="28"/>
          <w:szCs w:val="28"/>
        </w:rPr>
        <w:sym w:font="Symbol" w:char="F0D8"/>
      </w:r>
      <w:r w:rsidRPr="001D1A04">
        <w:rPr>
          <w:rFonts w:ascii="Times New Roman" w:hAnsi="Times New Roman" w:cs="Times New Roman"/>
          <w:sz w:val="28"/>
          <w:szCs w:val="28"/>
        </w:rPr>
        <w:t xml:space="preserve"> будут способны поддерживать благоприятные условия среды в аквариуме и управлять основными показателями среды в аквариуме; </w:t>
      </w:r>
    </w:p>
    <w:p w:rsidR="001D1A04" w:rsidRDefault="001D1A04" w:rsidP="006A7D5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1A04">
        <w:rPr>
          <w:rFonts w:ascii="Times New Roman" w:hAnsi="Times New Roman" w:cs="Times New Roman"/>
          <w:sz w:val="28"/>
          <w:szCs w:val="28"/>
        </w:rPr>
        <w:sym w:font="Symbol" w:char="F0D8"/>
      </w:r>
      <w:r w:rsidRPr="001D1A04">
        <w:rPr>
          <w:rFonts w:ascii="Times New Roman" w:hAnsi="Times New Roman" w:cs="Times New Roman"/>
          <w:sz w:val="28"/>
          <w:szCs w:val="28"/>
        </w:rPr>
        <w:t xml:space="preserve"> будут представлять основные технологии, связанные с аквариумами в современном мире; </w:t>
      </w:r>
    </w:p>
    <w:p w:rsidR="001D1A04" w:rsidRDefault="001D1A04" w:rsidP="006A7D5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1A04">
        <w:rPr>
          <w:rFonts w:ascii="Times New Roman" w:hAnsi="Times New Roman" w:cs="Times New Roman"/>
          <w:sz w:val="28"/>
          <w:szCs w:val="28"/>
        </w:rPr>
        <w:sym w:font="Symbol" w:char="F0D8"/>
      </w:r>
      <w:r w:rsidRPr="001D1A04">
        <w:rPr>
          <w:rFonts w:ascii="Times New Roman" w:hAnsi="Times New Roman" w:cs="Times New Roman"/>
          <w:sz w:val="28"/>
          <w:szCs w:val="28"/>
        </w:rPr>
        <w:t xml:space="preserve"> будут представлять специфику различных учреждений, связанных с аквариумистикой, а также основные требования к профессиям, связанным с аквариумистикой и аквариумами;</w:t>
      </w:r>
    </w:p>
    <w:p w:rsidR="001D1A04" w:rsidRPr="001D1A04" w:rsidRDefault="001D1A04" w:rsidP="006A7D5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1A04">
        <w:rPr>
          <w:rFonts w:ascii="Times New Roman" w:hAnsi="Times New Roman" w:cs="Times New Roman"/>
          <w:sz w:val="28"/>
          <w:szCs w:val="28"/>
        </w:rPr>
        <w:t xml:space="preserve"> </w:t>
      </w:r>
      <w:r w:rsidRPr="001D1A04">
        <w:rPr>
          <w:rFonts w:ascii="Times New Roman" w:hAnsi="Times New Roman" w:cs="Times New Roman"/>
          <w:sz w:val="28"/>
          <w:szCs w:val="28"/>
        </w:rPr>
        <w:sym w:font="Symbol" w:char="F0D8"/>
      </w:r>
      <w:r w:rsidRPr="001D1A04">
        <w:rPr>
          <w:rFonts w:ascii="Times New Roman" w:hAnsi="Times New Roman" w:cs="Times New Roman"/>
          <w:sz w:val="28"/>
          <w:szCs w:val="28"/>
        </w:rPr>
        <w:t>будут представлять биологические основы природоохранной деятельности вообще и на примерах водных природных сообществ в частности.</w:t>
      </w:r>
    </w:p>
    <w:p w:rsidR="008313EA" w:rsidRDefault="008313EA" w:rsidP="0034411F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705A" w:rsidRDefault="0061705A" w:rsidP="0034411F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705A" w:rsidRPr="008313EA" w:rsidRDefault="0061705A" w:rsidP="008313EA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13EA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61705A" w:rsidRPr="00B20063" w:rsidRDefault="0061705A" w:rsidP="0061705A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705A" w:rsidRDefault="0061705A" w:rsidP="0061705A">
      <w:pPr>
        <w:pStyle w:val="a5"/>
        <w:numPr>
          <w:ilvl w:val="1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05A">
        <w:rPr>
          <w:rFonts w:ascii="Times New Roman" w:hAnsi="Times New Roman" w:cs="Times New Roman"/>
          <w:sz w:val="28"/>
          <w:szCs w:val="28"/>
        </w:rPr>
        <w:t>Учебный план</w:t>
      </w:r>
      <w:r w:rsidR="001D1A04">
        <w:rPr>
          <w:rFonts w:ascii="Times New Roman" w:hAnsi="Times New Roman" w:cs="Times New Roman"/>
          <w:sz w:val="28"/>
          <w:szCs w:val="28"/>
        </w:rPr>
        <w:t xml:space="preserve"> 1-го года обучения</w:t>
      </w:r>
    </w:p>
    <w:p w:rsidR="0061705A" w:rsidRDefault="0061705A" w:rsidP="008D3134">
      <w:pPr>
        <w:pStyle w:val="incut-v4title"/>
        <w:ind w:left="375"/>
        <w:rPr>
          <w:rFonts w:ascii="Arial" w:hAnsi="Arial" w:cs="Arial"/>
          <w:b/>
          <w:bCs/>
          <w:color w:val="222222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5160"/>
        <w:gridCol w:w="723"/>
        <w:gridCol w:w="868"/>
        <w:gridCol w:w="1060"/>
        <w:gridCol w:w="1717"/>
      </w:tblGrid>
      <w:tr w:rsidR="0061705A" w:rsidTr="0061705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05A" w:rsidRDefault="0061705A">
            <w:pPr>
              <w:pStyle w:val="a4"/>
              <w:spacing w:before="0" w:beforeAutospacing="0" w:after="150" w:afterAutospacing="0" w:line="25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0"/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05A" w:rsidRDefault="0061705A">
            <w:pPr>
              <w:pStyle w:val="a4"/>
              <w:spacing w:before="0" w:beforeAutospacing="0" w:after="150" w:afterAutospacing="0" w:line="25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0"/>
                <w:rFonts w:ascii="Arial" w:hAnsi="Arial" w:cs="Arial"/>
                <w:sz w:val="20"/>
                <w:szCs w:val="20"/>
              </w:rPr>
              <w:t>Название раздела, темы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05A" w:rsidRDefault="0061705A">
            <w:pPr>
              <w:pStyle w:val="a4"/>
              <w:spacing w:before="0" w:beforeAutospacing="0" w:after="150" w:afterAutospacing="0" w:line="25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0"/>
                <w:rFonts w:ascii="Arial" w:hAnsi="Arial" w:cs="Arial"/>
                <w:sz w:val="20"/>
                <w:szCs w:val="20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05A" w:rsidRDefault="0061705A">
            <w:pPr>
              <w:pStyle w:val="a4"/>
              <w:spacing w:before="0" w:beforeAutospacing="0" w:after="150" w:afterAutospacing="0" w:line="25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0"/>
                <w:rFonts w:ascii="Arial" w:hAnsi="Arial" w:cs="Arial"/>
                <w:sz w:val="20"/>
                <w:szCs w:val="20"/>
              </w:rPr>
              <w:t>Формы контроля/</w:t>
            </w:r>
          </w:p>
          <w:p w:rsidR="0061705A" w:rsidRDefault="0061705A">
            <w:pPr>
              <w:pStyle w:val="a4"/>
              <w:spacing w:before="0" w:beforeAutospacing="0" w:after="150" w:afterAutospacing="0" w:line="25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0"/>
                <w:rFonts w:ascii="Arial" w:hAnsi="Arial" w:cs="Arial"/>
                <w:sz w:val="20"/>
                <w:szCs w:val="20"/>
              </w:rPr>
              <w:t>аттестации</w:t>
            </w:r>
          </w:p>
        </w:tc>
      </w:tr>
      <w:tr w:rsidR="006E6EA1" w:rsidTr="0061705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1705A" w:rsidRDefault="0061705A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1705A" w:rsidRDefault="0061705A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05A" w:rsidRDefault="0061705A">
            <w:pPr>
              <w:pStyle w:val="a4"/>
              <w:spacing w:before="0" w:beforeAutospacing="0" w:after="150" w:afterAutospacing="0" w:line="25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0"/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05A" w:rsidRDefault="0061705A">
            <w:pPr>
              <w:pStyle w:val="a4"/>
              <w:spacing w:before="0" w:beforeAutospacing="0" w:after="150" w:afterAutospacing="0" w:line="25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0"/>
                <w:rFonts w:ascii="Arial" w:hAnsi="Arial" w:cs="Arial"/>
                <w:sz w:val="20"/>
                <w:szCs w:val="20"/>
              </w:rPr>
              <w:t>Теория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05A" w:rsidRDefault="0061705A">
            <w:pPr>
              <w:pStyle w:val="a4"/>
              <w:spacing w:before="0" w:beforeAutospacing="0" w:after="150" w:afterAutospacing="0" w:line="25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0"/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1705A" w:rsidRDefault="0061705A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EA1" w:rsidTr="001D1A04">
        <w:trPr>
          <w:trHeight w:val="696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05A" w:rsidRDefault="008313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05A" w:rsidRPr="006E6EA1" w:rsidRDefault="001D1A04" w:rsidP="00F134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6EA1">
              <w:rPr>
                <w:rFonts w:ascii="Times New Roman" w:hAnsi="Times New Roman" w:cs="Times New Roman"/>
                <w:sz w:val="28"/>
                <w:szCs w:val="28"/>
              </w:rPr>
              <w:t>Вводное занятие. Техника безопасности.</w:t>
            </w:r>
          </w:p>
          <w:p w:rsidR="001D1A04" w:rsidRPr="006E6EA1" w:rsidRDefault="006E6EA1" w:rsidP="00F134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6EA1">
              <w:rPr>
                <w:rFonts w:ascii="Times New Roman" w:hAnsi="Times New Roman" w:cs="Times New Roman"/>
                <w:sz w:val="28"/>
                <w:szCs w:val="28"/>
              </w:rPr>
              <w:t>Из истории аквариумистики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05A" w:rsidRPr="008313EA" w:rsidRDefault="00F1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05A" w:rsidRPr="008313EA" w:rsidRDefault="00F1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05A" w:rsidRPr="008313EA" w:rsidRDefault="006E6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05A" w:rsidRPr="008313EA" w:rsidRDefault="0037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6E6EA1" w:rsidTr="008313EA">
        <w:trPr>
          <w:trHeight w:val="696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3EA" w:rsidRDefault="008313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3EA" w:rsidRPr="006E6EA1" w:rsidRDefault="006E6EA1" w:rsidP="008313EA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6EA1">
              <w:rPr>
                <w:rFonts w:ascii="Times New Roman" w:hAnsi="Times New Roman" w:cs="Times New Roman"/>
                <w:sz w:val="28"/>
                <w:szCs w:val="28"/>
              </w:rPr>
              <w:t>Основы устройства и содержания аквариума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3EA" w:rsidRPr="008313EA" w:rsidRDefault="0038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3EA" w:rsidRPr="008313EA" w:rsidRDefault="00F1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3EA" w:rsidRPr="008313EA" w:rsidRDefault="0038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3EA" w:rsidRPr="008313EA" w:rsidRDefault="0037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6E6EA1" w:rsidTr="008313EA">
        <w:trPr>
          <w:trHeight w:val="696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3EA" w:rsidRDefault="008313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3EA" w:rsidRPr="006E6EA1" w:rsidRDefault="006E6EA1" w:rsidP="006E6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A1">
              <w:rPr>
                <w:rFonts w:ascii="Times New Roman" w:hAnsi="Times New Roman" w:cs="Times New Roman"/>
                <w:sz w:val="28"/>
                <w:szCs w:val="28"/>
              </w:rPr>
              <w:t>Значение физико-химичесикх свойств воды при содержании рыб и растений в аквариуме</w:t>
            </w:r>
            <w:r w:rsidR="00F134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3EA" w:rsidRPr="008313EA" w:rsidRDefault="0038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3EA" w:rsidRPr="008313EA" w:rsidRDefault="0038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3EA" w:rsidRPr="008313EA" w:rsidRDefault="0038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3EA" w:rsidRPr="008313EA" w:rsidRDefault="0037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384DD7" w:rsidTr="008313EA">
        <w:trPr>
          <w:trHeight w:val="696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DD7" w:rsidRDefault="00384D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DD7" w:rsidRPr="00384DD7" w:rsidRDefault="00384DD7" w:rsidP="006E6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DD7">
              <w:rPr>
                <w:rFonts w:ascii="Times New Roman" w:hAnsi="Times New Roman" w:cs="Times New Roman"/>
                <w:sz w:val="28"/>
                <w:szCs w:val="28"/>
              </w:rPr>
              <w:t>Многообразие гидробионтов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DD7" w:rsidRDefault="0038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DD7" w:rsidRDefault="0038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DD7" w:rsidRDefault="0038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DD7" w:rsidRPr="008313EA" w:rsidRDefault="0037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6E6EA1" w:rsidTr="008313EA">
        <w:trPr>
          <w:trHeight w:val="696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3EA" w:rsidRDefault="00384D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3EA" w:rsidRPr="006E6EA1" w:rsidRDefault="006E6EA1" w:rsidP="006E6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A1">
              <w:rPr>
                <w:rFonts w:ascii="Times New Roman" w:hAnsi="Times New Roman" w:cs="Times New Roman"/>
                <w:sz w:val="28"/>
                <w:szCs w:val="28"/>
              </w:rPr>
              <w:t>Аквариумные растения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3EA" w:rsidRPr="008313EA" w:rsidRDefault="0038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3EA" w:rsidRPr="008313EA" w:rsidRDefault="0038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3EA" w:rsidRPr="008313EA" w:rsidRDefault="0038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3EA" w:rsidRPr="008313EA" w:rsidRDefault="0037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6E6EA1" w:rsidTr="008313EA">
        <w:trPr>
          <w:trHeight w:val="696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Default="00384D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6E6EA1" w:rsidRDefault="006E6EA1" w:rsidP="006E6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A1">
              <w:rPr>
                <w:rFonts w:ascii="Times New Roman" w:hAnsi="Times New Roman" w:cs="Times New Roman"/>
                <w:sz w:val="28"/>
                <w:szCs w:val="28"/>
              </w:rPr>
              <w:t>Аквариумные рыбы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8313EA" w:rsidRDefault="0038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8313EA" w:rsidRDefault="0038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8313EA" w:rsidRDefault="0038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8313EA" w:rsidRDefault="0037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6E6EA1" w:rsidTr="008313EA">
        <w:trPr>
          <w:trHeight w:val="696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Default="00384D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6E6EA1" w:rsidRDefault="006E6EA1" w:rsidP="006E6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A1">
              <w:rPr>
                <w:rFonts w:ascii="Times New Roman" w:hAnsi="Times New Roman" w:cs="Times New Roman"/>
                <w:sz w:val="28"/>
                <w:szCs w:val="28"/>
              </w:rPr>
              <w:t>География аквариумных рыб и растений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8313EA" w:rsidRDefault="00F1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8313EA" w:rsidRDefault="00F1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8313EA" w:rsidRDefault="00F1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8313EA" w:rsidRDefault="0037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6E6EA1" w:rsidTr="008313EA">
        <w:trPr>
          <w:trHeight w:val="696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Default="00384D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6E6EA1" w:rsidRDefault="006E6EA1" w:rsidP="006E6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A1">
              <w:rPr>
                <w:rFonts w:ascii="Times New Roman" w:hAnsi="Times New Roman" w:cs="Times New Roman"/>
                <w:sz w:val="28"/>
                <w:szCs w:val="28"/>
              </w:rPr>
              <w:t>Корм и кормление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8313EA" w:rsidRDefault="005F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8313EA" w:rsidRDefault="0037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8313EA" w:rsidRDefault="00F1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8313EA" w:rsidRDefault="0037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6E6EA1" w:rsidTr="008313EA">
        <w:trPr>
          <w:trHeight w:val="696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Default="00384D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6E6EA1" w:rsidRDefault="006E6EA1" w:rsidP="006E6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A1">
              <w:rPr>
                <w:rFonts w:ascii="Times New Roman" w:hAnsi="Times New Roman" w:cs="Times New Roman"/>
                <w:sz w:val="28"/>
                <w:szCs w:val="28"/>
              </w:rPr>
              <w:t>Друзья и враги в аквариуме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8313EA" w:rsidRDefault="005F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8313EA" w:rsidRDefault="0037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8313EA" w:rsidRDefault="0038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8313EA" w:rsidRDefault="0037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6E6EA1" w:rsidTr="008313EA">
        <w:trPr>
          <w:trHeight w:val="696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Default="00384D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6E6EA1" w:rsidRDefault="006E6EA1" w:rsidP="006E6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A1">
              <w:rPr>
                <w:rFonts w:ascii="Times New Roman" w:hAnsi="Times New Roman" w:cs="Times New Roman"/>
                <w:sz w:val="28"/>
                <w:szCs w:val="28"/>
              </w:rPr>
              <w:t>Аквариум как экосистема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8313EA" w:rsidRDefault="0038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8313EA" w:rsidRDefault="0038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8313EA" w:rsidRDefault="006E6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8313EA" w:rsidRDefault="0037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6E6EA1" w:rsidTr="008313EA">
        <w:trPr>
          <w:trHeight w:val="696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Default="006E6E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6E6EA1" w:rsidRDefault="006E6EA1" w:rsidP="006E6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8313EA" w:rsidRDefault="006E6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34ч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8313EA" w:rsidRDefault="006E6E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8313EA" w:rsidRDefault="006E6E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EA1" w:rsidRPr="008313EA" w:rsidRDefault="006E6E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2FB7" w:rsidRPr="00B22FB7" w:rsidRDefault="00B22FB7" w:rsidP="00B22FB7">
      <w:pPr>
        <w:pStyle w:val="a5"/>
        <w:spacing w:after="0"/>
        <w:ind w:left="375"/>
        <w:rPr>
          <w:rFonts w:ascii="Times New Roman" w:hAnsi="Times New Roman" w:cs="Times New Roman"/>
          <w:sz w:val="28"/>
          <w:szCs w:val="28"/>
        </w:rPr>
      </w:pPr>
    </w:p>
    <w:p w:rsidR="00B22FB7" w:rsidRDefault="0061705A" w:rsidP="00B22FB7">
      <w:pPr>
        <w:pStyle w:val="a5"/>
        <w:spacing w:after="0"/>
        <w:ind w:left="375"/>
        <w:rPr>
          <w:rFonts w:ascii="Times New Roman" w:hAnsi="Times New Roman" w:cs="Times New Roman"/>
          <w:sz w:val="28"/>
          <w:szCs w:val="28"/>
        </w:rPr>
      </w:pPr>
      <w:r w:rsidRPr="008313EA">
        <w:rPr>
          <w:rFonts w:ascii="Arial" w:hAnsi="Arial" w:cs="Arial"/>
          <w:color w:val="222222"/>
          <w:sz w:val="21"/>
          <w:szCs w:val="21"/>
        </w:rPr>
        <w:br/>
      </w:r>
    </w:p>
    <w:p w:rsidR="00B22FB7" w:rsidRDefault="00B22FB7" w:rsidP="00B22FB7">
      <w:pPr>
        <w:pStyle w:val="a5"/>
        <w:spacing w:after="0"/>
        <w:ind w:left="375"/>
        <w:rPr>
          <w:rFonts w:ascii="Times New Roman" w:hAnsi="Times New Roman" w:cs="Times New Roman"/>
          <w:sz w:val="28"/>
          <w:szCs w:val="28"/>
        </w:rPr>
      </w:pPr>
      <w:r w:rsidRPr="0061705A">
        <w:rPr>
          <w:rFonts w:ascii="Times New Roman" w:hAnsi="Times New Roman" w:cs="Times New Roman"/>
          <w:sz w:val="28"/>
          <w:szCs w:val="28"/>
        </w:rPr>
        <w:t>Учебный план</w:t>
      </w:r>
      <w:r>
        <w:rPr>
          <w:rFonts w:ascii="Times New Roman" w:hAnsi="Times New Roman" w:cs="Times New Roman"/>
          <w:sz w:val="28"/>
          <w:szCs w:val="28"/>
        </w:rPr>
        <w:t xml:space="preserve"> 2-го года обучения</w:t>
      </w:r>
    </w:p>
    <w:p w:rsidR="00B22FB7" w:rsidRDefault="00B22FB7" w:rsidP="00B22FB7">
      <w:pPr>
        <w:pStyle w:val="incut-v4title"/>
        <w:ind w:left="375"/>
        <w:rPr>
          <w:rFonts w:ascii="Arial" w:hAnsi="Arial" w:cs="Arial"/>
          <w:b/>
          <w:bCs/>
          <w:color w:val="222222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"/>
        <w:gridCol w:w="4368"/>
        <w:gridCol w:w="778"/>
        <w:gridCol w:w="934"/>
        <w:gridCol w:w="1141"/>
        <w:gridCol w:w="2071"/>
      </w:tblGrid>
      <w:tr w:rsidR="00B22FB7" w:rsidTr="002D3D4B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FB7" w:rsidRDefault="00B22FB7" w:rsidP="002D3D4B">
            <w:pPr>
              <w:pStyle w:val="a4"/>
              <w:spacing w:before="0" w:beforeAutospacing="0" w:after="150" w:afterAutospacing="0" w:line="25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0"/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FB7" w:rsidRDefault="00B22FB7" w:rsidP="002D3D4B">
            <w:pPr>
              <w:pStyle w:val="a4"/>
              <w:spacing w:before="0" w:beforeAutospacing="0" w:after="150" w:afterAutospacing="0" w:line="25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0"/>
                <w:rFonts w:ascii="Arial" w:hAnsi="Arial" w:cs="Arial"/>
                <w:sz w:val="20"/>
                <w:szCs w:val="20"/>
              </w:rPr>
              <w:t>Название раздела, темы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FB7" w:rsidRDefault="00B22FB7" w:rsidP="002D3D4B">
            <w:pPr>
              <w:pStyle w:val="a4"/>
              <w:spacing w:before="0" w:beforeAutospacing="0" w:after="150" w:afterAutospacing="0" w:line="25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0"/>
                <w:rFonts w:ascii="Arial" w:hAnsi="Arial" w:cs="Arial"/>
                <w:sz w:val="20"/>
                <w:szCs w:val="20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FB7" w:rsidRDefault="00B22FB7" w:rsidP="002D3D4B">
            <w:pPr>
              <w:pStyle w:val="a4"/>
              <w:spacing w:before="0" w:beforeAutospacing="0" w:after="150" w:afterAutospacing="0" w:line="25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0"/>
                <w:rFonts w:ascii="Arial" w:hAnsi="Arial" w:cs="Arial"/>
                <w:sz w:val="20"/>
                <w:szCs w:val="20"/>
              </w:rPr>
              <w:t>Формы контроля/</w:t>
            </w:r>
          </w:p>
          <w:p w:rsidR="00B22FB7" w:rsidRDefault="00B22FB7" w:rsidP="002D3D4B">
            <w:pPr>
              <w:pStyle w:val="a4"/>
              <w:spacing w:before="0" w:beforeAutospacing="0" w:after="150" w:afterAutospacing="0" w:line="25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0"/>
                <w:rFonts w:ascii="Arial" w:hAnsi="Arial" w:cs="Arial"/>
                <w:sz w:val="20"/>
                <w:szCs w:val="20"/>
              </w:rPr>
              <w:t>аттестации</w:t>
            </w:r>
          </w:p>
        </w:tc>
      </w:tr>
      <w:tr w:rsidR="002D3D4B" w:rsidTr="002D3D4B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22FB7" w:rsidRDefault="00B22FB7" w:rsidP="002D3D4B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22FB7" w:rsidRDefault="00B22FB7" w:rsidP="002D3D4B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FB7" w:rsidRDefault="00B22FB7" w:rsidP="002D3D4B">
            <w:pPr>
              <w:pStyle w:val="a4"/>
              <w:spacing w:before="0" w:beforeAutospacing="0" w:after="150" w:afterAutospacing="0" w:line="25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0"/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FB7" w:rsidRDefault="00B22FB7" w:rsidP="002D3D4B">
            <w:pPr>
              <w:pStyle w:val="a4"/>
              <w:spacing w:before="0" w:beforeAutospacing="0" w:after="150" w:afterAutospacing="0" w:line="25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0"/>
                <w:rFonts w:ascii="Arial" w:hAnsi="Arial" w:cs="Arial"/>
                <w:sz w:val="20"/>
                <w:szCs w:val="20"/>
              </w:rPr>
              <w:t>Теория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FB7" w:rsidRDefault="00B22FB7" w:rsidP="002D3D4B">
            <w:pPr>
              <w:pStyle w:val="a4"/>
              <w:spacing w:before="0" w:beforeAutospacing="0" w:after="150" w:afterAutospacing="0" w:line="25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0"/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22FB7" w:rsidRDefault="00B22FB7" w:rsidP="002D3D4B">
            <w:pPr>
              <w:spacing w:line="255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4B" w:rsidTr="002D3D4B">
        <w:trPr>
          <w:trHeight w:val="696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FB7" w:rsidRDefault="00B22FB7" w:rsidP="002D3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04" w:rsidRDefault="00370804" w:rsidP="002D3D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6EA1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</w:t>
            </w:r>
          </w:p>
          <w:p w:rsidR="00B22FB7" w:rsidRPr="006E6EA1" w:rsidRDefault="00370804" w:rsidP="002D3D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6EA1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Pr="008313EA" w:rsidRDefault="00370804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Pr="008313EA" w:rsidRDefault="00370804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Pr="008313EA" w:rsidRDefault="00370804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Pr="008313EA" w:rsidRDefault="006D54CB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D3D4B" w:rsidTr="002D3D4B">
        <w:trPr>
          <w:trHeight w:val="696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Default="00B22FB7" w:rsidP="002D3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D4B" w:rsidRPr="002D3D4B" w:rsidRDefault="002D3D4B" w:rsidP="002D3D4B">
            <w:pPr>
              <w:pStyle w:val="a5"/>
              <w:spacing w:after="0"/>
              <w:ind w:left="3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4B">
              <w:rPr>
                <w:rFonts w:ascii="Times New Roman" w:hAnsi="Times New Roman" w:cs="Times New Roman"/>
                <w:sz w:val="28"/>
                <w:szCs w:val="28"/>
              </w:rPr>
              <w:t>Текущий уход за аквариумом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2FB7" w:rsidRPr="00370804" w:rsidRDefault="00B22FB7" w:rsidP="002D3D4B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Pr="008313EA" w:rsidRDefault="002D3D4B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Pr="008313EA" w:rsidRDefault="002D3D4B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Pr="008313EA" w:rsidRDefault="002D3D4B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Pr="008313EA" w:rsidRDefault="006D54CB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D3D4B" w:rsidTr="002D3D4B">
        <w:trPr>
          <w:trHeight w:val="696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Default="00B22FB7" w:rsidP="002D3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Pr="006E6EA1" w:rsidRDefault="002D3D4B" w:rsidP="002D3D4B">
            <w:pPr>
              <w:pStyle w:val="a5"/>
              <w:spacing w:after="0"/>
              <w:ind w:left="3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обитателями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Pr="008313EA" w:rsidRDefault="002D3D4B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Pr="008313EA" w:rsidRDefault="002D3D4B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Pr="008313EA" w:rsidRDefault="002D3D4B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Pr="008313EA" w:rsidRDefault="006D54CB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D3D4B" w:rsidTr="002D3D4B">
        <w:trPr>
          <w:trHeight w:val="696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Default="00B22FB7" w:rsidP="002D3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D4B" w:rsidRPr="002D3D4B" w:rsidRDefault="002D3D4B" w:rsidP="002D3D4B">
            <w:pPr>
              <w:pStyle w:val="a5"/>
              <w:spacing w:after="0"/>
              <w:ind w:left="3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4B">
              <w:rPr>
                <w:rFonts w:ascii="Times New Roman" w:hAnsi="Times New Roman" w:cs="Times New Roman"/>
                <w:sz w:val="28"/>
                <w:szCs w:val="28"/>
              </w:rPr>
              <w:t xml:space="preserve">Обитатели аквариума </w:t>
            </w:r>
          </w:p>
          <w:p w:rsidR="00B22FB7" w:rsidRPr="00384DD7" w:rsidRDefault="00B22FB7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Default="00265279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Default="006D54CB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Default="006D54CB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Pr="008313EA" w:rsidRDefault="006D54CB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D3D4B" w:rsidTr="002D3D4B">
        <w:trPr>
          <w:trHeight w:val="696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Default="00B22FB7" w:rsidP="002D3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Pr="006D54CB" w:rsidRDefault="006D54CB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4CB">
              <w:rPr>
                <w:rFonts w:ascii="Times New Roman" w:hAnsi="Times New Roman" w:cs="Times New Roman"/>
                <w:sz w:val="28"/>
                <w:szCs w:val="28"/>
              </w:rPr>
              <w:t>Проектирование аквариума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Pr="008313EA" w:rsidRDefault="006D54CB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Pr="008313EA" w:rsidRDefault="006D54CB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Pr="008313EA" w:rsidRDefault="006D54CB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Pr="008313EA" w:rsidRDefault="006D54CB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2D3D4B" w:rsidTr="002D3D4B">
        <w:trPr>
          <w:trHeight w:val="696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Default="00B22FB7" w:rsidP="002D3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FE4" w:rsidRPr="007C2FE4" w:rsidRDefault="007C2FE4" w:rsidP="007C2FE4">
            <w:pPr>
              <w:pStyle w:val="a5"/>
              <w:spacing w:after="0"/>
              <w:ind w:left="3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:rsidR="00B22FB7" w:rsidRPr="006E6EA1" w:rsidRDefault="00B22FB7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Pr="008313EA" w:rsidRDefault="007C2FE4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Pr="008313EA" w:rsidRDefault="007C2FE4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Pr="008313EA" w:rsidRDefault="006D54CB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FB7" w:rsidRPr="008313EA" w:rsidRDefault="00B22FB7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4CB" w:rsidTr="002D3D4B">
        <w:trPr>
          <w:trHeight w:val="696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4CB" w:rsidRDefault="006D54CB" w:rsidP="002D3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4CB" w:rsidRDefault="006D54CB" w:rsidP="007C2FE4">
            <w:pPr>
              <w:pStyle w:val="a5"/>
              <w:spacing w:after="0"/>
              <w:ind w:left="3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4CB" w:rsidRDefault="006D54CB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4CB" w:rsidRDefault="006D54CB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4CB" w:rsidRPr="008313EA" w:rsidRDefault="006D54CB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4CB" w:rsidRPr="008313EA" w:rsidRDefault="006D54CB" w:rsidP="002D3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2FB7" w:rsidRPr="008313EA" w:rsidRDefault="00B22FB7" w:rsidP="00B22F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3EA">
        <w:rPr>
          <w:rFonts w:ascii="Arial" w:hAnsi="Arial" w:cs="Arial"/>
          <w:color w:val="222222"/>
          <w:sz w:val="21"/>
          <w:szCs w:val="21"/>
        </w:rPr>
        <w:br/>
      </w:r>
    </w:p>
    <w:p w:rsidR="0061705A" w:rsidRPr="00B22FB7" w:rsidRDefault="00C40D5B" w:rsidP="008313E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B22FB7" w:rsidRPr="00B22FB7"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0D5B">
        <w:rPr>
          <w:rFonts w:ascii="Times New Roman" w:hAnsi="Times New Roman" w:cs="Times New Roman"/>
          <w:b/>
          <w:sz w:val="28"/>
          <w:szCs w:val="28"/>
        </w:rPr>
        <w:t>программы 1 года обучения</w:t>
      </w:r>
      <w:r>
        <w:t>.</w:t>
      </w:r>
    </w:p>
    <w:p w:rsidR="00B22FB7" w:rsidRPr="00B22FB7" w:rsidRDefault="00B22FB7" w:rsidP="00B22F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2FB7">
        <w:rPr>
          <w:rFonts w:ascii="Times New Roman" w:hAnsi="Times New Roman" w:cs="Times New Roman"/>
          <w:b/>
          <w:sz w:val="28"/>
          <w:szCs w:val="28"/>
        </w:rPr>
        <w:t xml:space="preserve">       Вводное занятие. Техника безопасности.</w:t>
      </w:r>
    </w:p>
    <w:p w:rsidR="00B22FB7" w:rsidRPr="00B22FB7" w:rsidRDefault="00B22FB7" w:rsidP="00B22FB7">
      <w:pPr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FB7">
        <w:rPr>
          <w:rFonts w:ascii="Times New Roman" w:hAnsi="Times New Roman" w:cs="Times New Roman"/>
          <w:b/>
          <w:sz w:val="28"/>
          <w:szCs w:val="28"/>
        </w:rPr>
        <w:t xml:space="preserve">Из истории аквариумистики. </w:t>
      </w:r>
      <w:r>
        <w:rPr>
          <w:rFonts w:ascii="Times New Roman" w:hAnsi="Times New Roman" w:cs="Times New Roman"/>
          <w:b/>
          <w:sz w:val="28"/>
          <w:szCs w:val="28"/>
        </w:rPr>
        <w:t>(2 ч</w:t>
      </w:r>
      <w:r w:rsidRPr="00B22FB7">
        <w:rPr>
          <w:rFonts w:ascii="Times New Roman" w:hAnsi="Times New Roman" w:cs="Times New Roman"/>
          <w:b/>
          <w:sz w:val="28"/>
          <w:szCs w:val="28"/>
        </w:rPr>
        <w:t>)</w:t>
      </w:r>
    </w:p>
    <w:p w:rsidR="00B22FB7" w:rsidRDefault="00B22FB7" w:rsidP="00B22FB7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22FB7">
        <w:rPr>
          <w:rFonts w:ascii="Times New Roman" w:hAnsi="Times New Roman" w:cs="Times New Roman"/>
          <w:sz w:val="28"/>
          <w:szCs w:val="28"/>
        </w:rPr>
        <w:t xml:space="preserve">Ознакомление с содержанием программы. Режим работы. Основные темы. Необходимое оборудование. Проведение инструктажей. </w:t>
      </w:r>
    </w:p>
    <w:p w:rsidR="00B22FB7" w:rsidRDefault="00B22FB7" w:rsidP="00B22FB7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22FB7">
        <w:rPr>
          <w:rFonts w:ascii="Times New Roman" w:hAnsi="Times New Roman" w:cs="Times New Roman"/>
          <w:sz w:val="28"/>
          <w:szCs w:val="28"/>
        </w:rPr>
        <w:t>Предмет и задачи аквариумистики. Новое и перспективное в аквариумистике. Аквариумистика в современном мире. Использование аквариумов в быту, в научных учреждениях, в общественных учреждениях. Примеры оформления аквариумов. Аквариум как средство пропаганды естественнонаучных знаний. Возможности домашнего аквариума.</w:t>
      </w:r>
    </w:p>
    <w:p w:rsidR="00B22FB7" w:rsidRPr="00B22FB7" w:rsidRDefault="00B22FB7" w:rsidP="00B22FB7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22FB7">
        <w:rPr>
          <w:rFonts w:ascii="Times New Roman" w:hAnsi="Times New Roman" w:cs="Times New Roman"/>
          <w:sz w:val="28"/>
          <w:szCs w:val="28"/>
        </w:rPr>
        <w:t>Древнеегипетская культура и рыбы. Нильская тиляпия в предметах искусства</w:t>
      </w:r>
      <w:r>
        <w:rPr>
          <w:rFonts w:ascii="Times New Roman" w:hAnsi="Times New Roman" w:cs="Times New Roman"/>
          <w:sz w:val="28"/>
          <w:szCs w:val="28"/>
        </w:rPr>
        <w:t xml:space="preserve"> и быта. Древняя Греция.  </w:t>
      </w:r>
      <w:r w:rsidRPr="00B22FB7">
        <w:rPr>
          <w:rFonts w:ascii="Times New Roman" w:hAnsi="Times New Roman" w:cs="Times New Roman"/>
          <w:sz w:val="28"/>
          <w:szCs w:val="28"/>
        </w:rPr>
        <w:t xml:space="preserve"> Древний Рим: способы содержания рыб и научные сведе</w:t>
      </w:r>
      <w:r>
        <w:rPr>
          <w:rFonts w:ascii="Times New Roman" w:hAnsi="Times New Roman" w:cs="Times New Roman"/>
          <w:sz w:val="28"/>
          <w:szCs w:val="28"/>
        </w:rPr>
        <w:t xml:space="preserve">ния о них. </w:t>
      </w:r>
      <w:r w:rsidRPr="00B22FB7">
        <w:rPr>
          <w:rFonts w:ascii="Times New Roman" w:hAnsi="Times New Roman" w:cs="Times New Roman"/>
          <w:sz w:val="28"/>
          <w:szCs w:val="28"/>
        </w:rPr>
        <w:t xml:space="preserve"> Древний Китай и одомашивание карася серебряного.</w:t>
      </w:r>
    </w:p>
    <w:p w:rsidR="00C40D5B" w:rsidRDefault="00C40D5B" w:rsidP="00B22FB7">
      <w:pPr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0D5B" w:rsidRDefault="00C40D5B" w:rsidP="00B22FB7">
      <w:pPr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0D5B" w:rsidRPr="00C40D5B" w:rsidRDefault="00C40D5B" w:rsidP="00C40D5B">
      <w:pPr>
        <w:tabs>
          <w:tab w:val="left" w:pos="7935"/>
        </w:tabs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D5B">
        <w:rPr>
          <w:rFonts w:ascii="Times New Roman" w:hAnsi="Times New Roman" w:cs="Times New Roman"/>
          <w:b/>
          <w:sz w:val="28"/>
          <w:szCs w:val="28"/>
        </w:rPr>
        <w:t>Основы устройства и содержания аквариума (6 ч)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22FB7" w:rsidRPr="00B22FB7" w:rsidRDefault="00B22FB7" w:rsidP="00B22FB7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22FB7">
        <w:rPr>
          <w:rFonts w:ascii="Times New Roman" w:hAnsi="Times New Roman" w:cs="Times New Roman"/>
          <w:sz w:val="28"/>
          <w:szCs w:val="28"/>
        </w:rPr>
        <w:t>Выбор аквариума. Оформление аквариумов.</w:t>
      </w:r>
    </w:p>
    <w:p w:rsidR="00B22FB7" w:rsidRPr="00B22FB7" w:rsidRDefault="00B22FB7" w:rsidP="00B22FB7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22FB7">
        <w:rPr>
          <w:rFonts w:ascii="Times New Roman" w:hAnsi="Times New Roman" w:cs="Times New Roman"/>
          <w:sz w:val="28"/>
          <w:szCs w:val="28"/>
        </w:rPr>
        <w:lastRenderedPageBreak/>
        <w:t>Ознакомление с формами и размерами аквариумов, их типами в зависимости от воды и обитателей. Пресноводные, солоноватые, морские аквариумы.</w:t>
      </w:r>
    </w:p>
    <w:p w:rsidR="00B22FB7" w:rsidRPr="00B22FB7" w:rsidRDefault="00B22FB7" w:rsidP="00B22FB7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22FB7">
        <w:rPr>
          <w:rFonts w:ascii="Times New Roman" w:hAnsi="Times New Roman" w:cs="Times New Roman"/>
          <w:sz w:val="28"/>
          <w:szCs w:val="28"/>
        </w:rPr>
        <w:t>Оборудование аквариумов: температура воды, освещение. Фильтрация воды.</w:t>
      </w:r>
    </w:p>
    <w:p w:rsidR="00B22FB7" w:rsidRPr="00B22FB7" w:rsidRDefault="00B22FB7" w:rsidP="00B22FB7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22FB7">
        <w:rPr>
          <w:rFonts w:ascii="Times New Roman" w:hAnsi="Times New Roman" w:cs="Times New Roman"/>
          <w:sz w:val="28"/>
          <w:szCs w:val="28"/>
        </w:rPr>
        <w:t>Ознакомление с особенностями обогрева, освещения в аквариуме, поддержание необходимой температуры воды в аквариуме.</w:t>
      </w:r>
    </w:p>
    <w:p w:rsidR="00B22FB7" w:rsidRPr="00B22FB7" w:rsidRDefault="00B22FB7" w:rsidP="00B22FB7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22FB7">
        <w:rPr>
          <w:rFonts w:ascii="Times New Roman" w:hAnsi="Times New Roman" w:cs="Times New Roman"/>
          <w:sz w:val="28"/>
          <w:szCs w:val="28"/>
          <w:u w:val="single"/>
        </w:rPr>
        <w:t>Практическая работа</w:t>
      </w:r>
      <w:r w:rsidRPr="00B22FB7">
        <w:rPr>
          <w:rFonts w:ascii="Times New Roman" w:hAnsi="Times New Roman" w:cs="Times New Roman"/>
          <w:sz w:val="28"/>
          <w:szCs w:val="28"/>
        </w:rPr>
        <w:t>: Наблюдение за работой обогревателей и освещения. Изучение строения фильтров. Наблюдение за работой фильтров в аквариумах, определение вида фильтра.</w:t>
      </w:r>
    </w:p>
    <w:p w:rsidR="00B22FB7" w:rsidRPr="00B22FB7" w:rsidRDefault="00B22FB7" w:rsidP="00B22FB7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22FB7">
        <w:rPr>
          <w:rFonts w:ascii="Times New Roman" w:hAnsi="Times New Roman" w:cs="Times New Roman"/>
          <w:sz w:val="28"/>
          <w:szCs w:val="28"/>
        </w:rPr>
        <w:t xml:space="preserve">Устройство пресноводного аквариума «шаг за шагом». Особенности устройства пресноводного аквариума, последовательность действий при устройстве аквариума «шаг за шагом». </w:t>
      </w:r>
    </w:p>
    <w:p w:rsidR="00C40D5B" w:rsidRDefault="00C40D5B" w:rsidP="00C40D5B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40D5B">
        <w:rPr>
          <w:rFonts w:ascii="Times New Roman" w:hAnsi="Times New Roman" w:cs="Times New Roman"/>
          <w:sz w:val="28"/>
          <w:szCs w:val="28"/>
          <w:u w:val="single"/>
        </w:rPr>
        <w:t>Экскурсия в зоомагазин</w:t>
      </w:r>
      <w:r w:rsidRPr="00C40D5B">
        <w:rPr>
          <w:rFonts w:ascii="Times New Roman" w:hAnsi="Times New Roman" w:cs="Times New Roman"/>
          <w:sz w:val="28"/>
          <w:szCs w:val="28"/>
        </w:rPr>
        <w:t xml:space="preserve">. «Изучение ассортимента аквариумного оборудования». </w:t>
      </w:r>
    </w:p>
    <w:p w:rsidR="00C40D5B" w:rsidRDefault="00C40D5B" w:rsidP="00C40D5B">
      <w:pPr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Значение физико-химически</w:t>
      </w:r>
      <w:r w:rsidRPr="00C40D5B">
        <w:rPr>
          <w:rFonts w:ascii="Times New Roman" w:hAnsi="Times New Roman" w:cs="Times New Roman"/>
          <w:b/>
          <w:sz w:val="28"/>
          <w:szCs w:val="28"/>
        </w:rPr>
        <w:t>х свойств воды при содержании рыб и растений в аквариуме</w:t>
      </w:r>
      <w:r>
        <w:rPr>
          <w:rFonts w:ascii="Times New Roman" w:hAnsi="Times New Roman" w:cs="Times New Roman"/>
          <w:b/>
          <w:sz w:val="28"/>
          <w:szCs w:val="28"/>
        </w:rPr>
        <w:t xml:space="preserve"> (4ч)</w:t>
      </w:r>
    </w:p>
    <w:p w:rsidR="00C40D5B" w:rsidRPr="00C40D5B" w:rsidRDefault="00370804" w:rsidP="00C40D5B">
      <w:pPr>
        <w:spacing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свойства воды</w:t>
      </w:r>
      <w:r w:rsidR="00C40D5B" w:rsidRPr="00C40D5B">
        <w:rPr>
          <w:rFonts w:ascii="Times New Roman" w:hAnsi="Times New Roman" w:cs="Times New Roman"/>
          <w:sz w:val="28"/>
          <w:szCs w:val="28"/>
        </w:rPr>
        <w:t>. Температура. Роль температуры в жизни рыб. Понятие оптимальная температура.</w:t>
      </w:r>
    </w:p>
    <w:p w:rsidR="00C40D5B" w:rsidRPr="00C40D5B" w:rsidRDefault="00C40D5B" w:rsidP="00C40D5B">
      <w:pPr>
        <w:spacing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40D5B">
        <w:rPr>
          <w:rFonts w:ascii="Times New Roman" w:hAnsi="Times New Roman" w:cs="Times New Roman"/>
          <w:sz w:val="28"/>
          <w:szCs w:val="28"/>
          <w:u w:val="single"/>
        </w:rPr>
        <w:t>Практическая работа</w:t>
      </w:r>
      <w:r w:rsidRPr="00C40D5B">
        <w:rPr>
          <w:rFonts w:ascii="Times New Roman" w:hAnsi="Times New Roman" w:cs="Times New Roman"/>
          <w:sz w:val="28"/>
          <w:szCs w:val="28"/>
        </w:rPr>
        <w:t>: Измерение температуры воды в аквариумах.</w:t>
      </w:r>
    </w:p>
    <w:p w:rsidR="00C40D5B" w:rsidRPr="00C40D5B" w:rsidRDefault="00C40D5B" w:rsidP="00C40D5B">
      <w:pPr>
        <w:spacing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40D5B">
        <w:rPr>
          <w:rFonts w:ascii="Times New Roman" w:hAnsi="Times New Roman" w:cs="Times New Roman"/>
          <w:sz w:val="28"/>
          <w:szCs w:val="28"/>
        </w:rPr>
        <w:t>Прозрачность и цветность воды. Запах. Значение данных физических свойств в жизни рыб в аквариумах.</w:t>
      </w:r>
    </w:p>
    <w:p w:rsidR="00C40D5B" w:rsidRPr="00C40D5B" w:rsidRDefault="00C40D5B" w:rsidP="00C40D5B">
      <w:pPr>
        <w:spacing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40D5B">
        <w:rPr>
          <w:rFonts w:ascii="Times New Roman" w:hAnsi="Times New Roman" w:cs="Times New Roman"/>
          <w:sz w:val="28"/>
          <w:szCs w:val="28"/>
          <w:u w:val="single"/>
        </w:rPr>
        <w:t>Практическая работа:</w:t>
      </w:r>
      <w:r w:rsidRPr="00C40D5B">
        <w:rPr>
          <w:rFonts w:ascii="Times New Roman" w:hAnsi="Times New Roman" w:cs="Times New Roman"/>
          <w:sz w:val="28"/>
          <w:szCs w:val="28"/>
        </w:rPr>
        <w:t xml:space="preserve"> Определение прозрачности воды в аквариумах.</w:t>
      </w:r>
    </w:p>
    <w:p w:rsidR="00C40D5B" w:rsidRPr="00C40D5B" w:rsidRDefault="00370804" w:rsidP="00C40D5B">
      <w:pPr>
        <w:spacing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Химические свойства воды</w:t>
      </w:r>
      <w:r w:rsidR="00C40D5B" w:rsidRPr="00C40D5B">
        <w:rPr>
          <w:rFonts w:ascii="Times New Roman" w:hAnsi="Times New Roman" w:cs="Times New Roman"/>
          <w:sz w:val="28"/>
          <w:szCs w:val="28"/>
        </w:rPr>
        <w:t>. Жесткость. Постоянная и временная жесткость. Жесткость воды в естественных водоемах. Значение жесткости воды в жизни рыб. Способы определения рН.</w:t>
      </w:r>
    </w:p>
    <w:p w:rsidR="00C40D5B" w:rsidRPr="00C40D5B" w:rsidRDefault="00C40D5B" w:rsidP="00C40D5B">
      <w:pPr>
        <w:spacing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40D5B">
        <w:rPr>
          <w:rFonts w:ascii="Times New Roman" w:hAnsi="Times New Roman" w:cs="Times New Roman"/>
          <w:sz w:val="28"/>
          <w:szCs w:val="28"/>
          <w:u w:val="single"/>
        </w:rPr>
        <w:t>Практическая работа:</w:t>
      </w:r>
      <w:r w:rsidRPr="00C40D5B">
        <w:rPr>
          <w:rFonts w:ascii="Times New Roman" w:hAnsi="Times New Roman" w:cs="Times New Roman"/>
          <w:sz w:val="28"/>
          <w:szCs w:val="28"/>
        </w:rPr>
        <w:t xml:space="preserve"> Определение  рН воды в аквариумах.</w:t>
      </w:r>
    </w:p>
    <w:p w:rsidR="00C40D5B" w:rsidRDefault="00C40D5B" w:rsidP="00C40D5B">
      <w:pPr>
        <w:spacing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40D5B">
        <w:rPr>
          <w:rFonts w:ascii="Times New Roman" w:hAnsi="Times New Roman" w:cs="Times New Roman"/>
          <w:sz w:val="28"/>
          <w:szCs w:val="28"/>
        </w:rPr>
        <w:t>Роль растворенного в воде кисл</w:t>
      </w:r>
      <w:r>
        <w:rPr>
          <w:rFonts w:ascii="Times New Roman" w:hAnsi="Times New Roman" w:cs="Times New Roman"/>
          <w:sz w:val="28"/>
          <w:szCs w:val="28"/>
        </w:rPr>
        <w:t>орода для жизнедеятельности рыб</w:t>
      </w:r>
    </w:p>
    <w:p w:rsidR="00C40D5B" w:rsidRPr="00C40D5B" w:rsidRDefault="00C40D5B" w:rsidP="00C40D5B">
      <w:pPr>
        <w:spacing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40D5B">
        <w:rPr>
          <w:rFonts w:ascii="Times New Roman" w:hAnsi="Times New Roman" w:cs="Times New Roman"/>
          <w:sz w:val="28"/>
          <w:szCs w:val="28"/>
        </w:rPr>
        <w:t xml:space="preserve"> Роль углекислого газа в круговороте веществ аквариума. Условия образования сероводорода в аквариуме.</w:t>
      </w:r>
    </w:p>
    <w:p w:rsidR="00C40D5B" w:rsidRDefault="00C40D5B" w:rsidP="00660976">
      <w:pPr>
        <w:pStyle w:val="a5"/>
        <w:spacing w:after="0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0D5B" w:rsidRDefault="00C40D5B" w:rsidP="00660976">
      <w:pPr>
        <w:pStyle w:val="a5"/>
        <w:spacing w:after="0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976" w:rsidRDefault="00C40D5B" w:rsidP="00660976">
      <w:pPr>
        <w:pStyle w:val="a5"/>
        <w:spacing w:after="0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D5B">
        <w:rPr>
          <w:rFonts w:ascii="Times New Roman" w:hAnsi="Times New Roman" w:cs="Times New Roman"/>
          <w:b/>
          <w:sz w:val="28"/>
          <w:szCs w:val="28"/>
        </w:rPr>
        <w:t>Многообразие гидробионтов (2ч)</w:t>
      </w:r>
    </w:p>
    <w:p w:rsidR="00C35115" w:rsidRDefault="00C40D5B" w:rsidP="00B22A79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C40D5B">
        <w:rPr>
          <w:rFonts w:ascii="Times New Roman" w:hAnsi="Times New Roman" w:cs="Times New Roman"/>
          <w:sz w:val="28"/>
          <w:szCs w:val="28"/>
        </w:rPr>
        <w:t xml:space="preserve">Классификация живых существ как способ упорядочить наши представления об их многообразии. Царство – традиционная крупнейшая систематическая </w:t>
      </w:r>
      <w:r w:rsidRPr="00C40D5B">
        <w:rPr>
          <w:rFonts w:ascii="Times New Roman" w:hAnsi="Times New Roman" w:cs="Times New Roman"/>
          <w:sz w:val="28"/>
          <w:szCs w:val="28"/>
        </w:rPr>
        <w:lastRenderedPageBreak/>
        <w:t xml:space="preserve">группа. Царства Бактерий, Грибов, Животных, Растений. Их современные границы. Отличительные признаки и характеристика представителей этих царств. </w:t>
      </w:r>
    </w:p>
    <w:p w:rsidR="00C35115" w:rsidRDefault="00C35115" w:rsidP="00C351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115">
        <w:rPr>
          <w:rFonts w:ascii="Times New Roman" w:hAnsi="Times New Roman" w:cs="Times New Roman"/>
          <w:b/>
          <w:sz w:val="28"/>
          <w:szCs w:val="28"/>
        </w:rPr>
        <w:t>Аквариумные растения (6ч)</w:t>
      </w:r>
    </w:p>
    <w:p w:rsidR="00B22A79" w:rsidRPr="00B22A79" w:rsidRDefault="00B22A79" w:rsidP="00B22A79">
      <w:pPr>
        <w:spacing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22A79">
        <w:rPr>
          <w:rFonts w:ascii="Times New Roman" w:hAnsi="Times New Roman" w:cs="Times New Roman"/>
          <w:sz w:val="28"/>
          <w:szCs w:val="28"/>
        </w:rPr>
        <w:t xml:space="preserve">Разнообразие аквариумных растений  Виды аквариумных растений: споровые растения (зеленые и сине-зеленые водоросли), моховидные, покрытосеменные растения. Особенностями их роста и размножения. </w:t>
      </w:r>
    </w:p>
    <w:p w:rsidR="00B22A79" w:rsidRPr="00B22A79" w:rsidRDefault="00B22A79" w:rsidP="00B22A79">
      <w:pPr>
        <w:spacing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22A79">
        <w:rPr>
          <w:rFonts w:ascii="Times New Roman" w:hAnsi="Times New Roman" w:cs="Times New Roman"/>
          <w:sz w:val="28"/>
          <w:szCs w:val="28"/>
          <w:u w:val="single"/>
        </w:rPr>
        <w:t>Практическая работа</w:t>
      </w:r>
      <w:r w:rsidRPr="00B22A79">
        <w:rPr>
          <w:rFonts w:ascii="Times New Roman" w:hAnsi="Times New Roman" w:cs="Times New Roman"/>
          <w:sz w:val="28"/>
          <w:szCs w:val="28"/>
        </w:rPr>
        <w:t>: Определение растений в аквариумах с помощью книг и рисунков. Выступления с докладами по видам растений.</w:t>
      </w:r>
    </w:p>
    <w:p w:rsidR="00B22A79" w:rsidRDefault="00B22A79" w:rsidP="00B22A79">
      <w:pPr>
        <w:spacing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22A79">
        <w:rPr>
          <w:rFonts w:ascii="Times New Roman" w:hAnsi="Times New Roman" w:cs="Times New Roman"/>
          <w:sz w:val="28"/>
          <w:szCs w:val="28"/>
        </w:rPr>
        <w:t>Выращивание аквариумных растений. Выявление видов аквариумных растений, которые можно вырастить в «домашних» условиях. Особенности выращивания аквариумных растений.</w:t>
      </w:r>
    </w:p>
    <w:p w:rsidR="005F28AC" w:rsidRPr="005F28AC" w:rsidRDefault="005F28AC" w:rsidP="005F28AC">
      <w:pPr>
        <w:spacing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F28AC">
        <w:rPr>
          <w:rFonts w:ascii="Times New Roman" w:hAnsi="Times New Roman" w:cs="Times New Roman"/>
          <w:sz w:val="28"/>
          <w:szCs w:val="28"/>
        </w:rPr>
        <w:t>Нитчатые водоросли. Сине-зелёные водоросли как представители царства Бактерии. Особенности обитания сине-зелёных водорослей в аквариуме и борьба с их избыточным размножением. Зелёные нитчатые водоросли. Красная нитчатая водоросль компсопогон (она же «вьетнамка», «чёрная борода»). Формы обрастания твёрдых поверхностей нитчатыми водорослями (мат, войлок, кустистое). Методы их контроля. Декоративные водоросли в пресноводных аквариумах: хара, кладофора. Водорослевое обрастание как элемент декора.</w:t>
      </w:r>
    </w:p>
    <w:p w:rsidR="00B22A79" w:rsidRPr="00B22A79" w:rsidRDefault="00B22A79" w:rsidP="00B22A79">
      <w:pPr>
        <w:spacing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22A79">
        <w:rPr>
          <w:rFonts w:ascii="Times New Roman" w:hAnsi="Times New Roman" w:cs="Times New Roman"/>
          <w:sz w:val="28"/>
          <w:szCs w:val="28"/>
        </w:rPr>
        <w:t>Поддержание чистоты в аквариуме, смена воды. Знакомство со способами очистки стенок аквариума (стеклянного, из оргстекла); схема снятия пленки с поверхности воды.</w:t>
      </w:r>
    </w:p>
    <w:p w:rsidR="00B22A79" w:rsidRPr="00B22A79" w:rsidRDefault="00B22A79" w:rsidP="00B22A79">
      <w:pPr>
        <w:spacing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22A79">
        <w:rPr>
          <w:rFonts w:ascii="Times New Roman" w:hAnsi="Times New Roman" w:cs="Times New Roman"/>
          <w:sz w:val="28"/>
          <w:szCs w:val="28"/>
          <w:u w:val="single"/>
        </w:rPr>
        <w:t>Практическая работа:</w:t>
      </w:r>
      <w:r w:rsidRPr="00B22A79">
        <w:rPr>
          <w:rFonts w:ascii="Times New Roman" w:hAnsi="Times New Roman" w:cs="Times New Roman"/>
          <w:sz w:val="28"/>
          <w:szCs w:val="28"/>
        </w:rPr>
        <w:t xml:space="preserve"> Осуществление очистки аквариума.</w:t>
      </w:r>
    </w:p>
    <w:p w:rsidR="00B22A79" w:rsidRPr="00B22A79" w:rsidRDefault="00B22A79" w:rsidP="00B22A79">
      <w:pPr>
        <w:spacing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22A79">
        <w:rPr>
          <w:rFonts w:ascii="Times New Roman" w:hAnsi="Times New Roman" w:cs="Times New Roman"/>
          <w:sz w:val="28"/>
          <w:szCs w:val="28"/>
          <w:u w:val="single"/>
        </w:rPr>
        <w:t>Экскурсия «Видовое разнообразие растений в зоомагазине».</w:t>
      </w:r>
      <w:r w:rsidRPr="00B22A79">
        <w:rPr>
          <w:rFonts w:ascii="Times New Roman" w:hAnsi="Times New Roman" w:cs="Times New Roman"/>
          <w:sz w:val="28"/>
          <w:szCs w:val="28"/>
        </w:rPr>
        <w:t xml:space="preserve"> Изучить разнообразие растений в зоомагазине. Определить какие группы растений преобладают в зоомагазине.</w:t>
      </w:r>
    </w:p>
    <w:p w:rsidR="00C35115" w:rsidRDefault="00B22A79" w:rsidP="00C351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A79">
        <w:rPr>
          <w:rFonts w:ascii="Times New Roman" w:hAnsi="Times New Roman" w:cs="Times New Roman"/>
          <w:b/>
          <w:sz w:val="28"/>
          <w:szCs w:val="28"/>
        </w:rPr>
        <w:t>Аквариумные рыбы (6ч)</w:t>
      </w:r>
    </w:p>
    <w:p w:rsidR="00B22A79" w:rsidRPr="00B22A79" w:rsidRDefault="00B22A79" w:rsidP="00B22A79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Рыбы, мечущие икру</w:t>
      </w:r>
      <w:r w:rsidRPr="00B22A79">
        <w:rPr>
          <w:rFonts w:ascii="Times New Roman" w:hAnsi="Times New Roman" w:cs="Times New Roman"/>
          <w:sz w:val="28"/>
          <w:szCs w:val="28"/>
        </w:rPr>
        <w:t>. Знакомство с представителями рыб, мечущих икру. Наблюдение за размножением рыб в аквариумах.</w:t>
      </w:r>
    </w:p>
    <w:p w:rsidR="00B22A79" w:rsidRPr="00B22A79" w:rsidRDefault="00B22A79" w:rsidP="00B22A79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22A79">
        <w:rPr>
          <w:rFonts w:ascii="Times New Roman" w:hAnsi="Times New Roman" w:cs="Times New Roman"/>
          <w:sz w:val="28"/>
          <w:szCs w:val="28"/>
          <w:u w:val="single"/>
        </w:rPr>
        <w:t>Практическая работа</w:t>
      </w:r>
      <w:r w:rsidRPr="00B22A79">
        <w:rPr>
          <w:rFonts w:ascii="Times New Roman" w:hAnsi="Times New Roman" w:cs="Times New Roman"/>
          <w:sz w:val="28"/>
          <w:szCs w:val="28"/>
        </w:rPr>
        <w:t>: Изучение видового состава рыб кабинета. Определение вида рыб: живородящие или мечущие икру. Наблюдение за поведением рыб.</w:t>
      </w:r>
    </w:p>
    <w:p w:rsidR="00B22A79" w:rsidRPr="00B22A79" w:rsidRDefault="00B22A79" w:rsidP="00B22A79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Живородящие рыбы</w:t>
      </w:r>
      <w:r w:rsidRPr="00B22A79">
        <w:rPr>
          <w:rFonts w:ascii="Times New Roman" w:hAnsi="Times New Roman" w:cs="Times New Roman"/>
          <w:sz w:val="28"/>
          <w:szCs w:val="28"/>
        </w:rPr>
        <w:t>. Раскрытие понятия «живородящие рыбы». Общая характеристика живородящих рыб. Виды живородящих рыб.</w:t>
      </w:r>
    </w:p>
    <w:p w:rsidR="00B22A79" w:rsidRPr="00B22A79" w:rsidRDefault="00B22A79" w:rsidP="00B22A79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22A79">
        <w:rPr>
          <w:rFonts w:ascii="Times New Roman" w:hAnsi="Times New Roman" w:cs="Times New Roman"/>
          <w:sz w:val="28"/>
          <w:szCs w:val="28"/>
          <w:u w:val="single"/>
        </w:rPr>
        <w:t>Практическая работа</w:t>
      </w:r>
      <w:r w:rsidRPr="00B22A79">
        <w:rPr>
          <w:rFonts w:ascii="Times New Roman" w:hAnsi="Times New Roman" w:cs="Times New Roman"/>
          <w:sz w:val="28"/>
          <w:szCs w:val="28"/>
        </w:rPr>
        <w:t>: Изучение видов</w:t>
      </w:r>
      <w:r>
        <w:rPr>
          <w:rFonts w:ascii="Times New Roman" w:hAnsi="Times New Roman" w:cs="Times New Roman"/>
          <w:sz w:val="28"/>
          <w:szCs w:val="28"/>
        </w:rPr>
        <w:t xml:space="preserve">ого состава живородящих рыб </w:t>
      </w:r>
      <w:r w:rsidRPr="00B22A79">
        <w:rPr>
          <w:rFonts w:ascii="Times New Roman" w:hAnsi="Times New Roman" w:cs="Times New Roman"/>
          <w:sz w:val="28"/>
          <w:szCs w:val="28"/>
        </w:rPr>
        <w:t xml:space="preserve"> Наблюдение за поведением рыб в аквариумах.</w:t>
      </w:r>
    </w:p>
    <w:p w:rsidR="00B22A79" w:rsidRPr="00B22A79" w:rsidRDefault="00B22A79" w:rsidP="00B22A79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Экзотические аквариумные рыбы.</w:t>
      </w:r>
      <w:r w:rsidRPr="00B22A79">
        <w:rPr>
          <w:rFonts w:ascii="Times New Roman" w:hAnsi="Times New Roman" w:cs="Times New Roman"/>
          <w:sz w:val="28"/>
          <w:szCs w:val="28"/>
        </w:rPr>
        <w:t xml:space="preserve"> Цихлиды, карпообразные, мешкожаберные сомы, кольчужные сомы. Особенности содержания и размножения. </w:t>
      </w:r>
    </w:p>
    <w:p w:rsidR="00B22A79" w:rsidRPr="00B22A79" w:rsidRDefault="00B22A79" w:rsidP="00B22A79">
      <w:pPr>
        <w:ind w:firstLine="4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2A79">
        <w:rPr>
          <w:rFonts w:ascii="Times New Roman" w:hAnsi="Times New Roman" w:cs="Times New Roman"/>
          <w:sz w:val="28"/>
          <w:szCs w:val="28"/>
          <w:u w:val="single"/>
        </w:rPr>
        <w:t>Экскурсия в зоомагазин. «Видовое разнообразие рыб.»</w:t>
      </w:r>
    </w:p>
    <w:p w:rsidR="00B22A79" w:rsidRDefault="00B22A79" w:rsidP="00B22A79">
      <w:pPr>
        <w:pStyle w:val="a5"/>
        <w:spacing w:after="0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A79">
        <w:rPr>
          <w:rFonts w:ascii="Times New Roman" w:hAnsi="Times New Roman" w:cs="Times New Roman"/>
          <w:b/>
          <w:sz w:val="28"/>
          <w:szCs w:val="28"/>
        </w:rPr>
        <w:t>География аквариумных рыб и растений (2ч )</w:t>
      </w:r>
    </w:p>
    <w:p w:rsidR="00B22A79" w:rsidRPr="00B22A79" w:rsidRDefault="00B22A79" w:rsidP="00B22A79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B22A79">
        <w:rPr>
          <w:rFonts w:ascii="Times New Roman" w:hAnsi="Times New Roman" w:cs="Times New Roman"/>
          <w:sz w:val="28"/>
          <w:szCs w:val="28"/>
        </w:rPr>
        <w:t>Обитание родственных видов аквариумных рыб и растений в природе</w:t>
      </w:r>
    </w:p>
    <w:p w:rsidR="00660976" w:rsidRPr="00B22A79" w:rsidRDefault="00660976" w:rsidP="00660976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B22A79" w:rsidRPr="00B22A79" w:rsidRDefault="00B22A79" w:rsidP="00B22A79">
      <w:pPr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Корм и кормление (2 ч)</w:t>
      </w:r>
    </w:p>
    <w:p w:rsidR="00B22A79" w:rsidRPr="00B22A79" w:rsidRDefault="00B22A79" w:rsidP="00B22A7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Кормление рыб в аквариуме.</w:t>
      </w:r>
      <w:r w:rsidRPr="00B22A79">
        <w:rPr>
          <w:rFonts w:ascii="Times New Roman" w:hAnsi="Times New Roman" w:cs="Times New Roman"/>
          <w:sz w:val="28"/>
          <w:szCs w:val="28"/>
        </w:rPr>
        <w:t xml:space="preserve">  Основные требования к кормлению рыб. Возрастные изменения в питании рыб.</w:t>
      </w:r>
    </w:p>
    <w:p w:rsidR="00B22A79" w:rsidRPr="00B22A79" w:rsidRDefault="00B22A79" w:rsidP="00B22A7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22A79">
        <w:rPr>
          <w:rFonts w:ascii="Times New Roman" w:hAnsi="Times New Roman" w:cs="Times New Roman"/>
          <w:sz w:val="28"/>
          <w:szCs w:val="28"/>
          <w:u w:val="single"/>
        </w:rPr>
        <w:t>Практическая работа</w:t>
      </w:r>
      <w:r w:rsidRPr="00B22A79">
        <w:rPr>
          <w:rFonts w:ascii="Times New Roman" w:hAnsi="Times New Roman" w:cs="Times New Roman"/>
          <w:sz w:val="28"/>
          <w:szCs w:val="28"/>
        </w:rPr>
        <w:t>: Наблюдение за кормлением рыб. Изучение разнообразных видов корма.</w:t>
      </w:r>
    </w:p>
    <w:p w:rsidR="00B22A79" w:rsidRPr="00B22A79" w:rsidRDefault="00B22A79" w:rsidP="00B22A7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22A79">
        <w:rPr>
          <w:rFonts w:ascii="Times New Roman" w:hAnsi="Times New Roman" w:cs="Times New Roman"/>
          <w:sz w:val="28"/>
          <w:szCs w:val="28"/>
        </w:rPr>
        <w:t>Живые корма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2A79">
        <w:rPr>
          <w:rFonts w:ascii="Times New Roman" w:hAnsi="Times New Roman" w:cs="Times New Roman"/>
          <w:sz w:val="28"/>
          <w:szCs w:val="28"/>
        </w:rPr>
        <w:t xml:space="preserve"> Личинки комаров: мотыль, коретра.</w:t>
      </w:r>
    </w:p>
    <w:p w:rsidR="00B22A79" w:rsidRPr="00B22A79" w:rsidRDefault="00B22A79" w:rsidP="00B22A7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22A79">
        <w:rPr>
          <w:rFonts w:ascii="Times New Roman" w:hAnsi="Times New Roman" w:cs="Times New Roman"/>
          <w:sz w:val="28"/>
          <w:szCs w:val="28"/>
          <w:u w:val="single"/>
        </w:rPr>
        <w:t>Практическая работа</w:t>
      </w:r>
      <w:r w:rsidRPr="00B22A79">
        <w:rPr>
          <w:rFonts w:ascii="Times New Roman" w:hAnsi="Times New Roman" w:cs="Times New Roman"/>
          <w:sz w:val="28"/>
          <w:szCs w:val="28"/>
        </w:rPr>
        <w:t>: Наблюдение за кормлением рыб. Изучение живых кормов.</w:t>
      </w:r>
    </w:p>
    <w:p w:rsidR="00B22A79" w:rsidRPr="00B22A79" w:rsidRDefault="00B22A79" w:rsidP="00B22A7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22A79">
        <w:rPr>
          <w:rFonts w:ascii="Times New Roman" w:hAnsi="Times New Roman" w:cs="Times New Roman"/>
          <w:sz w:val="28"/>
          <w:szCs w:val="28"/>
        </w:rPr>
        <w:t xml:space="preserve">Корма </w:t>
      </w:r>
      <w:r>
        <w:rPr>
          <w:rFonts w:ascii="Times New Roman" w:hAnsi="Times New Roman" w:cs="Times New Roman"/>
          <w:sz w:val="28"/>
          <w:szCs w:val="28"/>
        </w:rPr>
        <w:t>растительного происхождения</w:t>
      </w:r>
      <w:r w:rsidRPr="00B22A79">
        <w:rPr>
          <w:rFonts w:ascii="Times New Roman" w:hAnsi="Times New Roman" w:cs="Times New Roman"/>
          <w:sz w:val="28"/>
          <w:szCs w:val="28"/>
        </w:rPr>
        <w:t>. Использование витаминов в кормлении рыб.</w:t>
      </w:r>
    </w:p>
    <w:p w:rsidR="00B22A79" w:rsidRPr="00B22A79" w:rsidRDefault="00B22A79" w:rsidP="00B22A7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22A79">
        <w:rPr>
          <w:rFonts w:ascii="Times New Roman" w:hAnsi="Times New Roman" w:cs="Times New Roman"/>
          <w:sz w:val="28"/>
          <w:szCs w:val="28"/>
          <w:u w:val="single"/>
        </w:rPr>
        <w:t>Практическая работа</w:t>
      </w:r>
      <w:r w:rsidRPr="00B22A79">
        <w:rPr>
          <w:rFonts w:ascii="Times New Roman" w:hAnsi="Times New Roman" w:cs="Times New Roman"/>
          <w:sz w:val="28"/>
          <w:szCs w:val="28"/>
        </w:rPr>
        <w:t>: Наблюдение за кормлением рыб. Изучение разнообразных видов корма.</w:t>
      </w:r>
    </w:p>
    <w:p w:rsidR="00660976" w:rsidRDefault="00660976" w:rsidP="00B22A79">
      <w:pPr>
        <w:pStyle w:val="a8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8AC" w:rsidRDefault="005F28AC" w:rsidP="00B22A79">
      <w:pPr>
        <w:pStyle w:val="a8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8AC">
        <w:rPr>
          <w:rFonts w:ascii="Times New Roman" w:hAnsi="Times New Roman" w:cs="Times New Roman"/>
          <w:b/>
          <w:sz w:val="28"/>
          <w:szCs w:val="28"/>
        </w:rPr>
        <w:t>Друзья и враги в аквариуме (2ч)</w:t>
      </w:r>
    </w:p>
    <w:p w:rsidR="005F28AC" w:rsidRDefault="005F28AC" w:rsidP="005F28AC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F28AC">
        <w:rPr>
          <w:rFonts w:ascii="Times New Roman" w:hAnsi="Times New Roman" w:cs="Times New Roman"/>
          <w:sz w:val="28"/>
          <w:szCs w:val="28"/>
        </w:rPr>
        <w:t>Аквариумные животные – беспозвоночные и позвоночные. Аквариумные высшие растени</w:t>
      </w:r>
      <w:r>
        <w:rPr>
          <w:rFonts w:ascii="Times New Roman" w:hAnsi="Times New Roman" w:cs="Times New Roman"/>
          <w:sz w:val="28"/>
          <w:szCs w:val="28"/>
        </w:rPr>
        <w:t xml:space="preserve">я. Водоросли в аквариуме. </w:t>
      </w:r>
      <w:r w:rsidRPr="005F28AC">
        <w:rPr>
          <w:rFonts w:ascii="Times New Roman" w:hAnsi="Times New Roman" w:cs="Times New Roman"/>
          <w:sz w:val="28"/>
          <w:szCs w:val="28"/>
        </w:rPr>
        <w:t>Аквариумные микроорганизмы (микроводоросли, простейшие, грибы, бактерии). К каким царствам относятся? Методы изучения. Роль микроорганизмов в экосистеме аквариума. Дополнение: о подводных грибах – паразитических и свободноживущих.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8AC">
        <w:rPr>
          <w:rFonts w:ascii="Times New Roman" w:hAnsi="Times New Roman" w:cs="Times New Roman"/>
          <w:sz w:val="28"/>
          <w:szCs w:val="28"/>
        </w:rPr>
        <w:t>Представители кишечнополостных – Гидра. Особенности её строения и размножения. Борьба с гидрой в аквариуме.</w:t>
      </w:r>
    </w:p>
    <w:p w:rsidR="005F28AC" w:rsidRDefault="005F28AC" w:rsidP="005F28AC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F28AC">
        <w:rPr>
          <w:rFonts w:ascii="Times New Roman" w:hAnsi="Times New Roman" w:cs="Times New Roman"/>
          <w:sz w:val="28"/>
          <w:szCs w:val="28"/>
          <w:u w:val="single"/>
        </w:rPr>
        <w:t>Практическая работа</w:t>
      </w:r>
      <w:r w:rsidRPr="005F28AC">
        <w:rPr>
          <w:rFonts w:ascii="Times New Roman" w:hAnsi="Times New Roman" w:cs="Times New Roman"/>
          <w:sz w:val="28"/>
          <w:szCs w:val="28"/>
        </w:rPr>
        <w:t>: Изучение  и зарисовка водных животных. Рассматривание животных с помощью микроскопа.</w:t>
      </w:r>
    </w:p>
    <w:p w:rsidR="005F28AC" w:rsidRDefault="005F28AC" w:rsidP="005F28AC">
      <w:pPr>
        <w:pStyle w:val="a8"/>
        <w:spacing w:line="276" w:lineRule="auto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8AC">
        <w:rPr>
          <w:rFonts w:ascii="Times New Roman" w:hAnsi="Times New Roman" w:cs="Times New Roman"/>
          <w:b/>
          <w:sz w:val="28"/>
          <w:szCs w:val="28"/>
        </w:rPr>
        <w:t>Аквариум как экосистема (2ч)</w:t>
      </w:r>
    </w:p>
    <w:p w:rsidR="005F28AC" w:rsidRPr="005F28AC" w:rsidRDefault="005F28AC" w:rsidP="005F28AC">
      <w:pPr>
        <w:pStyle w:val="a8"/>
        <w:spacing w:line="276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F28AC">
        <w:rPr>
          <w:rFonts w:ascii="Times New Roman" w:hAnsi="Times New Roman" w:cs="Times New Roman"/>
          <w:sz w:val="28"/>
          <w:szCs w:val="28"/>
        </w:rPr>
        <w:t>Экология – наука о среде обитания организмов. Понятие экосистемы на примере водоёма. Экологические связи между участниками водной экосистемы. Принцип «всё связано со всем». Знание экологических связей – основа создания устойчивой аквариумной экосистемы. Экология – наука о среде обитания организмов. Понятие экосистемы на примере водоёма. Экологические связи между участниками водной экосистемы. Принцип «всё связано со всем». Знание экологических связей – основа создания устойчивой аквариумной экосистемы.</w:t>
      </w:r>
    </w:p>
    <w:p w:rsidR="005F28AC" w:rsidRPr="005F28AC" w:rsidRDefault="005F28AC" w:rsidP="005F28AC">
      <w:pPr>
        <w:pStyle w:val="a8"/>
        <w:spacing w:line="276" w:lineRule="auto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8AC">
        <w:rPr>
          <w:rFonts w:ascii="Times New Roman" w:hAnsi="Times New Roman" w:cs="Times New Roman"/>
          <w:sz w:val="28"/>
          <w:szCs w:val="28"/>
        </w:rPr>
        <w:lastRenderedPageBreak/>
        <w:t>Пищевые связи. Круговорот органических веществ в аквариуме. Производители и потребители органики. Фотосинтез. Почему аквариум не может быть «закрытой системой»? Примеры пищевых цепей в аквариуме.</w:t>
      </w:r>
    </w:p>
    <w:p w:rsidR="005F28AC" w:rsidRPr="005F28AC" w:rsidRDefault="005F28AC" w:rsidP="005F28AC">
      <w:pPr>
        <w:pStyle w:val="a8"/>
        <w:spacing w:line="276" w:lineRule="auto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0804" w:rsidRPr="00B22FB7" w:rsidRDefault="00370804" w:rsidP="0037080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B22FB7"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 2</w:t>
      </w:r>
      <w:r w:rsidRPr="00C40D5B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  <w:r>
        <w:t>.</w:t>
      </w:r>
    </w:p>
    <w:p w:rsidR="00370804" w:rsidRDefault="00370804" w:rsidP="002525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FB7">
        <w:rPr>
          <w:rFonts w:ascii="Times New Roman" w:hAnsi="Times New Roman" w:cs="Times New Roman"/>
          <w:b/>
          <w:sz w:val="28"/>
          <w:szCs w:val="28"/>
        </w:rPr>
        <w:t xml:space="preserve">       Вводное занятие. Техника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(1ч)</w:t>
      </w:r>
    </w:p>
    <w:p w:rsidR="00370804" w:rsidRDefault="00370804" w:rsidP="002525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804">
        <w:rPr>
          <w:rFonts w:ascii="Times New Roman" w:hAnsi="Times New Roman" w:cs="Times New Roman"/>
          <w:sz w:val="28"/>
          <w:szCs w:val="28"/>
        </w:rPr>
        <w:t>Инструктаж по технике безопасности. Повторение правил поведения в творческом объединении. Экскурсия по живому уголку. Требования к посещению занятий (одежда, сменная обувь, тетради, ручка, карандаш.). Напоминание о пройденном на 1-м году обучения. Цели и задачи 2-го года обучения.</w:t>
      </w:r>
    </w:p>
    <w:p w:rsidR="00370804" w:rsidRDefault="00370804" w:rsidP="002525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783E" w:rsidRDefault="00252579" w:rsidP="00252579">
      <w:pPr>
        <w:pStyle w:val="a5"/>
        <w:spacing w:after="0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579">
        <w:rPr>
          <w:rFonts w:ascii="Times New Roman" w:hAnsi="Times New Roman" w:cs="Times New Roman"/>
          <w:b/>
          <w:sz w:val="28"/>
          <w:szCs w:val="28"/>
        </w:rPr>
        <w:t>Текущий уход за аквариумом</w:t>
      </w:r>
      <w:r>
        <w:rPr>
          <w:rFonts w:ascii="Times New Roman" w:hAnsi="Times New Roman" w:cs="Times New Roman"/>
          <w:b/>
          <w:sz w:val="28"/>
          <w:szCs w:val="28"/>
        </w:rPr>
        <w:t xml:space="preserve"> (5ч)</w:t>
      </w:r>
    </w:p>
    <w:p w:rsidR="00252579" w:rsidRDefault="00252579" w:rsidP="00252579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252579">
        <w:rPr>
          <w:rFonts w:ascii="Times New Roman" w:hAnsi="Times New Roman" w:cs="Times New Roman"/>
          <w:sz w:val="28"/>
          <w:szCs w:val="28"/>
        </w:rPr>
        <w:t>Понятие об «условиях среды» в применении к аквариуму. Общая оценка «здоровья» аквариума. Критерии его оценки: внешний вид и поведение обитателей, темпы размножения нежелательных организмов, качество аквариумной воды, исправность работы оборудован</w:t>
      </w:r>
      <w:r w:rsidR="002D3D4B">
        <w:rPr>
          <w:rFonts w:ascii="Times New Roman" w:hAnsi="Times New Roman" w:cs="Times New Roman"/>
          <w:sz w:val="28"/>
          <w:szCs w:val="28"/>
        </w:rPr>
        <w:t xml:space="preserve">ия. Ежедневный осмотр аквариума. </w:t>
      </w:r>
      <w:r w:rsidRPr="00252579">
        <w:rPr>
          <w:rFonts w:ascii="Times New Roman" w:hAnsi="Times New Roman" w:cs="Times New Roman"/>
          <w:sz w:val="28"/>
          <w:szCs w:val="28"/>
        </w:rPr>
        <w:t>Коррекция условий среды: основные пути решения типичных проблем в аквариуме. Недостаток-избыток света. Избыток растворённых органических веществ. Зарастание водорослями. Изменение кислотности воды. Накопление нежелательных соединений в воде.</w:t>
      </w:r>
    </w:p>
    <w:p w:rsidR="002D3D4B" w:rsidRPr="002D3D4B" w:rsidRDefault="002D3D4B" w:rsidP="00252579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2D3D4B">
        <w:rPr>
          <w:rFonts w:ascii="Times New Roman" w:hAnsi="Times New Roman" w:cs="Times New Roman"/>
          <w:sz w:val="28"/>
          <w:szCs w:val="28"/>
        </w:rPr>
        <w:t>Чистка внутренней и наружной поверхностей стёкол. Специальный осмотр обитателей, чистка грунта, чистка фильтров, подмена воды. О подмене воды: показания для подмены, способы, типичные ошибки. Применение аквариумного сачка. Чистка и хранение аквариумных инструментов.</w:t>
      </w:r>
    </w:p>
    <w:p w:rsidR="00252579" w:rsidRDefault="00252579" w:rsidP="00252579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2D3D4B" w:rsidRPr="002D3D4B" w:rsidRDefault="002D3D4B" w:rsidP="00252579">
      <w:pPr>
        <w:pStyle w:val="a5"/>
        <w:spacing w:after="0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D4B">
        <w:rPr>
          <w:rFonts w:ascii="Times New Roman" w:hAnsi="Times New Roman" w:cs="Times New Roman"/>
          <w:b/>
          <w:sz w:val="28"/>
          <w:szCs w:val="28"/>
        </w:rPr>
        <w:t xml:space="preserve">Наблюдение за обитателями </w:t>
      </w:r>
      <w:r>
        <w:rPr>
          <w:rFonts w:ascii="Times New Roman" w:hAnsi="Times New Roman" w:cs="Times New Roman"/>
          <w:b/>
          <w:sz w:val="28"/>
          <w:szCs w:val="28"/>
        </w:rPr>
        <w:t>(5ч)</w:t>
      </w:r>
    </w:p>
    <w:p w:rsidR="002D3D4B" w:rsidRPr="002D3D4B" w:rsidRDefault="002D3D4B" w:rsidP="00252579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2D3D4B">
        <w:rPr>
          <w:rFonts w:ascii="Times New Roman" w:hAnsi="Times New Roman" w:cs="Times New Roman"/>
          <w:sz w:val="28"/>
          <w:szCs w:val="28"/>
        </w:rPr>
        <w:t xml:space="preserve"> Что наблюдать? Объекты наблюдения: не только обитатели аквариума, но и условия среды в нём. Требования к наблюдениям и их фиксации. Принцип «наблюдая, не вмешивайся». Принцип «нет фиксации – нет наблюдения». Принцип «что вижу, о том пою» (принцип достоверности). Способы наблюдений: сплошное протоколирование и временные срезы. Фиксация наблюдений: текстом, зарисовкой, фотографиями, видеозаписью. Ведение журнала аквариумиста. Входные данные наблюдения: объект, место, время, условия наблюдений, способ фиксации, исполнитель. Воспроизводимость способа и условий наблюдений. Корректность выводов. Обобщения оправданные и неоправданные.</w:t>
      </w:r>
    </w:p>
    <w:p w:rsidR="00252579" w:rsidRDefault="00252579" w:rsidP="00252579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252579" w:rsidRDefault="002D3D4B" w:rsidP="00252579">
      <w:pPr>
        <w:pStyle w:val="a5"/>
        <w:spacing w:after="0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Обитатели аквариума</w:t>
      </w:r>
      <w:r w:rsidR="007C2FE4">
        <w:rPr>
          <w:rFonts w:ascii="Times New Roman" w:hAnsi="Times New Roman" w:cs="Times New Roman"/>
          <w:b/>
          <w:sz w:val="28"/>
          <w:szCs w:val="28"/>
        </w:rPr>
        <w:t xml:space="preserve"> (15</w:t>
      </w:r>
      <w:r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265279" w:rsidRDefault="00265279" w:rsidP="00252579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265279">
        <w:rPr>
          <w:rFonts w:ascii="Times New Roman" w:hAnsi="Times New Roman" w:cs="Times New Roman"/>
          <w:sz w:val="28"/>
          <w:szCs w:val="28"/>
          <w:u w:val="single"/>
        </w:rPr>
        <w:lastRenderedPageBreak/>
        <w:t>Бактерии и простейшие в аквариуме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279">
        <w:rPr>
          <w:rFonts w:ascii="Times New Roman" w:hAnsi="Times New Roman" w:cs="Times New Roman"/>
          <w:sz w:val="28"/>
          <w:szCs w:val="28"/>
        </w:rPr>
        <w:t>Как выглядят микроорганизмы? Чем бактерии отличаются от «простейших»? Изучение этих организмов под микроскопом. Места обитания микроорганизмов в аквариуме. Микроорганизмы - обрастатели грунта, растений и стенок аквариума, обитатели донного ила, фильтрующих устройств. Их роль в аквариумной экосистеме. Микроорганизмы, вызывающие болезни аквариумных животных (патогены). Примеры патогенов аквариумных рыб.</w:t>
      </w:r>
    </w:p>
    <w:p w:rsidR="00265279" w:rsidRPr="00265279" w:rsidRDefault="00265279" w:rsidP="00252579">
      <w:pPr>
        <w:pStyle w:val="a5"/>
        <w:spacing w:after="0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D4B" w:rsidRDefault="002D3D4B" w:rsidP="002D3D4B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2D3D4B">
        <w:rPr>
          <w:rFonts w:ascii="Times New Roman" w:hAnsi="Times New Roman" w:cs="Times New Roman"/>
          <w:sz w:val="28"/>
          <w:szCs w:val="28"/>
          <w:u w:val="single"/>
        </w:rPr>
        <w:t>Плоские черви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D3D4B">
        <w:rPr>
          <w:rFonts w:ascii="Times New Roman" w:hAnsi="Times New Roman" w:cs="Times New Roman"/>
          <w:sz w:val="28"/>
          <w:szCs w:val="28"/>
        </w:rPr>
        <w:t xml:space="preserve"> Особенности строения и образа жизни. Ресничные черви (турбеллярии) – распространённые аквариумные обитатели. Паразитические плоские черви: двуустки (трематоды), лентецы (цестоды), моногенеи. Краткая характеристика каждой из этих групп. Возможность обитания этих паразитов на (в) аквариумных животных. Паразитарные заболевания аквариумных и прудовых рыб, вызываемые плоскими червями. Меры профилактики и борьбы. </w:t>
      </w:r>
      <w:r w:rsidRPr="002D3D4B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Pr="002D3D4B">
        <w:rPr>
          <w:rFonts w:ascii="Times New Roman" w:hAnsi="Times New Roman" w:cs="Times New Roman"/>
          <w:sz w:val="28"/>
          <w:szCs w:val="28"/>
        </w:rPr>
        <w:t xml:space="preserve"> Текущий ух</w:t>
      </w:r>
      <w:r>
        <w:rPr>
          <w:rFonts w:ascii="Times New Roman" w:hAnsi="Times New Roman" w:cs="Times New Roman"/>
          <w:sz w:val="28"/>
          <w:szCs w:val="28"/>
        </w:rPr>
        <w:t xml:space="preserve">од за аквариумным хозяйством. </w:t>
      </w:r>
      <w:r w:rsidRPr="002D3D4B">
        <w:rPr>
          <w:rFonts w:ascii="Times New Roman" w:hAnsi="Times New Roman" w:cs="Times New Roman"/>
          <w:sz w:val="28"/>
          <w:szCs w:val="28"/>
        </w:rPr>
        <w:t>Просмотр микроскопических препаратов – работа с ми</w:t>
      </w:r>
      <w:r>
        <w:rPr>
          <w:rFonts w:ascii="Times New Roman" w:hAnsi="Times New Roman" w:cs="Times New Roman"/>
          <w:sz w:val="28"/>
          <w:szCs w:val="28"/>
        </w:rPr>
        <w:t>кроскопом.</w:t>
      </w:r>
    </w:p>
    <w:p w:rsidR="002D3D4B" w:rsidRDefault="002D3D4B" w:rsidP="002D3D4B">
      <w:pPr>
        <w:pStyle w:val="a5"/>
        <w:spacing w:after="0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D4B" w:rsidRDefault="009E353C" w:rsidP="009E353C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9E353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Круглые черви. </w:t>
      </w:r>
      <w:r w:rsidRPr="009E353C">
        <w:rPr>
          <w:rFonts w:ascii="Times New Roman" w:hAnsi="Times New Roman" w:cs="Times New Roman"/>
          <w:sz w:val="28"/>
          <w:szCs w:val="28"/>
          <w:u w:val="single"/>
        </w:rPr>
        <w:t>Нематоды</w:t>
      </w:r>
      <w:r w:rsidRPr="009E353C">
        <w:rPr>
          <w:rFonts w:ascii="Times New Roman" w:hAnsi="Times New Roman" w:cs="Times New Roman"/>
          <w:sz w:val="28"/>
          <w:szCs w:val="28"/>
        </w:rPr>
        <w:t>. Многообразие образа жизни и мест обитания. Нематоды в аквариуме. Нематоды, паразитирующие в аквариумных и прудовых рыбах. Коловратки. Особенности внешнего облика и строения коловраток. Движение. Питание. Коловратки в аквариуме. Роль нематод и коловраток как пищевых объектов для мелких рыб.</w:t>
      </w:r>
    </w:p>
    <w:p w:rsidR="009E353C" w:rsidRDefault="009E353C" w:rsidP="009E353C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Практика </w:t>
      </w:r>
      <w:r w:rsidRPr="002D3D4B">
        <w:rPr>
          <w:rFonts w:ascii="Times New Roman" w:hAnsi="Times New Roman" w:cs="Times New Roman"/>
          <w:sz w:val="28"/>
          <w:szCs w:val="28"/>
        </w:rPr>
        <w:t>Текущий ух</w:t>
      </w:r>
      <w:r>
        <w:rPr>
          <w:rFonts w:ascii="Times New Roman" w:hAnsi="Times New Roman" w:cs="Times New Roman"/>
          <w:sz w:val="28"/>
          <w:szCs w:val="28"/>
        </w:rPr>
        <w:t xml:space="preserve">од за аквариумным хозяйством. </w:t>
      </w:r>
      <w:r w:rsidRPr="002D3D4B">
        <w:rPr>
          <w:rFonts w:ascii="Times New Roman" w:hAnsi="Times New Roman" w:cs="Times New Roman"/>
          <w:sz w:val="28"/>
          <w:szCs w:val="28"/>
        </w:rPr>
        <w:t>Просмотр микроскопических препаратов – работа с ми</w:t>
      </w:r>
      <w:r>
        <w:rPr>
          <w:rFonts w:ascii="Times New Roman" w:hAnsi="Times New Roman" w:cs="Times New Roman"/>
          <w:sz w:val="28"/>
          <w:szCs w:val="28"/>
        </w:rPr>
        <w:t>кроскопом.</w:t>
      </w:r>
    </w:p>
    <w:p w:rsidR="009E353C" w:rsidRDefault="009E353C" w:rsidP="009E353C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9E353C" w:rsidRDefault="009E353C" w:rsidP="009E353C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9E353C">
        <w:rPr>
          <w:rFonts w:ascii="Times New Roman" w:hAnsi="Times New Roman" w:cs="Times New Roman"/>
          <w:sz w:val="28"/>
          <w:szCs w:val="28"/>
          <w:u w:val="single"/>
        </w:rPr>
        <w:t>Кольчатые черви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E353C">
        <w:rPr>
          <w:rFonts w:ascii="Times New Roman" w:hAnsi="Times New Roman" w:cs="Times New Roman"/>
          <w:sz w:val="28"/>
          <w:szCs w:val="28"/>
        </w:rPr>
        <w:t>Водные малощетинковые черви. Малощетинковые черви в аквариумах. Трубочник – важный кормовой объект для аквариумных рыб. Пиявки: особенности строения и образа жизни. Пиявки как паразиты или хищники по отношению к аквариумным животным. Аквакультуры пиявок. Фабрики медицинских пиявок.</w:t>
      </w:r>
    </w:p>
    <w:p w:rsidR="009E353C" w:rsidRDefault="009E353C" w:rsidP="009E353C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9E353C" w:rsidRDefault="009E353C" w:rsidP="009E353C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9E353C">
        <w:rPr>
          <w:rFonts w:ascii="Times New Roman" w:hAnsi="Times New Roman" w:cs="Times New Roman"/>
          <w:sz w:val="28"/>
          <w:szCs w:val="28"/>
          <w:u w:val="single"/>
        </w:rPr>
        <w:t xml:space="preserve">Ракообразные </w:t>
      </w:r>
      <w:r w:rsidRPr="009E353C">
        <w:rPr>
          <w:rFonts w:ascii="Times New Roman" w:hAnsi="Times New Roman" w:cs="Times New Roman"/>
          <w:sz w:val="28"/>
          <w:szCs w:val="28"/>
        </w:rPr>
        <w:t>в ак</w:t>
      </w:r>
      <w:r>
        <w:rPr>
          <w:rFonts w:ascii="Times New Roman" w:hAnsi="Times New Roman" w:cs="Times New Roman"/>
          <w:sz w:val="28"/>
          <w:szCs w:val="28"/>
        </w:rPr>
        <w:t xml:space="preserve">вариумах. Жаброногие раки </w:t>
      </w:r>
      <w:r w:rsidRPr="009E353C">
        <w:rPr>
          <w:rFonts w:ascii="Times New Roman" w:hAnsi="Times New Roman" w:cs="Times New Roman"/>
          <w:sz w:val="28"/>
          <w:szCs w:val="28"/>
        </w:rPr>
        <w:t xml:space="preserve"> Общие черты. Ветвистоусые – ценный кормовой объект для мелких рыб. Культуры дафний. Использование дафний в эколого-токсикологических и биоиндикаторных исследованиях.</w:t>
      </w:r>
    </w:p>
    <w:p w:rsidR="009E353C" w:rsidRDefault="009E353C" w:rsidP="009E353C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9E353C" w:rsidRPr="006D54CB" w:rsidRDefault="009E353C" w:rsidP="006D54CB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9E353C">
        <w:rPr>
          <w:rFonts w:ascii="Times New Roman" w:hAnsi="Times New Roman" w:cs="Times New Roman"/>
          <w:sz w:val="28"/>
          <w:szCs w:val="28"/>
          <w:u w:val="single"/>
        </w:rPr>
        <w:t>Брюхоногие моллюски в</w:t>
      </w:r>
      <w:r>
        <w:rPr>
          <w:rFonts w:ascii="Times New Roman" w:hAnsi="Times New Roman" w:cs="Times New Roman"/>
          <w:sz w:val="28"/>
          <w:szCs w:val="28"/>
        </w:rPr>
        <w:t xml:space="preserve"> аквариумах. </w:t>
      </w:r>
      <w:r w:rsidRPr="009E353C">
        <w:rPr>
          <w:rFonts w:ascii="Times New Roman" w:hAnsi="Times New Roman" w:cs="Times New Roman"/>
          <w:sz w:val="28"/>
          <w:szCs w:val="28"/>
        </w:rPr>
        <w:t>Роль брюхоногих в морских и пресноводных аквариумах. Наиболее популярные брюхоногие моллюски в пресноводной аквариумистике (мелания, хелена, катушки, физа, ампулярия, рогатая улитка и др.). Специфика их содержания.</w:t>
      </w:r>
    </w:p>
    <w:p w:rsidR="009E353C" w:rsidRPr="009E353C" w:rsidRDefault="009E353C" w:rsidP="009E353C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395D2C">
        <w:rPr>
          <w:rFonts w:ascii="Times New Roman" w:hAnsi="Times New Roman" w:cs="Times New Roman"/>
          <w:sz w:val="28"/>
          <w:szCs w:val="28"/>
          <w:u w:val="single"/>
        </w:rPr>
        <w:lastRenderedPageBreak/>
        <w:t>Аквариу</w:t>
      </w:r>
      <w:r w:rsidR="00395D2C" w:rsidRPr="00395D2C">
        <w:rPr>
          <w:rFonts w:ascii="Times New Roman" w:hAnsi="Times New Roman" w:cs="Times New Roman"/>
          <w:sz w:val="28"/>
          <w:szCs w:val="28"/>
          <w:u w:val="single"/>
        </w:rPr>
        <w:t>мные рыбы.</w:t>
      </w:r>
      <w:r w:rsidR="00395D2C">
        <w:rPr>
          <w:rFonts w:ascii="Times New Roman" w:hAnsi="Times New Roman" w:cs="Times New Roman"/>
          <w:sz w:val="28"/>
          <w:szCs w:val="28"/>
        </w:rPr>
        <w:t xml:space="preserve"> </w:t>
      </w:r>
      <w:r w:rsidRPr="009E353C">
        <w:rPr>
          <w:rFonts w:ascii="Times New Roman" w:hAnsi="Times New Roman" w:cs="Times New Roman"/>
          <w:sz w:val="28"/>
          <w:szCs w:val="28"/>
        </w:rPr>
        <w:t xml:space="preserve"> Карповые – обитатели прудов и аквариумов. Золотая рыбка. Карпы кои. Барбусы. Расборы. Данио. Лабео. Сиамский водорослеед. Кардинал. Особенности поведения, разнообразие селекционных форм перечисленных рыб.</w:t>
      </w:r>
    </w:p>
    <w:p w:rsidR="009E353C" w:rsidRDefault="009E353C" w:rsidP="009E353C">
      <w:pPr>
        <w:pStyle w:val="a5"/>
        <w:spacing w:after="0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2FE4" w:rsidRDefault="007C2FE4" w:rsidP="009E353C">
      <w:pPr>
        <w:pStyle w:val="a5"/>
        <w:spacing w:after="0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FE4">
        <w:rPr>
          <w:rFonts w:ascii="Times New Roman" w:hAnsi="Times New Roman" w:cs="Times New Roman"/>
          <w:b/>
          <w:sz w:val="28"/>
          <w:szCs w:val="28"/>
        </w:rPr>
        <w:t>Проектирова</w:t>
      </w:r>
      <w:r>
        <w:rPr>
          <w:rFonts w:ascii="Times New Roman" w:hAnsi="Times New Roman" w:cs="Times New Roman"/>
          <w:b/>
          <w:sz w:val="28"/>
          <w:szCs w:val="28"/>
        </w:rPr>
        <w:t>ние аквариума (</w:t>
      </w:r>
      <w:r w:rsidR="006D54CB">
        <w:rPr>
          <w:rFonts w:ascii="Times New Roman" w:hAnsi="Times New Roman" w:cs="Times New Roman"/>
          <w:b/>
          <w:sz w:val="28"/>
          <w:szCs w:val="28"/>
        </w:rPr>
        <w:t xml:space="preserve"> 7ч)</w:t>
      </w:r>
    </w:p>
    <w:p w:rsidR="007C2FE4" w:rsidRDefault="007C2FE4" w:rsidP="007C2FE4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7C2FE4">
        <w:rPr>
          <w:rFonts w:ascii="Times New Roman" w:hAnsi="Times New Roman" w:cs="Times New Roman"/>
          <w:sz w:val="28"/>
          <w:szCs w:val="28"/>
        </w:rPr>
        <w:t xml:space="preserve"> Этапы проектирования аквариума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C2FE4">
        <w:rPr>
          <w:rFonts w:ascii="Times New Roman" w:hAnsi="Times New Roman" w:cs="Times New Roman"/>
          <w:sz w:val="28"/>
          <w:szCs w:val="28"/>
        </w:rPr>
        <w:t>установление изначальных данных (размеры, форма, состав обитателей, техническое обеспечение); выбор стиля оформления; проект аквариумной композиции; апробация композиции; утверждение окончательного проекта.</w:t>
      </w:r>
    </w:p>
    <w:p w:rsidR="007C2FE4" w:rsidRDefault="007C2FE4" w:rsidP="007C2FE4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7C2FE4" w:rsidRDefault="007C2FE4" w:rsidP="007C2FE4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7C2FE4">
        <w:rPr>
          <w:rFonts w:ascii="Times New Roman" w:hAnsi="Times New Roman" w:cs="Times New Roman"/>
          <w:sz w:val="28"/>
          <w:szCs w:val="28"/>
        </w:rPr>
        <w:t xml:space="preserve">Изначальные данные и условия для </w:t>
      </w:r>
      <w:r>
        <w:rPr>
          <w:rFonts w:ascii="Times New Roman" w:hAnsi="Times New Roman" w:cs="Times New Roman"/>
          <w:sz w:val="28"/>
          <w:szCs w:val="28"/>
        </w:rPr>
        <w:t>проектирования аквариума:</w:t>
      </w:r>
    </w:p>
    <w:p w:rsidR="007C2FE4" w:rsidRDefault="007C2FE4" w:rsidP="007C2FE4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7C2FE4">
        <w:rPr>
          <w:rFonts w:ascii="Times New Roman" w:hAnsi="Times New Roman" w:cs="Times New Roman"/>
          <w:sz w:val="28"/>
          <w:szCs w:val="28"/>
        </w:rPr>
        <w:t>Возможности помещения. Потребности аквариумных обитателей. Оценка необходимого объёма аквариума. Форма аквариума. Техническое обеспечение аквариума.</w:t>
      </w:r>
    </w:p>
    <w:p w:rsidR="007C2FE4" w:rsidRDefault="007C2FE4" w:rsidP="007C2FE4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7C2FE4" w:rsidRDefault="007C2FE4" w:rsidP="007C2FE4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о композиции: </w:t>
      </w:r>
      <w:r w:rsidRPr="007C2FE4">
        <w:rPr>
          <w:rFonts w:ascii="Times New Roman" w:hAnsi="Times New Roman" w:cs="Times New Roman"/>
          <w:sz w:val="28"/>
          <w:szCs w:val="28"/>
        </w:rPr>
        <w:t>Что такое художественная композиция? Её основные правила. На чём основана совместимость элементов композиции? Аквариум как трёхмерная картина.</w:t>
      </w:r>
    </w:p>
    <w:p w:rsidR="007C2FE4" w:rsidRDefault="007C2FE4" w:rsidP="007C2FE4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7C2FE4" w:rsidRDefault="007C2FE4" w:rsidP="007C2FE4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7C2FE4">
        <w:rPr>
          <w:rFonts w:ascii="Times New Roman" w:hAnsi="Times New Roman" w:cs="Times New Roman"/>
          <w:sz w:val="28"/>
          <w:szCs w:val="28"/>
        </w:rPr>
        <w:t>Стили оформ</w:t>
      </w:r>
      <w:r>
        <w:rPr>
          <w:rFonts w:ascii="Times New Roman" w:hAnsi="Times New Roman" w:cs="Times New Roman"/>
          <w:sz w:val="28"/>
          <w:szCs w:val="28"/>
        </w:rPr>
        <w:t>ления аквариума:</w:t>
      </w:r>
      <w:r w:rsidRPr="007C2FE4">
        <w:rPr>
          <w:rFonts w:ascii="Times New Roman" w:hAnsi="Times New Roman" w:cs="Times New Roman"/>
          <w:sz w:val="28"/>
          <w:szCs w:val="28"/>
        </w:rPr>
        <w:t xml:space="preserve"> Напоминание об элементах аквариумного декора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2FE4">
        <w:rPr>
          <w:rFonts w:ascii="Times New Roman" w:hAnsi="Times New Roman" w:cs="Times New Roman"/>
          <w:sz w:val="28"/>
          <w:szCs w:val="28"/>
        </w:rPr>
        <w:t xml:space="preserve"> Природные композиции. Характеристика стиля. Подбор обитателей</w:t>
      </w:r>
    </w:p>
    <w:p w:rsidR="007C2FE4" w:rsidRPr="007C2FE4" w:rsidRDefault="007C2FE4" w:rsidP="007C2FE4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7C2FE4">
        <w:rPr>
          <w:rFonts w:ascii="Times New Roman" w:hAnsi="Times New Roman" w:cs="Times New Roman"/>
          <w:sz w:val="28"/>
          <w:szCs w:val="28"/>
        </w:rPr>
        <w:t>Аквариум-сказка, аквариум-история, аквариум-фантазия. Идеи и темы. Требования к оформительским материалам. Подбор обитателей.</w:t>
      </w:r>
      <w:r w:rsidRPr="007C2FE4">
        <w:rPr>
          <w:rFonts w:ascii="Times New Roman" w:hAnsi="Times New Roman" w:cs="Times New Roman"/>
          <w:sz w:val="28"/>
          <w:szCs w:val="28"/>
        </w:rPr>
        <w:t xml:space="preserve"> </w:t>
      </w:r>
      <w:r w:rsidRPr="007C2FE4">
        <w:rPr>
          <w:rFonts w:ascii="Times New Roman" w:hAnsi="Times New Roman" w:cs="Times New Roman"/>
          <w:sz w:val="28"/>
          <w:szCs w:val="28"/>
        </w:rPr>
        <w:t>Акваскейп – молодое направление в аквадизайне. Своеобразие декора для создания акваскейпа. Японская школа аквадизайна. Работы Т. Амано. Стили риобоку и ивагуми. Подбор обитателей</w:t>
      </w:r>
      <w:r w:rsidRPr="007C2FE4">
        <w:rPr>
          <w:rFonts w:ascii="Times New Roman" w:hAnsi="Times New Roman" w:cs="Times New Roman"/>
          <w:sz w:val="28"/>
          <w:szCs w:val="28"/>
        </w:rPr>
        <w:t xml:space="preserve"> . </w:t>
      </w:r>
      <w:r w:rsidRPr="007C2FE4">
        <w:rPr>
          <w:rFonts w:ascii="Times New Roman" w:hAnsi="Times New Roman" w:cs="Times New Roman"/>
          <w:sz w:val="28"/>
          <w:szCs w:val="28"/>
        </w:rPr>
        <w:t>Типы аквариумных светильников и ламп. Спектры ламп. Цветовая температура лампы. Маркировка ламп. Влияние спектров ламп на восприятие аквариумной композиции.</w:t>
      </w:r>
      <w:r w:rsidRPr="007C2FE4">
        <w:rPr>
          <w:rFonts w:ascii="Times New Roman" w:hAnsi="Times New Roman" w:cs="Times New Roman"/>
          <w:sz w:val="28"/>
          <w:szCs w:val="28"/>
        </w:rPr>
        <w:t xml:space="preserve"> </w:t>
      </w:r>
      <w:r w:rsidRPr="007C2FE4">
        <w:rPr>
          <w:rFonts w:ascii="Times New Roman" w:hAnsi="Times New Roman" w:cs="Times New Roman"/>
          <w:sz w:val="28"/>
          <w:szCs w:val="28"/>
        </w:rPr>
        <w:t>Варианты прикрепления заднего фона к аквариуму. Материал для фона. Цвет и рисунок фона. Скульптурные фоны. Сочетание фона и прочих оформительских элементов аквариума. Освещение аквариума и задний фон.</w:t>
      </w:r>
      <w:r w:rsidRPr="007C2F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FE4" w:rsidRPr="007C2FE4" w:rsidRDefault="007C2FE4" w:rsidP="007C2FE4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7C2FE4" w:rsidRDefault="007C2FE4" w:rsidP="007C2FE4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7C2FE4">
        <w:rPr>
          <w:rFonts w:ascii="Times New Roman" w:hAnsi="Times New Roman" w:cs="Times New Roman"/>
          <w:sz w:val="28"/>
          <w:szCs w:val="28"/>
        </w:rPr>
        <w:t>Сколько стоит аквариум? Теория Расходы на ёмкость, стойку (тумбу) и оборудование. Расходы на оформительские материалы. Расходы на инструменты и средства для ухода за аквариумом. Расходы на приобретение аквариумных обитателей Эксплуатационные расходы. Сколько электроэнергии потребляет аквариум? Расчёты. Понятие о необходимом и достаточном.</w:t>
      </w:r>
    </w:p>
    <w:p w:rsidR="007C2FE4" w:rsidRDefault="007C2FE4" w:rsidP="007C2FE4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7C2FE4" w:rsidRDefault="007C2FE4" w:rsidP="007C2FE4">
      <w:pPr>
        <w:pStyle w:val="a5"/>
        <w:spacing w:after="0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FE4">
        <w:rPr>
          <w:rFonts w:ascii="Times New Roman" w:hAnsi="Times New Roman" w:cs="Times New Roman"/>
          <w:b/>
          <w:sz w:val="28"/>
          <w:szCs w:val="28"/>
        </w:rPr>
        <w:lastRenderedPageBreak/>
        <w:t>Заключение (1ч)</w:t>
      </w:r>
    </w:p>
    <w:p w:rsidR="006D54CB" w:rsidRPr="006D54CB" w:rsidRDefault="006D54CB" w:rsidP="007C2FE4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6D54CB">
        <w:rPr>
          <w:rFonts w:ascii="Times New Roman" w:hAnsi="Times New Roman" w:cs="Times New Roman"/>
          <w:sz w:val="28"/>
          <w:szCs w:val="28"/>
        </w:rPr>
        <w:t>Подведение итогов</w:t>
      </w:r>
    </w:p>
    <w:p w:rsidR="006D54CB" w:rsidRPr="006D54CB" w:rsidRDefault="006D54CB" w:rsidP="007C2FE4">
      <w:pPr>
        <w:pStyle w:val="a5"/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6D54CB" w:rsidRDefault="006D54CB" w:rsidP="007C2FE4">
      <w:pPr>
        <w:pStyle w:val="a5"/>
        <w:spacing w:after="0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4CB" w:rsidRPr="006D54CB" w:rsidRDefault="006D54CB" w:rsidP="006D54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83E" w:rsidRPr="00B20063" w:rsidRDefault="002A783E" w:rsidP="002A783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B20063">
        <w:rPr>
          <w:rFonts w:ascii="Times New Roman" w:hAnsi="Times New Roman" w:cs="Times New Roman"/>
          <w:b/>
          <w:sz w:val="28"/>
          <w:szCs w:val="28"/>
        </w:rPr>
        <w:t>ОРГАНИЗАЦИОННО- ПЕДАГОГИЧЕСКИЕ УСЛОВИЯ</w:t>
      </w:r>
    </w:p>
    <w:p w:rsidR="002A783E" w:rsidRDefault="002A783E" w:rsidP="002A783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783E" w:rsidRDefault="002D3D4B" w:rsidP="002A783E">
      <w:pPr>
        <w:pStyle w:val="a5"/>
        <w:numPr>
          <w:ilvl w:val="1"/>
          <w:numId w:val="2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5" w:anchor="/document/16/39781/zav17/" w:history="1">
        <w:r w:rsidR="002A783E" w:rsidRPr="00B20063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Кадровые</w:t>
        </w:r>
      </w:hyperlink>
      <w:r w:rsidR="002A783E" w:rsidRPr="00B2006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6" w:anchor="/document/16/39781/zav18/" w:history="1">
        <w:r w:rsidR="002A783E" w:rsidRPr="00B20063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материально-технические</w:t>
        </w:r>
      </w:hyperlink>
      <w:r w:rsidR="002A783E" w:rsidRPr="00B20063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27" w:anchor="/document/16/39781/zav19/" w:history="1">
        <w:r w:rsidR="002A783E" w:rsidRPr="00B20063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учебно-методические</w:t>
        </w:r>
      </w:hyperlink>
      <w:r w:rsidR="002A783E" w:rsidRPr="00B20063">
        <w:rPr>
          <w:rFonts w:ascii="Times New Roman" w:hAnsi="Times New Roman" w:cs="Times New Roman"/>
          <w:sz w:val="28"/>
          <w:szCs w:val="28"/>
          <w:shd w:val="clear" w:color="auto" w:fill="FFFFFF"/>
        </w:rPr>
        <w:t> условия реализации программы</w:t>
      </w:r>
    </w:p>
    <w:p w:rsidR="006C752E" w:rsidRPr="000C5384" w:rsidRDefault="006C752E" w:rsidP="006C752E">
      <w:pPr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</w:pPr>
      <w:r w:rsidRPr="000C5384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Сведения о педагогах:</w:t>
      </w:r>
    </w:p>
    <w:p w:rsidR="006C752E" w:rsidRDefault="006C752E" w:rsidP="006C752E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Количество -1</w:t>
      </w:r>
    </w:p>
    <w:p w:rsidR="006C752E" w:rsidRDefault="006C752E" w:rsidP="006C752E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Стаж – 30 лет</w:t>
      </w:r>
    </w:p>
    <w:p w:rsidR="006C752E" w:rsidRDefault="006D54CB" w:rsidP="006C752E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Уровень образования – высшее педагогическое, учитель биологии и географии</w:t>
      </w:r>
    </w:p>
    <w:p w:rsidR="006C752E" w:rsidRDefault="006C752E" w:rsidP="006C752E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Квалификация – соответствие занимаемой должности</w:t>
      </w:r>
    </w:p>
    <w:p w:rsidR="006C752E" w:rsidRPr="00373E88" w:rsidRDefault="00373E88" w:rsidP="00373E88">
      <w:pPr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Материально-технически</w:t>
      </w:r>
      <w:r w:rsidR="006C752E" w:rsidRPr="00373E88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 xml:space="preserve">е </w:t>
      </w:r>
      <w:r w:rsidRPr="00373E8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 </w:t>
      </w:r>
      <w:hyperlink r:id="rId28" w:anchor="/document/16/39781/zav19/" w:history="1">
        <w:r w:rsidRPr="00373E88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учебно-методические</w:t>
        </w:r>
      </w:hyperlink>
      <w:r w:rsidRPr="00373E8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условия реализации</w:t>
      </w:r>
      <w:r w:rsidRPr="00373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3E8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программы</w:t>
      </w:r>
      <w:r w:rsidR="006C752E" w:rsidRPr="000C5384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:</w:t>
      </w:r>
    </w:p>
    <w:p w:rsidR="000C5384" w:rsidRPr="00373E88" w:rsidRDefault="000C5384" w:rsidP="00373E88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E88">
        <w:rPr>
          <w:rFonts w:ascii="Times New Roman" w:hAnsi="Times New Roman" w:cs="Times New Roman"/>
          <w:sz w:val="28"/>
          <w:szCs w:val="28"/>
        </w:rPr>
        <w:t>Возможные технические средства обучения:</w:t>
      </w:r>
    </w:p>
    <w:p w:rsidR="000C5384" w:rsidRPr="000C5384" w:rsidRDefault="000C5384" w:rsidP="00373E88">
      <w:pPr>
        <w:jc w:val="both"/>
        <w:rPr>
          <w:rFonts w:ascii="Times New Roman" w:hAnsi="Times New Roman" w:cs="Times New Roman"/>
          <w:sz w:val="28"/>
          <w:szCs w:val="28"/>
        </w:rPr>
      </w:pPr>
      <w:r w:rsidRPr="000C5384">
        <w:rPr>
          <w:rFonts w:ascii="Times New Roman" w:hAnsi="Times New Roman" w:cs="Times New Roman"/>
          <w:sz w:val="28"/>
          <w:szCs w:val="28"/>
        </w:rPr>
        <w:t xml:space="preserve">  интерактивная доска; мультимедийный проектор; экспозиционный экран;  персональный компьютер для учителя (ноутбук).</w:t>
      </w:r>
    </w:p>
    <w:p w:rsidR="002A783E" w:rsidRPr="00A27791" w:rsidRDefault="000C5384" w:rsidP="00AF5735">
      <w:pPr>
        <w:pStyle w:val="a5"/>
        <w:numPr>
          <w:ilvl w:val="0"/>
          <w:numId w:val="23"/>
        </w:numPr>
        <w:ind w:left="85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7791">
        <w:rPr>
          <w:rFonts w:ascii="Times New Roman" w:hAnsi="Times New Roman" w:cs="Times New Roman"/>
          <w:sz w:val="28"/>
          <w:szCs w:val="28"/>
        </w:rPr>
        <w:t>Обору</w:t>
      </w:r>
      <w:r w:rsidR="00A27791">
        <w:rPr>
          <w:rFonts w:ascii="Times New Roman" w:hAnsi="Times New Roman" w:cs="Times New Roman"/>
          <w:sz w:val="28"/>
          <w:szCs w:val="28"/>
        </w:rPr>
        <w:t xml:space="preserve">дование, материалы, инструменты: </w:t>
      </w:r>
      <w:r w:rsidRPr="00A27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791" w:rsidRPr="00A27791" w:rsidRDefault="00A27791" w:rsidP="00A27791">
      <w:pPr>
        <w:pStyle w:val="a5"/>
        <w:ind w:left="85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7791">
        <w:rPr>
          <w:rFonts w:ascii="Times New Roman" w:hAnsi="Times New Roman" w:cs="Times New Roman"/>
          <w:sz w:val="28"/>
          <w:szCs w:val="28"/>
        </w:rPr>
        <w:t>В кач</w:t>
      </w:r>
      <w:r>
        <w:rPr>
          <w:rFonts w:ascii="Times New Roman" w:hAnsi="Times New Roman" w:cs="Times New Roman"/>
          <w:sz w:val="28"/>
          <w:szCs w:val="28"/>
        </w:rPr>
        <w:t xml:space="preserve">естве средств обучения используется введённый в строй аквариум. </w:t>
      </w:r>
      <w:r w:rsidRPr="00A27791">
        <w:rPr>
          <w:rFonts w:ascii="Times New Roman" w:hAnsi="Times New Roman" w:cs="Times New Roman"/>
          <w:sz w:val="28"/>
          <w:szCs w:val="28"/>
        </w:rPr>
        <w:t>Микроскопы (типы МБИ, МБР, МБС, ШМ), наборы для приготовления временных препаратов, постоянные микроскопические препараты</w:t>
      </w:r>
      <w:r>
        <w:rPr>
          <w:rFonts w:ascii="Times New Roman" w:hAnsi="Times New Roman" w:cs="Times New Roman"/>
          <w:sz w:val="28"/>
          <w:szCs w:val="28"/>
        </w:rPr>
        <w:t xml:space="preserve">. Корм для рыб. </w:t>
      </w:r>
    </w:p>
    <w:p w:rsidR="00A27791" w:rsidRPr="00A27791" w:rsidRDefault="00A27791" w:rsidP="00A2779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3E88" w:rsidRDefault="002A783E" w:rsidP="00373E88">
      <w:pPr>
        <w:pStyle w:val="a5"/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B20063">
        <w:rPr>
          <w:rFonts w:ascii="Times New Roman" w:hAnsi="Times New Roman" w:cs="Times New Roman"/>
          <w:b/>
          <w:sz w:val="28"/>
          <w:szCs w:val="28"/>
        </w:rPr>
        <w:t>ОЦЕНКА КАЧЕСТВА ОСВОЕНИЯ ПРОГРАММЫ</w:t>
      </w:r>
      <w:r w:rsidRPr="00B20063">
        <w:rPr>
          <w:rFonts w:ascii="Times New Roman" w:hAnsi="Times New Roman" w:cs="Times New Roman"/>
          <w:b/>
          <w:sz w:val="28"/>
          <w:szCs w:val="28"/>
        </w:rPr>
        <w:br/>
      </w:r>
    </w:p>
    <w:p w:rsidR="00BB547B" w:rsidRPr="00A27791" w:rsidRDefault="00A27791" w:rsidP="00A27791">
      <w:pPr>
        <w:pStyle w:val="a5"/>
        <w:rPr>
          <w:rFonts w:ascii="Times New Roman" w:hAnsi="Times New Roman" w:cs="Times New Roman"/>
          <w:b/>
          <w:sz w:val="28"/>
          <w:szCs w:val="28"/>
        </w:rPr>
        <w:sectPr w:rsidR="00BB547B" w:rsidRPr="00A27791" w:rsidSect="00C73C62">
          <w:footerReference w:type="default" r:id="rId29"/>
          <w:type w:val="continuous"/>
          <w:pgSz w:w="11906" w:h="16838"/>
          <w:pgMar w:top="993" w:right="849" w:bottom="142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Формы оценки: проект.</w:t>
      </w:r>
      <w:bookmarkStart w:id="2" w:name="_GoBack"/>
      <w:bookmarkEnd w:id="2"/>
    </w:p>
    <w:p w:rsidR="004E3D1A" w:rsidRPr="0038038A" w:rsidRDefault="004E3D1A" w:rsidP="00DA039D">
      <w:pPr>
        <w:pStyle w:val="a4"/>
        <w:spacing w:line="360" w:lineRule="auto"/>
        <w:jc w:val="both"/>
      </w:pPr>
    </w:p>
    <w:sectPr w:rsidR="004E3D1A" w:rsidRPr="0038038A" w:rsidSect="008A7D18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0A6" w:rsidRDefault="007A30A6" w:rsidP="004E3D1A">
      <w:pPr>
        <w:spacing w:after="0" w:line="240" w:lineRule="auto"/>
      </w:pPr>
      <w:r>
        <w:separator/>
      </w:r>
    </w:p>
  </w:endnote>
  <w:endnote w:type="continuationSeparator" w:id="0">
    <w:p w:rsidR="007A30A6" w:rsidRDefault="007A30A6" w:rsidP="004E3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nnikovaAP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5010434"/>
    </w:sdtPr>
    <w:sdtContent>
      <w:p w:rsidR="002D3D4B" w:rsidRDefault="002D3D4B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7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3D4B" w:rsidRDefault="002D3D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0A6" w:rsidRDefault="007A30A6" w:rsidP="004E3D1A">
      <w:pPr>
        <w:spacing w:after="0" w:line="240" w:lineRule="auto"/>
      </w:pPr>
      <w:r>
        <w:separator/>
      </w:r>
    </w:p>
  </w:footnote>
  <w:footnote w:type="continuationSeparator" w:id="0">
    <w:p w:rsidR="007A30A6" w:rsidRDefault="007A30A6" w:rsidP="004E3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666"/>
    <w:multiLevelType w:val="multilevel"/>
    <w:tmpl w:val="5B26144E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1215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9000" w:hanging="2160"/>
      </w:pPr>
      <w:rPr>
        <w:rFonts w:asciiTheme="minorHAnsi" w:hAnsiTheme="minorHAnsi" w:cstheme="minorBidi" w:hint="default"/>
        <w:sz w:val="22"/>
      </w:rPr>
    </w:lvl>
  </w:abstractNum>
  <w:abstractNum w:abstractNumId="1" w15:restartNumberingAfterBreak="0">
    <w:nsid w:val="129F097D"/>
    <w:multiLevelType w:val="multilevel"/>
    <w:tmpl w:val="5BD457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2160"/>
      </w:pPr>
      <w:rPr>
        <w:rFonts w:hint="default"/>
      </w:rPr>
    </w:lvl>
  </w:abstractNum>
  <w:abstractNum w:abstractNumId="2" w15:restartNumberingAfterBreak="0">
    <w:nsid w:val="13E7498D"/>
    <w:multiLevelType w:val="multilevel"/>
    <w:tmpl w:val="BCA2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D7086"/>
    <w:multiLevelType w:val="hybridMultilevel"/>
    <w:tmpl w:val="4B82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D76BA"/>
    <w:multiLevelType w:val="hybridMultilevel"/>
    <w:tmpl w:val="A4CED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35F51"/>
    <w:multiLevelType w:val="hybridMultilevel"/>
    <w:tmpl w:val="DEAC0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440D0"/>
    <w:multiLevelType w:val="multilevel"/>
    <w:tmpl w:val="55C0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82FDC"/>
    <w:multiLevelType w:val="hybridMultilevel"/>
    <w:tmpl w:val="4B82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D6D56"/>
    <w:multiLevelType w:val="multilevel"/>
    <w:tmpl w:val="E70C4E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8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2160"/>
      </w:pPr>
      <w:rPr>
        <w:rFonts w:hint="default"/>
      </w:rPr>
    </w:lvl>
  </w:abstractNum>
  <w:abstractNum w:abstractNumId="9" w15:restartNumberingAfterBreak="0">
    <w:nsid w:val="2AB46AE4"/>
    <w:multiLevelType w:val="multilevel"/>
    <w:tmpl w:val="E6B2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6D1803"/>
    <w:multiLevelType w:val="multilevel"/>
    <w:tmpl w:val="E70C4E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8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2160"/>
      </w:pPr>
      <w:rPr>
        <w:rFonts w:hint="default"/>
      </w:rPr>
    </w:lvl>
  </w:abstractNum>
  <w:abstractNum w:abstractNumId="11" w15:restartNumberingAfterBreak="0">
    <w:nsid w:val="2E0778C7"/>
    <w:multiLevelType w:val="multilevel"/>
    <w:tmpl w:val="7FA8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071872"/>
    <w:multiLevelType w:val="multilevel"/>
    <w:tmpl w:val="5B26144E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1215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9000" w:hanging="2160"/>
      </w:pPr>
      <w:rPr>
        <w:rFonts w:asciiTheme="minorHAnsi" w:hAnsiTheme="minorHAnsi" w:cstheme="minorBidi" w:hint="default"/>
        <w:sz w:val="22"/>
      </w:rPr>
    </w:lvl>
  </w:abstractNum>
  <w:abstractNum w:abstractNumId="13" w15:restartNumberingAfterBreak="0">
    <w:nsid w:val="406536C7"/>
    <w:multiLevelType w:val="multilevel"/>
    <w:tmpl w:val="560211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11C0E2B"/>
    <w:multiLevelType w:val="multilevel"/>
    <w:tmpl w:val="8AFC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D245DD"/>
    <w:multiLevelType w:val="multilevel"/>
    <w:tmpl w:val="E70C4E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8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2160"/>
      </w:pPr>
      <w:rPr>
        <w:rFonts w:hint="default"/>
      </w:rPr>
    </w:lvl>
  </w:abstractNum>
  <w:abstractNum w:abstractNumId="16" w15:restartNumberingAfterBreak="0">
    <w:nsid w:val="508C589D"/>
    <w:multiLevelType w:val="multilevel"/>
    <w:tmpl w:val="9864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533C72"/>
    <w:multiLevelType w:val="hybridMultilevel"/>
    <w:tmpl w:val="078A8D3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E624B"/>
    <w:multiLevelType w:val="multilevel"/>
    <w:tmpl w:val="A9E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D7310C"/>
    <w:multiLevelType w:val="multilevel"/>
    <w:tmpl w:val="C1D2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D7C78"/>
    <w:multiLevelType w:val="multilevel"/>
    <w:tmpl w:val="B11A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6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0A529F"/>
    <w:multiLevelType w:val="multilevel"/>
    <w:tmpl w:val="E70C4E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8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2160"/>
      </w:pPr>
      <w:rPr>
        <w:rFonts w:hint="default"/>
      </w:rPr>
    </w:lvl>
  </w:abstractNum>
  <w:abstractNum w:abstractNumId="22" w15:restartNumberingAfterBreak="0">
    <w:nsid w:val="71580321"/>
    <w:multiLevelType w:val="hybridMultilevel"/>
    <w:tmpl w:val="84F07C6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75396C"/>
    <w:multiLevelType w:val="hybridMultilevel"/>
    <w:tmpl w:val="F92817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14"/>
  </w:num>
  <w:num w:numId="9">
    <w:abstractNumId w:val="17"/>
  </w:num>
  <w:num w:numId="10">
    <w:abstractNumId w:val="20"/>
  </w:num>
  <w:num w:numId="11">
    <w:abstractNumId w:val="19"/>
  </w:num>
  <w:num w:numId="12">
    <w:abstractNumId w:val="11"/>
  </w:num>
  <w:num w:numId="13">
    <w:abstractNumId w:val="9"/>
  </w:num>
  <w:num w:numId="14">
    <w:abstractNumId w:val="10"/>
  </w:num>
  <w:num w:numId="15">
    <w:abstractNumId w:val="21"/>
  </w:num>
  <w:num w:numId="16">
    <w:abstractNumId w:val="16"/>
  </w:num>
  <w:num w:numId="17">
    <w:abstractNumId w:val="8"/>
  </w:num>
  <w:num w:numId="18">
    <w:abstractNumId w:val="1"/>
  </w:num>
  <w:num w:numId="19">
    <w:abstractNumId w:val="15"/>
  </w:num>
  <w:num w:numId="20">
    <w:abstractNumId w:val="13"/>
  </w:num>
  <w:num w:numId="21">
    <w:abstractNumId w:val="12"/>
  </w:num>
  <w:num w:numId="22">
    <w:abstractNumId w:val="0"/>
  </w:num>
  <w:num w:numId="23">
    <w:abstractNumId w:val="2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3D1A"/>
    <w:rsid w:val="00006046"/>
    <w:rsid w:val="00044DA9"/>
    <w:rsid w:val="00046818"/>
    <w:rsid w:val="000A6A78"/>
    <w:rsid w:val="000C5384"/>
    <w:rsid w:val="0013632B"/>
    <w:rsid w:val="0013635D"/>
    <w:rsid w:val="001D1A04"/>
    <w:rsid w:val="001F3773"/>
    <w:rsid w:val="00242EAB"/>
    <w:rsid w:val="002455D4"/>
    <w:rsid w:val="00252579"/>
    <w:rsid w:val="00263E1B"/>
    <w:rsid w:val="00265279"/>
    <w:rsid w:val="00290062"/>
    <w:rsid w:val="002A783E"/>
    <w:rsid w:val="002D3D4B"/>
    <w:rsid w:val="002F08CC"/>
    <w:rsid w:val="0034411F"/>
    <w:rsid w:val="00370804"/>
    <w:rsid w:val="00373E88"/>
    <w:rsid w:val="0038038A"/>
    <w:rsid w:val="00384DD7"/>
    <w:rsid w:val="00395D2C"/>
    <w:rsid w:val="003A1704"/>
    <w:rsid w:val="003B30B3"/>
    <w:rsid w:val="003D14EF"/>
    <w:rsid w:val="003E5E88"/>
    <w:rsid w:val="003F59CC"/>
    <w:rsid w:val="00410B79"/>
    <w:rsid w:val="00431AF9"/>
    <w:rsid w:val="00440263"/>
    <w:rsid w:val="00461EF9"/>
    <w:rsid w:val="00463BFA"/>
    <w:rsid w:val="0047145C"/>
    <w:rsid w:val="004757F7"/>
    <w:rsid w:val="004824C3"/>
    <w:rsid w:val="00495254"/>
    <w:rsid w:val="0049776F"/>
    <w:rsid w:val="004C4258"/>
    <w:rsid w:val="004E3D1A"/>
    <w:rsid w:val="0051657B"/>
    <w:rsid w:val="00520A0D"/>
    <w:rsid w:val="005259E8"/>
    <w:rsid w:val="005F28AC"/>
    <w:rsid w:val="0061705A"/>
    <w:rsid w:val="006471D2"/>
    <w:rsid w:val="00651763"/>
    <w:rsid w:val="00660976"/>
    <w:rsid w:val="00676371"/>
    <w:rsid w:val="006A7D58"/>
    <w:rsid w:val="006C752E"/>
    <w:rsid w:val="006D54CB"/>
    <w:rsid w:val="006E6EA1"/>
    <w:rsid w:val="006F0BCA"/>
    <w:rsid w:val="006F7B4C"/>
    <w:rsid w:val="0071432A"/>
    <w:rsid w:val="00725AF2"/>
    <w:rsid w:val="007317D4"/>
    <w:rsid w:val="00765DA9"/>
    <w:rsid w:val="00784880"/>
    <w:rsid w:val="007A30A6"/>
    <w:rsid w:val="007C2FE4"/>
    <w:rsid w:val="007F0194"/>
    <w:rsid w:val="00816D6D"/>
    <w:rsid w:val="00824EA3"/>
    <w:rsid w:val="008313EA"/>
    <w:rsid w:val="00832977"/>
    <w:rsid w:val="00897EF0"/>
    <w:rsid w:val="008A7D18"/>
    <w:rsid w:val="008D3134"/>
    <w:rsid w:val="008F315F"/>
    <w:rsid w:val="00947816"/>
    <w:rsid w:val="009551D8"/>
    <w:rsid w:val="009B2D51"/>
    <w:rsid w:val="009E353C"/>
    <w:rsid w:val="009E40B8"/>
    <w:rsid w:val="00A1570D"/>
    <w:rsid w:val="00A2408D"/>
    <w:rsid w:val="00A27791"/>
    <w:rsid w:val="00A36EA5"/>
    <w:rsid w:val="00AA5849"/>
    <w:rsid w:val="00AE0155"/>
    <w:rsid w:val="00AF590D"/>
    <w:rsid w:val="00B20063"/>
    <w:rsid w:val="00B22A79"/>
    <w:rsid w:val="00B22FB7"/>
    <w:rsid w:val="00B25D6B"/>
    <w:rsid w:val="00B360AB"/>
    <w:rsid w:val="00B70583"/>
    <w:rsid w:val="00BB547B"/>
    <w:rsid w:val="00BE0C2D"/>
    <w:rsid w:val="00BF5950"/>
    <w:rsid w:val="00BF7BAB"/>
    <w:rsid w:val="00C35115"/>
    <w:rsid w:val="00C35BDA"/>
    <w:rsid w:val="00C36F49"/>
    <w:rsid w:val="00C3785C"/>
    <w:rsid w:val="00C40D5B"/>
    <w:rsid w:val="00C55FE4"/>
    <w:rsid w:val="00C73C62"/>
    <w:rsid w:val="00C76537"/>
    <w:rsid w:val="00CF3BBE"/>
    <w:rsid w:val="00D45C10"/>
    <w:rsid w:val="00D75849"/>
    <w:rsid w:val="00DA039D"/>
    <w:rsid w:val="00DC085C"/>
    <w:rsid w:val="00DD1A1E"/>
    <w:rsid w:val="00E07469"/>
    <w:rsid w:val="00E1100B"/>
    <w:rsid w:val="00E467AB"/>
    <w:rsid w:val="00E727AD"/>
    <w:rsid w:val="00E75F6C"/>
    <w:rsid w:val="00E77260"/>
    <w:rsid w:val="00EA73A9"/>
    <w:rsid w:val="00F116CB"/>
    <w:rsid w:val="00F13430"/>
    <w:rsid w:val="00F27FB8"/>
    <w:rsid w:val="00F65C96"/>
    <w:rsid w:val="00F72FEE"/>
    <w:rsid w:val="00FD4607"/>
    <w:rsid w:val="00FF4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6E6D"/>
  <w15:docId w15:val="{A1BC6591-5AE1-4092-BB36-A25D89CD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BCA"/>
  </w:style>
  <w:style w:type="paragraph" w:styleId="2">
    <w:name w:val="heading 2"/>
    <w:basedOn w:val="a"/>
    <w:link w:val="20"/>
    <w:uiPriority w:val="9"/>
    <w:qFormat/>
    <w:rsid w:val="00495254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4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E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E3D1A"/>
    <w:pPr>
      <w:ind w:left="720"/>
      <w:contextualSpacing/>
    </w:pPr>
  </w:style>
  <w:style w:type="paragraph" w:customStyle="1" w:styleId="c8">
    <w:name w:val="c8"/>
    <w:basedOn w:val="a"/>
    <w:rsid w:val="004E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А ОСН ТЕКСТ"/>
    <w:basedOn w:val="a"/>
    <w:link w:val="a7"/>
    <w:rsid w:val="004E3D1A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a7">
    <w:name w:val="А ОСН ТЕКСТ Знак"/>
    <w:link w:val="a6"/>
    <w:rsid w:val="004E3D1A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4E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3D1A"/>
  </w:style>
  <w:style w:type="paragraph" w:styleId="aa">
    <w:name w:val="footer"/>
    <w:basedOn w:val="a"/>
    <w:link w:val="ab"/>
    <w:uiPriority w:val="99"/>
    <w:unhideWhenUsed/>
    <w:rsid w:val="004E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3D1A"/>
  </w:style>
  <w:style w:type="paragraph" w:styleId="ac">
    <w:name w:val="Balloon Text"/>
    <w:basedOn w:val="a"/>
    <w:link w:val="ad"/>
    <w:uiPriority w:val="99"/>
    <w:semiHidden/>
    <w:unhideWhenUsed/>
    <w:rsid w:val="002F0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08CC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CF3BBE"/>
    <w:pPr>
      <w:suppressAutoHyphens/>
      <w:spacing w:after="0" w:line="240" w:lineRule="auto"/>
    </w:pPr>
    <w:rPr>
      <w:rFonts w:eastAsiaTheme="minorHAnsi"/>
      <w:lang w:eastAsia="en-US"/>
    </w:rPr>
  </w:style>
  <w:style w:type="paragraph" w:customStyle="1" w:styleId="Pa12">
    <w:name w:val="Pa12"/>
    <w:basedOn w:val="a"/>
    <w:next w:val="a"/>
    <w:uiPriority w:val="99"/>
    <w:qFormat/>
    <w:rsid w:val="00CF3BBE"/>
    <w:pPr>
      <w:suppressAutoHyphens/>
      <w:spacing w:after="0" w:line="221" w:lineRule="atLeast"/>
    </w:pPr>
    <w:rPr>
      <w:rFonts w:ascii="BannikovaAP" w:eastAsia="Calibri" w:hAnsi="BannikovaAP"/>
      <w:sz w:val="24"/>
      <w:szCs w:val="24"/>
      <w:lang w:eastAsia="en-US"/>
    </w:rPr>
  </w:style>
  <w:style w:type="character" w:styleId="af">
    <w:name w:val="Hyperlink"/>
    <w:basedOn w:val="a0"/>
    <w:uiPriority w:val="99"/>
    <w:semiHidden/>
    <w:unhideWhenUsed/>
    <w:rsid w:val="00CF3BBE"/>
    <w:rPr>
      <w:color w:val="0000FF"/>
      <w:u w:val="single"/>
    </w:rPr>
  </w:style>
  <w:style w:type="character" w:styleId="af0">
    <w:name w:val="Strong"/>
    <w:basedOn w:val="a0"/>
    <w:uiPriority w:val="22"/>
    <w:qFormat/>
    <w:rsid w:val="000A6A7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95254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B54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ncut-v4title">
    <w:name w:val="incut-v4__title"/>
    <w:basedOn w:val="a"/>
    <w:rsid w:val="00BB54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67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81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098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26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1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154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hyperlink" Target="https://1zavuch.ru/" TargetMode="External"/><Relationship Id="rId18" Type="http://schemas.openxmlformats.org/officeDocument/2006/relationships/hyperlink" Target="https://1zavuch.ru/" TargetMode="External"/><Relationship Id="rId26" Type="http://schemas.openxmlformats.org/officeDocument/2006/relationships/hyperlink" Target="https://1zavuch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zavuch.ru/" TargetMode="Externa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17" Type="http://schemas.openxmlformats.org/officeDocument/2006/relationships/hyperlink" Target="https://1zavuch.ru/" TargetMode="External"/><Relationship Id="rId25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zavuch.ru/" TargetMode="External"/><Relationship Id="rId20" Type="http://schemas.openxmlformats.org/officeDocument/2006/relationships/hyperlink" Target="https://1zavuch.ru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zavuch.ru/" TargetMode="External"/><Relationship Id="rId24" Type="http://schemas.openxmlformats.org/officeDocument/2006/relationships/hyperlink" Target="https://1zavuch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1zavuch.ru/" TargetMode="External"/><Relationship Id="rId23" Type="http://schemas.openxmlformats.org/officeDocument/2006/relationships/hyperlink" Target="https://1zavuch.ru/" TargetMode="External"/><Relationship Id="rId28" Type="http://schemas.openxmlformats.org/officeDocument/2006/relationships/hyperlink" Target="https://1zavuch.ru/" TargetMode="External"/><Relationship Id="rId10" Type="http://schemas.openxmlformats.org/officeDocument/2006/relationships/hyperlink" Target="https://1zavuch.ru/" TargetMode="External"/><Relationship Id="rId19" Type="http://schemas.openxmlformats.org/officeDocument/2006/relationships/hyperlink" Target="https://1zavuch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zavuch.ru/" TargetMode="External"/><Relationship Id="rId14" Type="http://schemas.openxmlformats.org/officeDocument/2006/relationships/hyperlink" Target="https://1zavuch.ru/" TargetMode="External"/><Relationship Id="rId22" Type="http://schemas.openxmlformats.org/officeDocument/2006/relationships/hyperlink" Target="https://1zavuch.ru/" TargetMode="External"/><Relationship Id="rId27" Type="http://schemas.openxmlformats.org/officeDocument/2006/relationships/hyperlink" Target="https://1zavuch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4545</Words>
  <Characters>25909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Учитель</cp:lastModifiedBy>
  <cp:revision>23</cp:revision>
  <cp:lastPrinted>2019-11-06T17:01:00Z</cp:lastPrinted>
  <dcterms:created xsi:type="dcterms:W3CDTF">2019-11-06T15:13:00Z</dcterms:created>
  <dcterms:modified xsi:type="dcterms:W3CDTF">2024-12-01T18:24:00Z</dcterms:modified>
</cp:coreProperties>
</file>