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6844"/>
      </w:tblGrid>
      <w:tr w:rsidR="00416B9F" w:rsidRPr="00633694" w:rsidTr="00E32E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B9F" w:rsidRPr="00633694" w:rsidRDefault="00416B9F" w:rsidP="00E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  решением  </w:t>
            </w:r>
          </w:p>
          <w:p w:rsidR="00416B9F" w:rsidRPr="00633694" w:rsidRDefault="00416B9F" w:rsidP="00E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416B9F" w:rsidRPr="00633694" w:rsidRDefault="00416B9F" w:rsidP="00E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_____________№ _</w:t>
            </w:r>
          </w:p>
        </w:tc>
        <w:tc>
          <w:tcPr>
            <w:tcW w:w="0" w:type="auto"/>
            <w:vAlign w:val="center"/>
            <w:hideMark/>
          </w:tcPr>
          <w:p w:rsidR="00416B9F" w:rsidRPr="00633694" w:rsidRDefault="00416B9F" w:rsidP="00E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416B9F" w:rsidRPr="00633694" w:rsidRDefault="00416B9F" w:rsidP="00E32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Утверждено</w:t>
            </w:r>
          </w:p>
          <w:p w:rsidR="00416B9F" w:rsidRPr="00633694" w:rsidRDefault="00416B9F" w:rsidP="00E32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школы: </w:t>
            </w:r>
          </w:p>
          <w:p w:rsidR="00416B9F" w:rsidRPr="00633694" w:rsidRDefault="00416B9F" w:rsidP="00E32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_______________М.В. Занфирова</w:t>
            </w:r>
          </w:p>
          <w:p w:rsidR="00416B9F" w:rsidRPr="00633694" w:rsidRDefault="00416B9F" w:rsidP="00E32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приказ</w:t>
            </w:r>
          </w:p>
          <w:p w:rsidR="00416B9F" w:rsidRPr="00633694" w:rsidRDefault="00416B9F" w:rsidP="00E32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от ________________№ __</w:t>
            </w:r>
          </w:p>
        </w:tc>
      </w:tr>
    </w:tbl>
    <w:p w:rsidR="00416B9F" w:rsidRDefault="00416B9F" w:rsidP="00416B9F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416B9F" w:rsidRDefault="00416B9F" w:rsidP="00416B9F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416B9F" w:rsidRDefault="00416B9F" w:rsidP="00416B9F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416B9F" w:rsidRDefault="00416B9F" w:rsidP="00416B9F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ПОЛОЖЕНИЕ</w:t>
      </w:r>
    </w:p>
    <w:p w:rsidR="00416B9F" w:rsidRDefault="00416B9F" w:rsidP="00416B9F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об индивидуальном учете результатов освоения </w:t>
      </w:r>
      <w:proofErr w:type="gramStart"/>
      <w:r>
        <w:rPr>
          <w:b/>
          <w:bCs/>
          <w:color w:val="000000"/>
        </w:rPr>
        <w:t>обучающимися</w:t>
      </w:r>
      <w:proofErr w:type="gramEnd"/>
      <w:r>
        <w:rPr>
          <w:b/>
          <w:bCs/>
          <w:color w:val="000000"/>
        </w:rPr>
        <w:t xml:space="preserve"> обязательных программ, хранении в архивах информации о результатах на бумажных носителях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16B9F" w:rsidRDefault="00416B9F" w:rsidP="00416B9F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1. Общие положения</w:t>
      </w:r>
    </w:p>
    <w:p w:rsidR="00416B9F" w:rsidRDefault="00416B9F" w:rsidP="00416B9F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1.1. Положение об индивидуальном учете результатов освоения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обязательных программ, хранении в архивах информации об этих результатах на бумажных и (или) электронных носителях (далее – Положение) разработано в соответствии с Федеральным законом от 29.12.2012 №273-Ф3 «Об образ</w:t>
      </w:r>
      <w:r>
        <w:rPr>
          <w:color w:val="000000"/>
        </w:rPr>
        <w:t>овании в Российской Федерации».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1.2. Система учета динамики индивидуальных учебных достижений обучающихся является частью внутришкольного контроля, представляет собой один из инструментов реализации требований Федерального государственного образовательного стандарта начального общего, основного общего и среднего общего образования к результатам освоения основной образовательной программы, направлена на обеспечение качества образования, что предполагает вовлеченность в оценочную </w:t>
      </w:r>
      <w:proofErr w:type="gramStart"/>
      <w:r>
        <w:rPr>
          <w:color w:val="000000"/>
        </w:rPr>
        <w:t>деятельность</w:t>
      </w:r>
      <w:proofErr w:type="gramEnd"/>
      <w:r>
        <w:rPr>
          <w:color w:val="000000"/>
        </w:rPr>
        <w:t xml:space="preserve"> как учителей, так и обучающихся.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1.3. Система учета индивидуальных учебных достижений обучающихся обеспечивает: </w:t>
      </w:r>
    </w:p>
    <w:p w:rsidR="00416B9F" w:rsidRDefault="00416B9F" w:rsidP="00416B9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реализацию индивидуального подхода в организации образовательного процесса; </w:t>
      </w:r>
    </w:p>
    <w:p w:rsidR="00416B9F" w:rsidRDefault="00416B9F" w:rsidP="00416B9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поддержку высокой учебной мотивации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; </w:t>
      </w:r>
    </w:p>
    <w:p w:rsidR="00416B9F" w:rsidRDefault="00416B9F" w:rsidP="00416B9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получение, накопление и предоставление всем заинтересованным лицам, в том числе родителям обучающихся, информации об учебных достижениях как отдельных обучающихся, так и класса в целом за любой промежуток времени; </w:t>
      </w:r>
      <w:proofErr w:type="gramEnd"/>
    </w:p>
    <w:p w:rsidR="00416B9F" w:rsidRDefault="00416B9F" w:rsidP="00416B9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выявление лидеров и отстающих среди обучающихся с целью реализации индивидуального подхода в процессе обучения и развития; формирование у учащихся адекватной самооценки и развитие учебной самостоятельности в осуществлении контрольно-оценочной деятельности; </w:t>
      </w:r>
      <w:proofErr w:type="gramEnd"/>
    </w:p>
    <w:p w:rsidR="00416B9F" w:rsidRDefault="00416B9F" w:rsidP="00416B9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создание объективной базы для поощрения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; </w:t>
      </w:r>
    </w:p>
    <w:p w:rsidR="00416B9F" w:rsidRDefault="00416B9F" w:rsidP="00416B9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основу для принятия управленческих решений и мер, направленных на получение положительных изменений в образовательной деятельности общеобразовательной организации в целях повышения ее результативности; </w:t>
      </w:r>
    </w:p>
    <w:p w:rsidR="00416B9F" w:rsidRDefault="00416B9F" w:rsidP="00416B9F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использование объективной информации для поощрения и материального стимулирования педагогического коллектива.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1.4. Понятия, используемые в настоящих рекомендациях: </w:t>
      </w:r>
    </w:p>
    <w:p w:rsidR="00416B9F" w:rsidRDefault="00416B9F" w:rsidP="00416B9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индивидуальный учет </w:t>
      </w:r>
      <w:r>
        <w:rPr>
          <w:color w:val="000000"/>
        </w:rPr>
        <w:t xml:space="preserve">- организация и ведение учета сведений о результатах обучения каждого обучающегося; </w:t>
      </w:r>
    </w:p>
    <w:p w:rsidR="00416B9F" w:rsidRDefault="00416B9F" w:rsidP="00416B9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текущий учет </w:t>
      </w:r>
      <w:r>
        <w:rPr>
          <w:color w:val="000000"/>
        </w:rPr>
        <w:t xml:space="preserve">- оценивание отдельных ответов и </w:t>
      </w:r>
      <w:proofErr w:type="gramStart"/>
      <w:r>
        <w:rPr>
          <w:color w:val="000000"/>
        </w:rPr>
        <w:t>работ</w:t>
      </w:r>
      <w:proofErr w:type="gramEnd"/>
      <w:r>
        <w:rPr>
          <w:color w:val="000000"/>
        </w:rPr>
        <w:t xml:space="preserve"> обучающихся во время учебной четверти (полугодия) по предметам учебного плана соответствующей основной образовательной программы, обеспечивает оперативное управление учебной деятельностью обучающегося на уроке; </w:t>
      </w:r>
    </w:p>
    <w:p w:rsidR="00416B9F" w:rsidRDefault="00416B9F" w:rsidP="00416B9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периодический учет </w:t>
      </w:r>
      <w:r>
        <w:rPr>
          <w:color w:val="000000"/>
        </w:rPr>
        <w:t xml:space="preserve">- выставление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отметок за прочность, осознанность и системность в освоении содержания учебных программ по завершении определенного временного промежутка (темы, модуля, курса, за четверть, полугодие); </w:t>
      </w:r>
    </w:p>
    <w:p w:rsidR="00416B9F" w:rsidRDefault="00416B9F" w:rsidP="00416B9F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промежуточный учет </w:t>
      </w:r>
      <w:r>
        <w:rPr>
          <w:color w:val="000000"/>
        </w:rPr>
        <w:t xml:space="preserve">- выставление отметок по предметам учебного плана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соответствующей основной образовательной программы на конец каждого учебного года; </w:t>
      </w:r>
    </w:p>
    <w:p w:rsidR="00416B9F" w:rsidRDefault="00416B9F" w:rsidP="00416B9F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итоговый учет - </w:t>
      </w:r>
      <w:r>
        <w:rPr>
          <w:color w:val="000000"/>
        </w:rPr>
        <w:t xml:space="preserve">выставление отметок выпускникам по предметам учебного плана на конец завершения основной образовательной программы соответствующего уровня обучения.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1.5. Балльное текущее, периодическое, промежуточное и итог</w:t>
      </w:r>
      <w:r>
        <w:rPr>
          <w:color w:val="000000"/>
        </w:rPr>
        <w:t>овое оценивание обучающихся 2-9</w:t>
      </w:r>
      <w:r>
        <w:rPr>
          <w:color w:val="000000"/>
        </w:rPr>
        <w:t xml:space="preserve">-х классов по предметам учебного плана соответствующей основной образовательной программы является обязательным.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1.6. Требования, предъявляемые к текущему, периодическому, промежуточному и итоговому оцениванию и осуществлению индивидуального учета результатов освоения обучающимся образовательных программ доводятся до сведения обучающихся и их родителей (законных представителей) классным руководителем на первом родительском собрании и учителями-предметниками на первых уроках.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16B9F" w:rsidRDefault="00416B9F" w:rsidP="00416B9F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2. Обязательные носители информации о результатах освоения образовательных программ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2.1. Индивидуальный учет результатов освоения обучающимся основной образовательной программы осуществляется на бумажных носителях в формах, определенных общеобразовательной организацией соответствующим локальным актом.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2.2. К бумажным носителям индивидуального учета результатов освоения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образовательной программы относятся: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2.2.1. </w:t>
      </w:r>
      <w:r>
        <w:rPr>
          <w:b/>
          <w:bCs/>
          <w:color w:val="000000"/>
        </w:rPr>
        <w:t xml:space="preserve">Классные журналы, </w:t>
      </w:r>
      <w:r>
        <w:rPr>
          <w:color w:val="000000"/>
        </w:rPr>
        <w:t xml:space="preserve">которые являются основными бумажными носителями индивидуального учета результатов освоения образовательной программы, отражают индивидуальное балльное текущее, периодическое, промежуточное и итоговое оценивание каждого обучающегося класса. По результатам четверти, полугодия заполняется сводная ведомость успеваемости каждого обучающегося.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Учитель проверяет и оценивает знания обучающихся, выставляет отметки в журнал, а также отмечает посещаемость учащихся. Классные журналы ведутся в соответствии с установленными требованиями.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Директор школы и его заместители систематически осуществляют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правильностью их ведения, о чем делается соответствующая запись в классном журнале.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Директор школы обеспечивает хранение классных журналов в течение 5 лет (страницы со сводной ведомостью успеваемости, изъятые из классных журналов, хранятся 25 лет).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2.2.2. </w:t>
      </w:r>
      <w:r>
        <w:rPr>
          <w:b/>
          <w:bCs/>
          <w:color w:val="000000"/>
        </w:rPr>
        <w:t xml:space="preserve">Тетради </w:t>
      </w:r>
      <w:r>
        <w:rPr>
          <w:color w:val="000000"/>
        </w:rPr>
        <w:t xml:space="preserve">для контрольных, практических, лабораторных и творческих работ содержат информацию о результатах индивидуального усвоения обучающимся теоретической и практической части программы по предмету, а также о качестве реализации учителем рабочей программы. Тетради ведутся учащимися и проверяются учителями в соответствии с требованиями локального акта общеобразовательной организации.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2.2.3. </w:t>
      </w:r>
      <w:r>
        <w:rPr>
          <w:b/>
          <w:bCs/>
          <w:color w:val="000000"/>
        </w:rPr>
        <w:t xml:space="preserve">Личные дневники </w:t>
      </w:r>
      <w:r>
        <w:rPr>
          <w:color w:val="000000"/>
        </w:rPr>
        <w:t xml:space="preserve">как бумажный носитель индивидуальных учебных достижений ведутся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. Учитель оценивает ответ, работу обучающегося, выставляет ему отметку в дневник и заверяет её своей подписью (в день получения отметки). Родители просматривают отметки в дневнике, знакомятся с информацией текстового содержания (домашние задания, замечания, поощрения, пожелания). Просмотр подтверждают своей подписью.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Отметки за четверть, полугодие, год выставляет классный руководитель в дневник или табель, а родители, ознакомившись с выставленными отметками, расписываются в соответствующей графе.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Контроль достоверности записи данных в дневнике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 xml:space="preserve"> осуществляет еженедельно классный руководитель.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Дневники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находятся в личном пользовании обучающихся и в архиве общеобразовательной организации не хранятся.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2.2.4. </w:t>
      </w:r>
      <w:proofErr w:type="gramStart"/>
      <w:r>
        <w:rPr>
          <w:b/>
          <w:bCs/>
          <w:color w:val="000000"/>
        </w:rPr>
        <w:t xml:space="preserve">Личные дела </w:t>
      </w:r>
      <w:r>
        <w:rPr>
          <w:color w:val="000000"/>
        </w:rPr>
        <w:t>обучающихся являются обязательным бумажным носителем индивидуального учета результатов освоения обучающимися основной образовательной программы.</w:t>
      </w:r>
      <w:proofErr w:type="gramEnd"/>
      <w:r>
        <w:rPr>
          <w:color w:val="000000"/>
        </w:rPr>
        <w:t xml:space="preserve"> В личном деле выставляются итоговые результаты обучающегося по предметам учебного плана общеобразовательной организации за каждый год обучения.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Директор школы обеспечивает хранение личных дел обучающихся на протяжении всего периода обучения обучающегося в данной общеобразовательной организации и 3 года после окончания ими обучения.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2.2.5. </w:t>
      </w:r>
      <w:r>
        <w:rPr>
          <w:b/>
          <w:bCs/>
          <w:color w:val="000000"/>
        </w:rPr>
        <w:t xml:space="preserve">Протоколы </w:t>
      </w:r>
      <w:r>
        <w:rPr>
          <w:color w:val="000000"/>
        </w:rPr>
        <w:t>результатов прохождения выпускниками государственной итоговой аттестации являются обязательным бумажным носителем индивидуального учета результатов освоения обучающимся основной образовательной программы.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Заместитель директора по учебно-воспитательной работе обязан ознакомить выпускников с результатами прохождения государственной итоговой аттестации под роспись.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Протоколы результатов прохождения выпускниками государственной итоговой аттестации хранятся в общеобразовательной организации 1 год.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2.2.6. </w:t>
      </w:r>
      <w:r>
        <w:rPr>
          <w:b/>
          <w:bCs/>
          <w:color w:val="000000"/>
        </w:rPr>
        <w:t xml:space="preserve">Книги выдачи аттестатов </w:t>
      </w:r>
      <w:r>
        <w:rPr>
          <w:color w:val="000000"/>
        </w:rPr>
        <w:t xml:space="preserve">об основном и среднем общем образовании являются обязательным бумажным носителем индивидуального учета результатов освоения обучающимся основной образовательной программы и ведутся в соответствии с установленными требованиями.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Результаты итогового оценивания обучающегося по предметам учебного плана по окончанию основной образовательной программы основного (среднего) общего образования заносятся в книги выдачи аттестатов и выставляются в приложение к аттестату соответствующего уровня образования.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Книги выдачи аттестатов заполняются ответственным, назначенным приказом директора общеобразовательной организации.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Книги выдачи аттестатов хранятся в общеобразовательной организации в течение 50 лет.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2.2.7. </w:t>
      </w:r>
      <w:r>
        <w:rPr>
          <w:b/>
          <w:bCs/>
          <w:color w:val="000000"/>
        </w:rPr>
        <w:t xml:space="preserve">Портфолио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 xml:space="preserve"> представляет собой подборку результатов творческих работ, учебно-исследовательской и проектной деятельности, которые отражают прогресс обучающегося в какой-либо области и выполняют роль накопительной индивидуальной оценки. </w:t>
      </w:r>
      <w:r w:rsidR="00724DBE">
        <w:rPr>
          <w:color w:val="000000"/>
        </w:rPr>
        <w:t>Формируются самостоятельно обучающимися и их родителями (законными представителями). Классный руководитель ведет учет достижений.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2.3. К не подлежащим обязательному хранению носителям индивидуального учета результатов освоения образовательных программ относятся личные дневники, тетради для контрольных, лабораторных, практических и творческих работ, портфолио обучающихся.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16B9F" w:rsidRDefault="00416B9F" w:rsidP="00416B9F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3. Взаимодействие участников образовательного процесса в процессе обучения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3.1. Учителя-предметники для информирования родителей о результатах обучения и развития обучающихся: </w:t>
      </w:r>
    </w:p>
    <w:p w:rsidR="00416B9F" w:rsidRDefault="00416B9F" w:rsidP="00416B9F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отслеживают, как меняются, развиваются интересы обучающегося, его мотивация, уровень самостоятельности, ведут учет успеваемости и посещаемости в дневниках и классных журналах, отслеживают траекторию обученности обучающихся класса по предмету; </w:t>
      </w:r>
    </w:p>
    <w:p w:rsidR="00416B9F" w:rsidRDefault="00416B9F" w:rsidP="00416B9F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по итогам четверти, полугодия составляют отчет о результатах освоени</w:t>
      </w:r>
      <w:r w:rsidR="00F8188C">
        <w:rPr>
          <w:color w:val="000000"/>
        </w:rPr>
        <w:t>я рабочей программы по предмету;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3.2. Заместитель директора осуществляет анализ отчетов по предметам, по классам.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3.3. Анализ отчета по классу содержит: </w:t>
      </w:r>
    </w:p>
    <w:p w:rsidR="00416B9F" w:rsidRDefault="00416B9F" w:rsidP="00416B9F">
      <w:pPr>
        <w:pStyle w:val="a3"/>
        <w:numPr>
          <w:ilvl w:val="0"/>
          <w:numId w:val="5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средний балл обучающегося по результатам отметок, полученных в конце четверти, полугодия (в обязательном порядке группы лидеров и неуспевающих).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3.4. Анализ отчета по предмету содержит: </w:t>
      </w:r>
    </w:p>
    <w:p w:rsidR="00416B9F" w:rsidRDefault="00416B9F" w:rsidP="00416B9F">
      <w:pPr>
        <w:pStyle w:val="a3"/>
        <w:numPr>
          <w:ilvl w:val="0"/>
          <w:numId w:val="6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средний балл по предмету; </w:t>
      </w:r>
    </w:p>
    <w:p w:rsidR="00416B9F" w:rsidRDefault="00416B9F" w:rsidP="00416B9F">
      <w:pPr>
        <w:pStyle w:val="a3"/>
        <w:numPr>
          <w:ilvl w:val="0"/>
          <w:numId w:val="6"/>
        </w:numPr>
        <w:shd w:val="clear" w:color="auto" w:fill="FFFFFF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динамику среднего балла обучающегося по отдельным предметам в сравнении с предыдущим отчетным периодом (четвертью, полугодием).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Результат освоения предмета определяется в конце учебного года на основании периодических и промежуточных результатов изучения отдельных тем программы и годовой контрольной работы по предмету.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Отчеты хранятся в кабинете заместителя директора. Заместители директора осуществляют защиту информации от несанкционированного доступа.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3.5. На родительских собраниях, индивидуальных консультациях учителя знакомят родителей обучающихся с особенностями</w:t>
      </w:r>
      <w:r w:rsidR="00F8188C">
        <w:rPr>
          <w:color w:val="000000"/>
        </w:rPr>
        <w:t xml:space="preserve"> оценивания в 1-х классах и 2-9</w:t>
      </w:r>
      <w:bookmarkStart w:id="0" w:name="_GoBack"/>
      <w:bookmarkEnd w:id="0"/>
      <w:r>
        <w:rPr>
          <w:color w:val="000000"/>
        </w:rPr>
        <w:t xml:space="preserve">-х классах и результатами освоения образовательной программы соответствующего уровня.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Постоянное взаимодействие между учителями, обучающимися, родителями и администрацией общеобразовательной организации способствует возникновению отношений равноправного сотрудничества, что в итоге будет положительно отражаться на качестве образования обучающихся. </w:t>
      </w:r>
    </w:p>
    <w:p w:rsidR="00416B9F" w:rsidRDefault="00416B9F" w:rsidP="00416B9F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</w:rPr>
        <w:t>4. Порядок использования данных учета индивидуальных учебных достижений обучающихся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4.1. Данные, полученные в результате обработки отчетов по индивидуальному учету результатов освоения образовательной программы за определенный период обучения: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– </w:t>
      </w:r>
      <w:r>
        <w:rPr>
          <w:color w:val="000000"/>
        </w:rPr>
        <w:t xml:space="preserve">обсуждаются на административных совещаниях, заседаниях педагогического совета образовательной организации, заседаниях методических объединений;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– </w:t>
      </w:r>
      <w:r>
        <w:rPr>
          <w:color w:val="000000"/>
        </w:rPr>
        <w:t xml:space="preserve">являются объективной основой для внесения корректив в план проведения внутришкольного контроля администрацией общеобразовательной организации, а также планирования индивидуальной работы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обучающимися.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4.2. Данные, полученные в результате обработки отчетов по индивидуальному учету результатов освоения образовательной программы за определенный период обучения конкретным обучающимся, обсуждаются с родителями (законными представителями) данного обучающегося для принятия решений, направленных на получение положительных изменений в его учебных достижениях. </w:t>
      </w:r>
    </w:p>
    <w:p w:rsidR="00416B9F" w:rsidRDefault="00416B9F" w:rsidP="00416B9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500C1E" w:rsidRDefault="00500C1E"/>
    <w:sectPr w:rsidR="0050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3E5"/>
    <w:multiLevelType w:val="multilevel"/>
    <w:tmpl w:val="E9A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01EBD"/>
    <w:multiLevelType w:val="multilevel"/>
    <w:tmpl w:val="C6EE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70F54"/>
    <w:multiLevelType w:val="multilevel"/>
    <w:tmpl w:val="5AA6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357B8"/>
    <w:multiLevelType w:val="multilevel"/>
    <w:tmpl w:val="D28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D53A0"/>
    <w:multiLevelType w:val="multilevel"/>
    <w:tmpl w:val="F702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AD52F2"/>
    <w:multiLevelType w:val="multilevel"/>
    <w:tmpl w:val="8B3E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BD"/>
    <w:rsid w:val="00416B9F"/>
    <w:rsid w:val="00500C1E"/>
    <w:rsid w:val="00721BBD"/>
    <w:rsid w:val="00724DBE"/>
    <w:rsid w:val="00F8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10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5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2019-11-13T05:41:00Z</cp:lastPrinted>
  <dcterms:created xsi:type="dcterms:W3CDTF">2019-11-13T05:15:00Z</dcterms:created>
  <dcterms:modified xsi:type="dcterms:W3CDTF">2019-11-13T05:41:00Z</dcterms:modified>
</cp:coreProperties>
</file>