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98" w:rsidRDefault="001A4698" w:rsidP="001A4698">
      <w:bookmarkStart w:id="0" w:name="_GoBack"/>
      <w:bookmarkEnd w:id="0"/>
      <w:r w:rsidRPr="005A6BC7">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168"/>
        <w:gridCol w:w="3178"/>
      </w:tblGrid>
      <w:tr w:rsidR="00754F30" w:rsidTr="001A4698">
        <w:tc>
          <w:tcPr>
            <w:tcW w:w="3225" w:type="dxa"/>
            <w:hideMark/>
          </w:tcPr>
          <w:p w:rsidR="00754F30" w:rsidRDefault="00754F30"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Принято на заседан</w:t>
            </w:r>
            <w:r w:rsidR="001A3C82">
              <w:rPr>
                <w:rFonts w:ascii="Times New Roman" w:eastAsia="Times New Roman" w:hAnsi="Times New Roman" w:cs="Times New Roman"/>
                <w:bCs/>
                <w:sz w:val="28"/>
                <w:szCs w:val="28"/>
                <w:lang w:eastAsia="ru-RU"/>
              </w:rPr>
              <w:t xml:space="preserve">ии педагогического совета </w:t>
            </w:r>
          </w:p>
          <w:p w:rsidR="00754F30" w:rsidRDefault="00D31247"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82097E">
              <w:rPr>
                <w:rFonts w:ascii="Times New Roman" w:eastAsia="Times New Roman" w:hAnsi="Times New Roman" w:cs="Times New Roman"/>
                <w:bCs/>
                <w:sz w:val="28"/>
                <w:szCs w:val="28"/>
                <w:lang w:eastAsia="ru-RU"/>
              </w:rPr>
              <w:t>21.05. 2014</w:t>
            </w:r>
            <w:r w:rsidR="00754F30">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протокол №</w:t>
            </w:r>
            <w:r>
              <w:rPr>
                <w:rFonts w:ascii="Times New Roman" w:eastAsia="Times New Roman" w:hAnsi="Times New Roman" w:cs="Times New Roman"/>
                <w:bCs/>
                <w:sz w:val="28"/>
                <w:szCs w:val="28"/>
                <w:lang w:eastAsia="ru-RU"/>
              </w:rPr>
              <w:t xml:space="preserve"> 7</w:t>
            </w:r>
          </w:p>
        </w:tc>
        <w:tc>
          <w:tcPr>
            <w:tcW w:w="3168" w:type="dxa"/>
            <w:hideMark/>
          </w:tcPr>
          <w:p w:rsidR="00754F30" w:rsidRDefault="00754F30"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Согласовано</w:t>
            </w:r>
          </w:p>
          <w:p w:rsidR="00754F30" w:rsidRDefault="001A3C82"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w:t>
            </w:r>
            <w:r w:rsidR="00D31247">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w:t>
            </w:r>
          </w:p>
          <w:p w:rsidR="00754F30" w:rsidRDefault="00D31247"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_____Т.Н. Орехова</w:t>
            </w:r>
          </w:p>
          <w:p w:rsidR="00754F30" w:rsidRDefault="0082097E" w:rsidP="00D31247">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28.05.2014</w:t>
            </w:r>
            <w:r w:rsidR="00754F30">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 xml:space="preserve"> </w:t>
            </w:r>
          </w:p>
        </w:tc>
        <w:tc>
          <w:tcPr>
            <w:tcW w:w="3178" w:type="dxa"/>
            <w:hideMark/>
          </w:tcPr>
          <w:p w:rsidR="00754F30" w:rsidRDefault="0082097E"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Утверждено</w:t>
            </w:r>
          </w:p>
          <w:p w:rsidR="00D31247" w:rsidRDefault="001A3C82"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Директор </w:t>
            </w:r>
          </w:p>
          <w:p w:rsidR="00754F30" w:rsidRDefault="00D31247" w:rsidP="00EA06E0">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______М.В</w:t>
            </w:r>
            <w:proofErr w:type="gramStart"/>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Занфирова</w:t>
            </w:r>
          </w:p>
          <w:p w:rsidR="00754F30" w:rsidRDefault="00D31247" w:rsidP="00D31247">
            <w:pPr>
              <w:spacing w:line="27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28.05.2014</w:t>
            </w:r>
            <w:r w:rsidR="0082097E">
              <w:rPr>
                <w:rFonts w:ascii="Times New Roman" w:eastAsia="Times New Roman" w:hAnsi="Times New Roman" w:cs="Times New Roman"/>
                <w:bCs/>
                <w:sz w:val="28"/>
                <w:szCs w:val="28"/>
                <w:lang w:eastAsia="ru-RU"/>
              </w:rPr>
              <w:t xml:space="preserve"> </w:t>
            </w:r>
            <w:r w:rsidR="00754F30">
              <w:rPr>
                <w:rFonts w:ascii="Times New Roman" w:eastAsia="Times New Roman" w:hAnsi="Times New Roman" w:cs="Times New Roman"/>
                <w:bCs/>
                <w:sz w:val="28"/>
                <w:szCs w:val="28"/>
                <w:lang w:eastAsia="ru-RU"/>
              </w:rPr>
              <w:t>г</w:t>
            </w:r>
            <w:r w:rsidR="001A3C82">
              <w:rPr>
                <w:rFonts w:ascii="Times New Roman" w:eastAsia="Times New Roman" w:hAnsi="Times New Roman" w:cs="Times New Roman"/>
                <w:bCs/>
                <w:sz w:val="28"/>
                <w:szCs w:val="28"/>
                <w:lang w:eastAsia="ru-RU"/>
              </w:rPr>
              <w:t xml:space="preserve"> приказ №</w:t>
            </w:r>
            <w:r>
              <w:rPr>
                <w:rFonts w:ascii="Times New Roman" w:eastAsia="Times New Roman" w:hAnsi="Times New Roman" w:cs="Times New Roman"/>
                <w:bCs/>
                <w:sz w:val="28"/>
                <w:szCs w:val="28"/>
                <w:lang w:eastAsia="ru-RU"/>
              </w:rPr>
              <w:t>___</w:t>
            </w:r>
            <w:r w:rsidR="001A3C82">
              <w:rPr>
                <w:rFonts w:ascii="Times New Roman" w:eastAsia="Times New Roman" w:hAnsi="Times New Roman" w:cs="Times New Roman"/>
                <w:bCs/>
                <w:sz w:val="28"/>
                <w:szCs w:val="28"/>
                <w:lang w:eastAsia="ru-RU"/>
              </w:rPr>
              <w:t xml:space="preserve"> </w:t>
            </w:r>
          </w:p>
        </w:tc>
      </w:tr>
    </w:tbl>
    <w:p w:rsidR="00A2758F" w:rsidRDefault="00A2758F" w:rsidP="00A2758F">
      <w:pPr>
        <w:spacing w:after="0"/>
        <w:jc w:val="right"/>
        <w:rPr>
          <w:rFonts w:ascii="Times New Roman" w:hAnsi="Times New Roman" w:cs="Times New Roman"/>
          <w:b/>
          <w:sz w:val="24"/>
          <w:szCs w:val="24"/>
        </w:rPr>
      </w:pPr>
    </w:p>
    <w:p w:rsidR="00A2758F" w:rsidRDefault="00A2758F" w:rsidP="00A2758F">
      <w:pPr>
        <w:spacing w:after="0"/>
        <w:jc w:val="right"/>
        <w:rPr>
          <w:rFonts w:ascii="Times New Roman" w:hAnsi="Times New Roman" w:cs="Times New Roman"/>
          <w:b/>
          <w:sz w:val="24"/>
          <w:szCs w:val="24"/>
        </w:rPr>
      </w:pPr>
    </w:p>
    <w:p w:rsidR="00A2758F" w:rsidRDefault="00A2758F" w:rsidP="00A2758F">
      <w:pPr>
        <w:spacing w:after="0"/>
        <w:jc w:val="right"/>
        <w:rPr>
          <w:rFonts w:ascii="Times New Roman" w:hAnsi="Times New Roman" w:cs="Times New Roman"/>
          <w:b/>
          <w:sz w:val="24"/>
          <w:szCs w:val="24"/>
        </w:rPr>
      </w:pPr>
    </w:p>
    <w:p w:rsidR="00A2758F" w:rsidRPr="00B83E89" w:rsidRDefault="00A2758F" w:rsidP="00A2758F">
      <w:pPr>
        <w:jc w:val="center"/>
        <w:rPr>
          <w:rFonts w:ascii="Times New Roman" w:hAnsi="Times New Roman"/>
          <w:b/>
          <w:bCs/>
          <w:sz w:val="24"/>
          <w:szCs w:val="24"/>
        </w:rPr>
      </w:pPr>
      <w:r>
        <w:rPr>
          <w:rFonts w:ascii="Times New Roman" w:hAnsi="Times New Roman"/>
          <w:b/>
          <w:bCs/>
          <w:sz w:val="24"/>
          <w:szCs w:val="24"/>
        </w:rPr>
        <w:t>ПОЛОЖЕНИЕ</w:t>
      </w:r>
    </w:p>
    <w:p w:rsidR="00A2758F" w:rsidRPr="00045F00" w:rsidRDefault="001A4698" w:rsidP="00A2758F">
      <w:pPr>
        <w:spacing w:after="0"/>
        <w:jc w:val="center"/>
        <w:rPr>
          <w:rFonts w:ascii="Times New Roman" w:hAnsi="Times New Roman" w:cs="Times New Roman"/>
          <w:b/>
          <w:sz w:val="24"/>
          <w:szCs w:val="24"/>
        </w:rPr>
      </w:pPr>
      <w:r>
        <w:rPr>
          <w:rFonts w:ascii="Times New Roman" w:hAnsi="Times New Roman" w:cs="Times New Roman"/>
          <w:b/>
          <w:sz w:val="24"/>
          <w:szCs w:val="24"/>
        </w:rPr>
        <w:t>о</w:t>
      </w:r>
      <w:r w:rsidR="00A2758F" w:rsidRPr="00045F00">
        <w:rPr>
          <w:rFonts w:ascii="Times New Roman" w:hAnsi="Times New Roman" w:cs="Times New Roman"/>
          <w:b/>
          <w:sz w:val="24"/>
          <w:szCs w:val="24"/>
        </w:rPr>
        <w:t xml:space="preserve"> соотношени</w:t>
      </w:r>
      <w:r>
        <w:rPr>
          <w:rFonts w:ascii="Times New Roman" w:hAnsi="Times New Roman" w:cs="Times New Roman"/>
          <w:b/>
          <w:sz w:val="24"/>
          <w:szCs w:val="24"/>
        </w:rPr>
        <w:t>и</w:t>
      </w:r>
      <w:r w:rsidR="00A2758F" w:rsidRPr="00045F00">
        <w:rPr>
          <w:rFonts w:ascii="Times New Roman" w:hAnsi="Times New Roman" w:cs="Times New Roman"/>
          <w:b/>
          <w:sz w:val="24"/>
          <w:szCs w:val="24"/>
        </w:rPr>
        <w:t xml:space="preserve"> учебной и другой педагогической работы </w:t>
      </w:r>
    </w:p>
    <w:p w:rsidR="00A2758F" w:rsidRDefault="00A2758F" w:rsidP="00A2758F">
      <w:pPr>
        <w:spacing w:after="0"/>
        <w:jc w:val="center"/>
        <w:rPr>
          <w:rFonts w:ascii="Times New Roman" w:hAnsi="Times New Roman" w:cs="Times New Roman"/>
          <w:b/>
          <w:sz w:val="24"/>
          <w:szCs w:val="24"/>
        </w:rPr>
      </w:pPr>
      <w:r w:rsidRPr="00045F00">
        <w:rPr>
          <w:rFonts w:ascii="Times New Roman" w:hAnsi="Times New Roman" w:cs="Times New Roman"/>
          <w:b/>
          <w:sz w:val="24"/>
          <w:szCs w:val="24"/>
        </w:rPr>
        <w:t>в пределах рабочей недели или учебного года</w:t>
      </w:r>
    </w:p>
    <w:p w:rsidR="00A2758F" w:rsidRPr="00951E5D" w:rsidRDefault="00754F30" w:rsidP="00A2758F">
      <w:pPr>
        <w:spacing w:after="0"/>
        <w:jc w:val="center"/>
        <w:rPr>
          <w:rFonts w:ascii="Times New Roman" w:hAnsi="Times New Roman" w:cs="Times New Roman"/>
          <w:sz w:val="24"/>
          <w:szCs w:val="24"/>
        </w:rPr>
      </w:pPr>
      <w:r>
        <w:rPr>
          <w:rFonts w:ascii="Times New Roman" w:hAnsi="Times New Roman" w:cs="Times New Roman"/>
          <w:b/>
          <w:sz w:val="24"/>
          <w:szCs w:val="24"/>
        </w:rPr>
        <w:t xml:space="preserve">для </w:t>
      </w:r>
      <w:r w:rsidR="00732EAA">
        <w:rPr>
          <w:rFonts w:ascii="Times New Roman" w:hAnsi="Times New Roman" w:cs="Times New Roman"/>
          <w:b/>
          <w:sz w:val="24"/>
          <w:szCs w:val="24"/>
        </w:rPr>
        <w:t xml:space="preserve">педагогических работников МОУ </w:t>
      </w:r>
      <w:r w:rsidR="00D31247">
        <w:rPr>
          <w:rFonts w:ascii="Times New Roman" w:hAnsi="Times New Roman" w:cs="Times New Roman"/>
          <w:b/>
          <w:sz w:val="24"/>
          <w:szCs w:val="24"/>
        </w:rPr>
        <w:t xml:space="preserve">«Ладва-Веткинская ООШ №7» </w:t>
      </w:r>
    </w:p>
    <w:p w:rsidR="00A2758F" w:rsidRPr="00754F30" w:rsidRDefault="00A2758F" w:rsidP="00754F30">
      <w:pPr>
        <w:pStyle w:val="a4"/>
        <w:numPr>
          <w:ilvl w:val="0"/>
          <w:numId w:val="3"/>
        </w:numPr>
        <w:spacing w:after="0"/>
        <w:jc w:val="center"/>
        <w:rPr>
          <w:rFonts w:ascii="Times New Roman" w:hAnsi="Times New Roman" w:cs="Times New Roman"/>
          <w:b/>
          <w:sz w:val="24"/>
          <w:szCs w:val="24"/>
        </w:rPr>
      </w:pPr>
      <w:r w:rsidRPr="00754F30">
        <w:rPr>
          <w:rFonts w:ascii="Times New Roman" w:hAnsi="Times New Roman" w:cs="Times New Roman"/>
          <w:b/>
          <w:sz w:val="24"/>
          <w:szCs w:val="24"/>
        </w:rPr>
        <w:t>Общие положения</w:t>
      </w:r>
    </w:p>
    <w:p w:rsidR="00A2758F" w:rsidRPr="00536DA0" w:rsidRDefault="00A2758F" w:rsidP="00A2758F">
      <w:pPr>
        <w:pStyle w:val="a4"/>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36DA0">
        <w:rPr>
          <w:rFonts w:ascii="Times New Roman" w:hAnsi="Times New Roman" w:cs="Times New Roman"/>
          <w:sz w:val="24"/>
          <w:szCs w:val="24"/>
        </w:rPr>
        <w:t>Настоящее положение разработано на основе нормативных документов, регламентирующих трудовое право педагогических работников, нормы рабочего времени  педагогических работников:</w:t>
      </w:r>
    </w:p>
    <w:p w:rsidR="00A2758F" w:rsidRDefault="00A2758F" w:rsidP="00A2758F">
      <w:pPr>
        <w:pStyle w:val="a4"/>
        <w:numPr>
          <w:ilvl w:val="0"/>
          <w:numId w:val="4"/>
        </w:numPr>
        <w:spacing w:after="0"/>
        <w:jc w:val="both"/>
        <w:rPr>
          <w:rFonts w:ascii="Times New Roman" w:hAnsi="Times New Roman" w:cs="Times New Roman"/>
          <w:sz w:val="24"/>
          <w:szCs w:val="24"/>
        </w:rPr>
      </w:pPr>
      <w:r w:rsidRPr="00951E5D">
        <w:rPr>
          <w:rFonts w:ascii="Times New Roman" w:hAnsi="Times New Roman" w:cs="Times New Roman"/>
          <w:sz w:val="24"/>
          <w:szCs w:val="24"/>
        </w:rPr>
        <w:t>Трудовой Кодекс РФ;</w:t>
      </w:r>
    </w:p>
    <w:p w:rsidR="00A2758F" w:rsidRPr="00951E5D" w:rsidRDefault="00A2758F" w:rsidP="00A2758F">
      <w:pPr>
        <w:pStyle w:val="a4"/>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Закон «Об образовании в Российской Федерации» № 273-ФЗ от 29.12.2012 года;</w:t>
      </w:r>
    </w:p>
    <w:p w:rsidR="00A2758F" w:rsidRPr="00951E5D" w:rsidRDefault="00A2758F" w:rsidP="00A2758F">
      <w:pPr>
        <w:pStyle w:val="a4"/>
        <w:numPr>
          <w:ilvl w:val="0"/>
          <w:numId w:val="4"/>
        </w:numPr>
        <w:spacing w:after="0"/>
        <w:jc w:val="both"/>
        <w:rPr>
          <w:rFonts w:ascii="Times New Roman" w:hAnsi="Times New Roman" w:cs="Times New Roman"/>
          <w:sz w:val="24"/>
          <w:szCs w:val="24"/>
        </w:rPr>
      </w:pPr>
      <w:r w:rsidRPr="00951E5D">
        <w:rPr>
          <w:rFonts w:ascii="Times New Roman" w:hAnsi="Times New Roman" w:cs="Times New Roman"/>
          <w:sz w:val="24"/>
          <w:szCs w:val="24"/>
        </w:rPr>
        <w:t>Типовое положение об общеобразовательном учреждении;</w:t>
      </w:r>
    </w:p>
    <w:p w:rsidR="00A2758F" w:rsidRPr="00951E5D" w:rsidRDefault="00A2758F" w:rsidP="00A2758F">
      <w:pPr>
        <w:pStyle w:val="a4"/>
        <w:numPr>
          <w:ilvl w:val="0"/>
          <w:numId w:val="4"/>
        </w:numPr>
        <w:shd w:val="clear" w:color="auto" w:fill="FFFFFF"/>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951E5D">
        <w:rPr>
          <w:rFonts w:ascii="Times New Roman" w:eastAsia="Times New Roman" w:hAnsi="Times New Roman" w:cs="Times New Roman"/>
          <w:bCs/>
          <w:sz w:val="24"/>
          <w:szCs w:val="24"/>
          <w:lang w:eastAsia="ru-RU"/>
        </w:rPr>
        <w:t>Приказ Министерства образования и науки РФ от 24 декабря 2010 г. № 2075 “О продолжительности рабочего времени (норме часов педагогической работы за ставку заработной платы) педагогических работников”;</w:t>
      </w:r>
    </w:p>
    <w:p w:rsidR="00A2758F" w:rsidRDefault="00A2758F" w:rsidP="00A2758F">
      <w:pPr>
        <w:pStyle w:val="a4"/>
        <w:numPr>
          <w:ilvl w:val="1"/>
          <w:numId w:val="5"/>
        </w:numPr>
        <w:spacing w:after="0"/>
        <w:jc w:val="both"/>
        <w:rPr>
          <w:rFonts w:ascii="Times New Roman" w:hAnsi="Times New Roman" w:cs="Times New Roman"/>
          <w:sz w:val="24"/>
          <w:szCs w:val="24"/>
        </w:rPr>
      </w:pPr>
      <w:r w:rsidRPr="00536D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6DA0">
        <w:rPr>
          <w:rFonts w:ascii="Times New Roman" w:hAnsi="Times New Roman" w:cs="Times New Roman"/>
          <w:sz w:val="24"/>
          <w:szCs w:val="24"/>
        </w:rPr>
        <w:t>Настоящее положение определяет соотношение учебной и другой педагогической работы в пределах рабочей недели или учебного года</w:t>
      </w:r>
      <w:r w:rsidR="00754F30">
        <w:rPr>
          <w:rFonts w:ascii="Times New Roman" w:hAnsi="Times New Roman" w:cs="Times New Roman"/>
          <w:sz w:val="24"/>
          <w:szCs w:val="24"/>
        </w:rPr>
        <w:t xml:space="preserve"> для педагогических работников</w:t>
      </w:r>
      <w:r w:rsidRPr="00536DA0">
        <w:rPr>
          <w:rFonts w:ascii="Times New Roman" w:hAnsi="Times New Roman" w:cs="Times New Roman"/>
          <w:sz w:val="24"/>
          <w:szCs w:val="24"/>
        </w:rPr>
        <w:t>.</w:t>
      </w:r>
    </w:p>
    <w:p w:rsidR="00754F30" w:rsidRPr="00754F30" w:rsidRDefault="00754F30" w:rsidP="00754F30">
      <w:pPr>
        <w:pStyle w:val="a4"/>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54F30">
        <w:rPr>
          <w:rFonts w:ascii="Times New Roman" w:hAnsi="Times New Roman" w:cs="Times New Roman"/>
          <w:sz w:val="24"/>
          <w:szCs w:val="24"/>
        </w:rPr>
        <w:t>К педагогическим работникам относят должности: учитель, педагог дополнительного об</w:t>
      </w:r>
      <w:r w:rsidR="00E9240F">
        <w:rPr>
          <w:rFonts w:ascii="Times New Roman" w:hAnsi="Times New Roman" w:cs="Times New Roman"/>
          <w:sz w:val="24"/>
          <w:szCs w:val="24"/>
        </w:rPr>
        <w:t xml:space="preserve">разования, педагог-организатор, </w:t>
      </w:r>
      <w:r w:rsidRPr="00754F30">
        <w:rPr>
          <w:rFonts w:ascii="Times New Roman" w:hAnsi="Times New Roman" w:cs="Times New Roman"/>
          <w:sz w:val="24"/>
          <w:szCs w:val="24"/>
        </w:rPr>
        <w:t xml:space="preserve">социальный педагог, </w:t>
      </w:r>
      <w:r w:rsidR="00E9240F">
        <w:rPr>
          <w:rFonts w:ascii="Times New Roman" w:hAnsi="Times New Roman" w:cs="Times New Roman"/>
          <w:sz w:val="24"/>
          <w:szCs w:val="24"/>
        </w:rPr>
        <w:t xml:space="preserve"> преподаватель-организатор ОБЖ.</w:t>
      </w:r>
    </w:p>
    <w:p w:rsidR="00A2758F" w:rsidRPr="00754F30" w:rsidRDefault="00A2758F" w:rsidP="00754F3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754F30">
        <w:rPr>
          <w:rFonts w:ascii="Times New Roman" w:eastAsia="Times New Roman" w:hAnsi="Times New Roman" w:cs="Times New Roman"/>
          <w:b/>
          <w:bCs/>
          <w:sz w:val="24"/>
          <w:szCs w:val="24"/>
          <w:lang w:eastAsia="ru-RU"/>
        </w:rPr>
        <w:t>2.   Продолжительность рабочего времени (норме часов педагогической работы за ставку заработной платы) педагогических работников</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bookmarkStart w:id="1" w:name="0"/>
      <w:bookmarkEnd w:id="1"/>
      <w:r>
        <w:rPr>
          <w:rFonts w:ascii="Times New Roman" w:eastAsia="Times New Roman" w:hAnsi="Times New Roman" w:cs="Times New Roman"/>
          <w:color w:val="000000"/>
          <w:sz w:val="24"/>
          <w:szCs w:val="24"/>
          <w:lang w:eastAsia="ru-RU"/>
        </w:rPr>
        <w:t xml:space="preserve">2.1. В соответствии с Трудовым Кодексом Российской Федерации </w:t>
      </w:r>
      <w:r w:rsidRPr="00494ED7">
        <w:rPr>
          <w:rFonts w:ascii="Times New Roman" w:eastAsia="Times New Roman" w:hAnsi="Times New Roman" w:cs="Times New Roman"/>
          <w:color w:val="000000"/>
          <w:sz w:val="24"/>
          <w:szCs w:val="24"/>
          <w:lang w:eastAsia="ru-RU"/>
        </w:rPr>
        <w:t>продолжительность</w:t>
      </w:r>
      <w:r w:rsidRPr="00B03E1E">
        <w:rPr>
          <w:rFonts w:ascii="Times New Roman" w:eastAsia="Times New Roman" w:hAnsi="Times New Roman" w:cs="Times New Roman"/>
          <w:color w:val="000000"/>
          <w:sz w:val="24"/>
          <w:szCs w:val="24"/>
          <w:lang w:eastAsia="ru-RU"/>
        </w:rPr>
        <w:t xml:space="preserve">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3E1E">
        <w:rPr>
          <w:rFonts w:ascii="Times New Roman" w:eastAsia="Times New Roman" w:hAnsi="Times New Roman" w:cs="Times New Roman"/>
          <w:color w:val="000000"/>
          <w:sz w:val="24"/>
          <w:szCs w:val="24"/>
          <w:lang w:eastAsia="ru-RU"/>
        </w:rPr>
        <w:t>.1.1. Педагогическим работникам в зависимости от должности и (или) специальности с учетом особенностей их труда устанавливается:</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1). Продолжительность рабочего времени:</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494ED7">
        <w:rPr>
          <w:rFonts w:ascii="Times New Roman" w:eastAsia="Times New Roman" w:hAnsi="Times New Roman" w:cs="Times New Roman"/>
          <w:color w:val="000000"/>
          <w:sz w:val="24"/>
          <w:szCs w:val="24"/>
          <w:u w:val="single"/>
          <w:lang w:eastAsia="ru-RU"/>
        </w:rPr>
        <w:t>36 часов в неделю</w:t>
      </w:r>
      <w:r w:rsidRPr="00B03E1E">
        <w:rPr>
          <w:rFonts w:ascii="Times New Roman" w:eastAsia="Times New Roman" w:hAnsi="Times New Roman" w:cs="Times New Roman"/>
          <w:color w:val="000000"/>
          <w:sz w:val="24"/>
          <w:szCs w:val="24"/>
          <w:lang w:eastAsia="ru-RU"/>
        </w:rPr>
        <w:t>:</w:t>
      </w:r>
    </w:p>
    <w:p w:rsidR="00A2758F" w:rsidRDefault="00E9240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Социальному  педагогу, педагогу-организатору</w:t>
      </w:r>
      <w:r w:rsidR="00A2758F">
        <w:rPr>
          <w:rFonts w:ascii="Times New Roman" w:eastAsia="Times New Roman" w:hAnsi="Times New Roman" w:cs="Times New Roman"/>
          <w:color w:val="000000"/>
          <w:sz w:val="24"/>
          <w:szCs w:val="24"/>
          <w:lang w:eastAsia="ru-RU"/>
        </w:rPr>
        <w:t>;</w:t>
      </w:r>
      <w:r w:rsidR="00A2758F" w:rsidRPr="00B83E89">
        <w:rPr>
          <w:rFonts w:ascii="Times New Roman" w:eastAsia="Times New Roman" w:hAnsi="Times New Roman" w:cs="Times New Roman"/>
          <w:color w:val="000000"/>
          <w:sz w:val="24"/>
          <w:szCs w:val="24"/>
          <w:lang w:eastAsia="ru-RU"/>
        </w:rPr>
        <w:t xml:space="preserve"> </w:t>
      </w:r>
    </w:p>
    <w:p w:rsidR="00A2758F" w:rsidRPr="00B03E1E" w:rsidRDefault="00E9240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преподавателю-организатору</w:t>
      </w:r>
      <w:r w:rsidR="00A2758F" w:rsidRPr="00B03E1E">
        <w:rPr>
          <w:rFonts w:ascii="Times New Roman" w:eastAsia="Times New Roman" w:hAnsi="Times New Roman" w:cs="Times New Roman"/>
          <w:color w:val="000000"/>
          <w:sz w:val="24"/>
          <w:szCs w:val="24"/>
          <w:lang w:eastAsia="ru-RU"/>
        </w:rPr>
        <w:t xml:space="preserve"> основ безопасности жизнедеятельности;</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2). Норма часов преподавательской работы за ставку заработной платы (нормируемая часть педагогической работы):</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u w:val="single"/>
          <w:lang w:eastAsia="ru-RU"/>
        </w:rPr>
      </w:pPr>
      <w:r w:rsidRPr="00B03E1E">
        <w:rPr>
          <w:rFonts w:ascii="Times New Roman" w:eastAsia="Times New Roman" w:hAnsi="Times New Roman" w:cs="Times New Roman"/>
          <w:color w:val="000000"/>
          <w:sz w:val="24"/>
          <w:szCs w:val="24"/>
          <w:u w:val="single"/>
          <w:lang w:eastAsia="ru-RU"/>
        </w:rPr>
        <w:lastRenderedPageBreak/>
        <w:t>18 часов в неделю:</w:t>
      </w:r>
    </w:p>
    <w:p w:rsidR="00A2758F" w:rsidRPr="00B03E1E"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 xml:space="preserve">учителям 1 </w:t>
      </w:r>
      <w:r>
        <w:rPr>
          <w:rFonts w:ascii="Times New Roman" w:eastAsia="Times New Roman" w:hAnsi="Times New Roman" w:cs="Times New Roman"/>
          <w:color w:val="000000"/>
          <w:sz w:val="24"/>
          <w:szCs w:val="24"/>
          <w:lang w:eastAsia="ru-RU"/>
        </w:rPr>
        <w:t>–</w:t>
      </w:r>
      <w:r w:rsidR="00E9240F">
        <w:rPr>
          <w:rFonts w:ascii="Times New Roman" w:eastAsia="Times New Roman" w:hAnsi="Times New Roman" w:cs="Times New Roman"/>
          <w:color w:val="000000"/>
          <w:sz w:val="24"/>
          <w:szCs w:val="24"/>
          <w:lang w:eastAsia="ru-RU"/>
        </w:rPr>
        <w:t xml:space="preserve"> 9</w:t>
      </w:r>
      <w:r>
        <w:rPr>
          <w:rFonts w:ascii="Times New Roman" w:eastAsia="Times New Roman" w:hAnsi="Times New Roman" w:cs="Times New Roman"/>
          <w:color w:val="000000"/>
          <w:sz w:val="24"/>
          <w:szCs w:val="24"/>
          <w:lang w:eastAsia="ru-RU"/>
        </w:rPr>
        <w:t xml:space="preserve"> </w:t>
      </w:r>
      <w:r w:rsidR="00E9240F">
        <w:rPr>
          <w:rFonts w:ascii="Times New Roman" w:eastAsia="Times New Roman" w:hAnsi="Times New Roman" w:cs="Times New Roman"/>
          <w:color w:val="000000"/>
          <w:sz w:val="24"/>
          <w:szCs w:val="24"/>
          <w:lang w:eastAsia="ru-RU"/>
        </w:rPr>
        <w:t>классов образовательного учреждения</w:t>
      </w:r>
      <w:r w:rsidRPr="00B03E1E">
        <w:rPr>
          <w:rFonts w:ascii="Times New Roman" w:eastAsia="Times New Roman" w:hAnsi="Times New Roman" w:cs="Times New Roman"/>
          <w:color w:val="000000"/>
          <w:sz w:val="24"/>
          <w:szCs w:val="24"/>
          <w:lang w:eastAsia="ru-RU"/>
        </w:rPr>
        <w:t>, реализующих общеобразовательные программы (в том числе специальные (коррекционные) образовательные программы для обучающихся, воспитанников с ограниченными возможностями здоровья);</w:t>
      </w:r>
    </w:p>
    <w:p w:rsidR="00A2758F" w:rsidRPr="00E9240F" w:rsidRDefault="00A2758F" w:rsidP="00E9240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педагогам дополнительного образования;</w:t>
      </w:r>
    </w:p>
    <w:p w:rsidR="00A2758F" w:rsidRPr="00B03E1E" w:rsidRDefault="00A2758F" w:rsidP="00E9240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3E1E">
        <w:rPr>
          <w:rFonts w:ascii="Times New Roman" w:eastAsia="Times New Roman" w:hAnsi="Times New Roman" w:cs="Times New Roman"/>
          <w:color w:val="000000"/>
          <w:sz w:val="24"/>
          <w:szCs w:val="24"/>
          <w:lang w:eastAsia="ru-RU"/>
        </w:rPr>
        <w:t>.2.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3E1E">
        <w:rPr>
          <w:rFonts w:ascii="Times New Roman" w:eastAsia="Times New Roman" w:hAnsi="Times New Roman" w:cs="Times New Roman"/>
          <w:color w:val="000000"/>
          <w:sz w:val="24"/>
          <w:szCs w:val="24"/>
          <w:lang w:eastAsia="ru-RU"/>
        </w:rPr>
        <w:t>.2.1. Норма часов педагогической и (или) преподавательской работы за ставку заработной платы педагогических работников установлена в астрономических часах. Для учителей, преподавателей,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w:t>
      </w:r>
    </w:p>
    <w:p w:rsidR="00A2758F"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3E1E">
        <w:rPr>
          <w:rFonts w:ascii="Times New Roman" w:eastAsia="Times New Roman" w:hAnsi="Times New Roman" w:cs="Times New Roman"/>
          <w:color w:val="000000"/>
          <w:sz w:val="24"/>
          <w:szCs w:val="24"/>
          <w:lang w:eastAsia="ru-RU"/>
        </w:rPr>
        <w:t>.2.2.  За преподавательскую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r>
        <w:rPr>
          <w:rFonts w:ascii="Times New Roman" w:eastAsia="Times New Roman" w:hAnsi="Times New Roman" w:cs="Times New Roman"/>
          <w:color w:val="000000"/>
          <w:sz w:val="24"/>
          <w:szCs w:val="24"/>
          <w:lang w:eastAsia="ru-RU"/>
        </w:rPr>
        <w:t xml:space="preserve"> </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3E1E">
        <w:rPr>
          <w:rFonts w:ascii="Times New Roman" w:eastAsia="Times New Roman" w:hAnsi="Times New Roman" w:cs="Times New Roman"/>
          <w:color w:val="000000"/>
          <w:sz w:val="24"/>
          <w:szCs w:val="24"/>
          <w:lang w:eastAsia="ru-RU"/>
        </w:rPr>
        <w:t>.2.3.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A2758F" w:rsidRPr="00B03E1E"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A2758F"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B03E1E">
        <w:rPr>
          <w:rFonts w:ascii="Times New Roman" w:eastAsia="Times New Roman" w:hAnsi="Times New Roman" w:cs="Times New Roman"/>
          <w:color w:val="000000"/>
          <w:sz w:val="24"/>
          <w:szCs w:val="24"/>
          <w:lang w:eastAsia="ru-RU"/>
        </w:rPr>
        <w:t>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позднее</w:t>
      </w:r>
      <w:r w:rsidR="00754F30">
        <w:rPr>
          <w:rFonts w:ascii="Times New Roman" w:eastAsia="Times New Roman" w:hAnsi="Times New Roman" w:cs="Times New Roman"/>
          <w:color w:val="000000"/>
          <w:sz w:val="24"/>
          <w:szCs w:val="24"/>
          <w:lang w:eastAsia="ru-RU"/>
        </w:rPr>
        <w:t>,</w:t>
      </w:r>
      <w:r w:rsidRPr="00B03E1E">
        <w:rPr>
          <w:rFonts w:ascii="Times New Roman" w:eastAsia="Times New Roman" w:hAnsi="Times New Roman" w:cs="Times New Roman"/>
          <w:color w:val="000000"/>
          <w:sz w:val="24"/>
          <w:szCs w:val="24"/>
          <w:lang w:eastAsia="ru-RU"/>
        </w:rPr>
        <w:t xml:space="preserve"> чем за два месяца.</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2.2.4. 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  </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2.2.5.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образовательной организации с учетом мнения выборного органа первичной профсоюзной организации.</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lastRenderedPageBreak/>
        <w:t xml:space="preserve">       Соотношение другой педагогической работы по отношению </w:t>
      </w:r>
      <w:proofErr w:type="gramStart"/>
      <w:r w:rsidRPr="00754F30">
        <w:rPr>
          <w:rFonts w:ascii="Times New Roman" w:eastAsia="Times New Roman" w:hAnsi="Times New Roman" w:cs="Times New Roman"/>
          <w:color w:val="000000"/>
          <w:sz w:val="24"/>
          <w:szCs w:val="24"/>
          <w:lang w:eastAsia="ru-RU"/>
        </w:rPr>
        <w:t>к</w:t>
      </w:r>
      <w:proofErr w:type="gramEnd"/>
      <w:r w:rsidRPr="00754F30">
        <w:rPr>
          <w:rFonts w:ascii="Times New Roman" w:eastAsia="Times New Roman" w:hAnsi="Times New Roman" w:cs="Times New Roman"/>
          <w:color w:val="000000"/>
          <w:sz w:val="24"/>
          <w:szCs w:val="24"/>
          <w:lang w:eastAsia="ru-RU"/>
        </w:rPr>
        <w:t xml:space="preserve"> </w:t>
      </w:r>
      <w:proofErr w:type="gramStart"/>
      <w:r w:rsidRPr="00754F30">
        <w:rPr>
          <w:rFonts w:ascii="Times New Roman" w:eastAsia="Times New Roman" w:hAnsi="Times New Roman" w:cs="Times New Roman"/>
          <w:color w:val="000000"/>
          <w:sz w:val="24"/>
          <w:szCs w:val="24"/>
          <w:lang w:eastAsia="ru-RU"/>
        </w:rPr>
        <w:t>учебной</w:t>
      </w:r>
      <w:proofErr w:type="gramEnd"/>
      <w:r w:rsidRPr="00754F30">
        <w:rPr>
          <w:rFonts w:ascii="Times New Roman" w:eastAsia="Times New Roman" w:hAnsi="Times New Roman" w:cs="Times New Roman"/>
          <w:color w:val="000000"/>
          <w:sz w:val="24"/>
          <w:szCs w:val="24"/>
          <w:lang w:eastAsia="ru-RU"/>
        </w:rPr>
        <w:t xml:space="preserve"> не должно быть больше 1:1 от норм рабочего времени учителя в пределах рабочей недели за ставку заработной</w:t>
      </w:r>
      <w:r w:rsidRPr="00754F30">
        <w:rPr>
          <w:rFonts w:ascii="Times New Roman" w:eastAsia="Times New Roman" w:hAnsi="Times New Roman" w:cs="Times New Roman"/>
          <w:color w:val="000000"/>
          <w:sz w:val="24"/>
          <w:szCs w:val="24"/>
          <w:lang w:eastAsia="ru-RU"/>
        </w:rPr>
        <w:tab/>
        <w:t xml:space="preserve"> платы.</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2.2.6. </w:t>
      </w:r>
      <w:proofErr w:type="gramStart"/>
      <w:r w:rsidRPr="00754F30">
        <w:rPr>
          <w:rFonts w:ascii="Times New Roman" w:eastAsia="Times New Roman" w:hAnsi="Times New Roman" w:cs="Times New Roman"/>
          <w:color w:val="000000"/>
          <w:sz w:val="24"/>
          <w:szCs w:val="24"/>
          <w:lang w:eastAsia="ru-RU"/>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w:t>
      </w:r>
      <w:r w:rsidR="007B3F8D">
        <w:rPr>
          <w:rFonts w:ascii="Times New Roman" w:eastAsia="Times New Roman" w:hAnsi="Times New Roman" w:cs="Times New Roman"/>
          <w:color w:val="000000"/>
          <w:sz w:val="24"/>
          <w:szCs w:val="24"/>
          <w:lang w:eastAsia="ru-RU"/>
        </w:rPr>
        <w:t xml:space="preserve">динамическая </w:t>
      </w:r>
      <w:proofErr w:type="spellStart"/>
      <w:r w:rsidR="007B3F8D">
        <w:rPr>
          <w:rFonts w:ascii="Times New Roman" w:eastAsia="Times New Roman" w:hAnsi="Times New Roman" w:cs="Times New Roman"/>
          <w:color w:val="000000"/>
          <w:sz w:val="24"/>
          <w:szCs w:val="24"/>
          <w:lang w:eastAsia="ru-RU"/>
        </w:rPr>
        <w:t>пайза</w:t>
      </w:r>
      <w:proofErr w:type="spellEnd"/>
      <w:r w:rsidRPr="00754F30">
        <w:rPr>
          <w:rFonts w:ascii="Times New Roman" w:eastAsia="Times New Roman" w:hAnsi="Times New Roman" w:cs="Times New Roman"/>
          <w:color w:val="000000"/>
          <w:sz w:val="24"/>
          <w:szCs w:val="24"/>
          <w:lang w:eastAsia="ru-RU"/>
        </w:rPr>
        <w:t>» для обучающихся I класса.</w:t>
      </w:r>
      <w:proofErr w:type="gramEnd"/>
      <w:r w:rsidRPr="00754F30">
        <w:rPr>
          <w:rFonts w:ascii="Times New Roman" w:eastAsia="Times New Roman" w:hAnsi="Times New Roman" w:cs="Times New Roman"/>
          <w:color w:val="000000"/>
          <w:sz w:val="24"/>
          <w:szCs w:val="24"/>
          <w:lang w:eastAsia="ru-RU"/>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A2758F" w:rsidRPr="00754F30" w:rsidRDefault="00A2758F" w:rsidP="00754F30">
      <w:pPr>
        <w:shd w:val="clear" w:color="auto" w:fill="FFFFFF"/>
        <w:spacing w:before="60" w:after="144" w:line="240" w:lineRule="auto"/>
        <w:ind w:firstLine="708"/>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2.2.7. </w:t>
      </w:r>
      <w:proofErr w:type="gramStart"/>
      <w:r w:rsidRPr="00754F30">
        <w:rPr>
          <w:rFonts w:ascii="Times New Roman" w:eastAsia="Times New Roman" w:hAnsi="Times New Roman" w:cs="Times New Roman"/>
          <w:color w:val="000000"/>
          <w:sz w:val="24"/>
          <w:szCs w:val="24"/>
          <w:lang w:eastAsia="ru-RU"/>
        </w:rPr>
        <w:t xml:space="preserve">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циклограммой работы образовательной организации, графиками и планами работы, в </w:t>
      </w:r>
      <w:proofErr w:type="spellStart"/>
      <w:r w:rsidRPr="00754F30">
        <w:rPr>
          <w:rFonts w:ascii="Times New Roman" w:eastAsia="Times New Roman" w:hAnsi="Times New Roman" w:cs="Times New Roman"/>
          <w:color w:val="000000"/>
          <w:sz w:val="24"/>
          <w:szCs w:val="24"/>
          <w:lang w:eastAsia="ru-RU"/>
        </w:rPr>
        <w:t>т.ч</w:t>
      </w:r>
      <w:proofErr w:type="spellEnd"/>
      <w:r w:rsidRPr="00754F30">
        <w:rPr>
          <w:rFonts w:ascii="Times New Roman" w:eastAsia="Times New Roman" w:hAnsi="Times New Roman" w:cs="Times New Roman"/>
          <w:color w:val="000000"/>
          <w:sz w:val="24"/>
          <w:szCs w:val="24"/>
          <w:lang w:eastAsia="ru-RU"/>
        </w:rPr>
        <w:t>. личными планами педагогического работника, другими организационно-распорядительными документами, и включает:</w:t>
      </w:r>
      <w:proofErr w:type="gramEnd"/>
    </w:p>
    <w:p w:rsidR="00A2758F" w:rsidRPr="00754F30"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758F" w:rsidRPr="00754F30">
        <w:rPr>
          <w:rFonts w:ascii="Times New Roman" w:eastAsia="Times New Roman" w:hAnsi="Times New Roman" w:cs="Times New Roman"/>
          <w:color w:val="000000"/>
          <w:sz w:val="24"/>
          <w:szCs w:val="24"/>
          <w:lang w:eastAsia="ru-RU"/>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A2758F" w:rsidRPr="00754F30"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758F" w:rsidRPr="00754F30">
        <w:rPr>
          <w:rFonts w:ascii="Times New Roman" w:eastAsia="Times New Roman" w:hAnsi="Times New Roman" w:cs="Times New Roman"/>
          <w:color w:val="000000"/>
          <w:sz w:val="24"/>
          <w:szCs w:val="24"/>
          <w:lang w:eastAsia="ru-RU"/>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A2758F" w:rsidRPr="00754F30"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758F" w:rsidRPr="00754F30">
        <w:rPr>
          <w:rFonts w:ascii="Times New Roman" w:eastAsia="Times New Roman" w:hAnsi="Times New Roman" w:cs="Times New Roman"/>
          <w:color w:val="000000"/>
          <w:sz w:val="24"/>
          <w:szCs w:val="24"/>
          <w:lang w:eastAsia="ru-RU"/>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A2758F" w:rsidRPr="00754F30"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 </w:t>
      </w:r>
      <w:r w:rsidR="00A2758F" w:rsidRPr="00754F30">
        <w:rPr>
          <w:rFonts w:ascii="Times New Roman" w:eastAsia="Times New Roman" w:hAnsi="Times New Roman" w:cs="Times New Roman"/>
          <w:color w:val="000000"/>
          <w:sz w:val="24"/>
          <w:szCs w:val="24"/>
          <w:lang w:eastAsia="ru-RU"/>
        </w:rPr>
        <w:t>периодические кратковременные дежурства в образовательном учреждении в период образовательной деятельности, которые при необходимости могут организовываться в целях подготовки к проведению занятий, наблюдения за выполнением режима дня учащимися,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учащихся, воспитанников различной степени активности, приема ими пищи.</w:t>
      </w:r>
      <w:proofErr w:type="gramEnd"/>
      <w:r w:rsidR="00A2758F" w:rsidRPr="00754F30">
        <w:rPr>
          <w:rFonts w:ascii="Times New Roman" w:eastAsia="Times New Roman" w:hAnsi="Times New Roman" w:cs="Times New Roman"/>
          <w:color w:val="000000"/>
          <w:sz w:val="24"/>
          <w:szCs w:val="24"/>
          <w:lang w:eastAsia="ru-RU"/>
        </w:rPr>
        <w:t xml:space="preserve"> </w:t>
      </w:r>
      <w:proofErr w:type="gramStart"/>
      <w:r w:rsidR="00A2758F" w:rsidRPr="00754F30">
        <w:rPr>
          <w:rFonts w:ascii="Times New Roman" w:eastAsia="Times New Roman" w:hAnsi="Times New Roman" w:cs="Times New Roman"/>
          <w:color w:val="000000"/>
          <w:sz w:val="24"/>
          <w:szCs w:val="24"/>
          <w:lang w:eastAsia="ru-RU"/>
        </w:rPr>
        <w:t>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00A2758F" w:rsidRPr="00754F30">
        <w:rPr>
          <w:rFonts w:ascii="Times New Roman" w:eastAsia="Times New Roman" w:hAnsi="Times New Roman" w:cs="Times New Roman"/>
          <w:color w:val="000000"/>
          <w:sz w:val="24"/>
          <w:szCs w:val="24"/>
          <w:lang w:eastAsia="ru-RU"/>
        </w:rPr>
        <w:t xml:space="preserve"> нагрузка отсутствует или незначительна. В дни работы к дежурству по образовательному учреждению педагогические работники</w:t>
      </w:r>
      <w:r w:rsidR="007B3F8D">
        <w:rPr>
          <w:rFonts w:ascii="Times New Roman" w:eastAsia="Times New Roman" w:hAnsi="Times New Roman" w:cs="Times New Roman"/>
          <w:color w:val="000000"/>
          <w:sz w:val="24"/>
          <w:szCs w:val="24"/>
          <w:lang w:eastAsia="ru-RU"/>
        </w:rPr>
        <w:t xml:space="preserve"> привлекаются не ранее чем за </w:t>
      </w:r>
      <w:r w:rsidR="007B3F8D">
        <w:rPr>
          <w:rFonts w:ascii="Times New Roman" w:eastAsia="Times New Roman" w:hAnsi="Times New Roman" w:cs="Times New Roman"/>
          <w:color w:val="000000"/>
          <w:sz w:val="24"/>
          <w:szCs w:val="24"/>
          <w:lang w:eastAsia="ru-RU"/>
        </w:rPr>
        <w:lastRenderedPageBreak/>
        <w:t>15</w:t>
      </w:r>
      <w:r w:rsidR="00A2758F" w:rsidRPr="00754F30">
        <w:rPr>
          <w:rFonts w:ascii="Times New Roman" w:eastAsia="Times New Roman" w:hAnsi="Times New Roman" w:cs="Times New Roman"/>
          <w:color w:val="000000"/>
          <w:sz w:val="24"/>
          <w:szCs w:val="24"/>
          <w:lang w:eastAsia="ru-RU"/>
        </w:rPr>
        <w:t xml:space="preserve"> минут до начала</w:t>
      </w:r>
      <w:r w:rsidR="007B3F8D">
        <w:rPr>
          <w:rFonts w:ascii="Times New Roman" w:eastAsia="Times New Roman" w:hAnsi="Times New Roman" w:cs="Times New Roman"/>
          <w:color w:val="000000"/>
          <w:sz w:val="24"/>
          <w:szCs w:val="24"/>
          <w:lang w:eastAsia="ru-RU"/>
        </w:rPr>
        <w:t xml:space="preserve"> учебных занятий и не позднее 15</w:t>
      </w:r>
      <w:r w:rsidR="00A2758F" w:rsidRPr="00754F30">
        <w:rPr>
          <w:rFonts w:ascii="Times New Roman" w:eastAsia="Times New Roman" w:hAnsi="Times New Roman" w:cs="Times New Roman"/>
          <w:color w:val="000000"/>
          <w:sz w:val="24"/>
          <w:szCs w:val="24"/>
          <w:lang w:eastAsia="ru-RU"/>
        </w:rPr>
        <w:t xml:space="preserve"> минут после окончания их последнего учебного занятия;</w:t>
      </w:r>
    </w:p>
    <w:p w:rsidR="00A2758F" w:rsidRPr="00754F30"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758F" w:rsidRPr="00754F30">
        <w:rPr>
          <w:rFonts w:ascii="Times New Roman" w:eastAsia="Times New Roman" w:hAnsi="Times New Roman" w:cs="Times New Roman"/>
          <w:color w:val="000000"/>
          <w:sz w:val="24"/>
          <w:szCs w:val="24"/>
          <w:lang w:eastAsia="ru-RU"/>
        </w:rPr>
        <w:t>выполнением дополнительно возложенных на педагогических работников обязанностей, непосредственно связанных с образовательной деятельностью, с соответствующей дополнительной оплатой труда (классное руководство, проверка письменных работ, заведование учебными кабинетами и др.).</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2.2.8. Дни недели (периоды времени, в течение которых образовательная организация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2.2.9. 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определяется с учетом их догрузки до установленной нормы часов другой педагогической работой.</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roofErr w:type="gramStart"/>
      <w:r w:rsidRPr="00754F30">
        <w:rPr>
          <w:rFonts w:ascii="Times New Roman" w:eastAsia="Times New Roman" w:hAnsi="Times New Roman" w:cs="Times New Roman"/>
          <w:color w:val="000000"/>
          <w:sz w:val="24"/>
          <w:szCs w:val="24"/>
          <w:lang w:eastAsia="ru-RU"/>
        </w:rPr>
        <w:t>Формой догрузки может являться педагогическая работа без дополнительной оплаты в группе продленного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выполнение частично или в полном объеме работы по классному руководству, проверке письменных работ, внеклассной работы по физическому воспитанию и друго</w:t>
      </w:r>
      <w:r w:rsidR="00303540">
        <w:rPr>
          <w:rFonts w:ascii="Times New Roman" w:eastAsia="Times New Roman" w:hAnsi="Times New Roman" w:cs="Times New Roman"/>
          <w:color w:val="000000"/>
          <w:sz w:val="24"/>
          <w:szCs w:val="24"/>
          <w:lang w:eastAsia="ru-RU"/>
        </w:rPr>
        <w:t xml:space="preserve">й педагогической работы, объем </w:t>
      </w:r>
      <w:r w:rsidRPr="00754F30">
        <w:rPr>
          <w:rFonts w:ascii="Times New Roman" w:eastAsia="Times New Roman" w:hAnsi="Times New Roman" w:cs="Times New Roman"/>
          <w:color w:val="000000"/>
          <w:sz w:val="24"/>
          <w:szCs w:val="24"/>
          <w:lang w:eastAsia="ru-RU"/>
        </w:rPr>
        <w:t xml:space="preserve"> которой регулируется образовательным учреждением.</w:t>
      </w:r>
      <w:proofErr w:type="gramEnd"/>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2.2.10. </w:t>
      </w:r>
      <w:proofErr w:type="gramStart"/>
      <w:r w:rsidRPr="00754F30">
        <w:rPr>
          <w:rFonts w:ascii="Times New Roman" w:eastAsia="Times New Roman" w:hAnsi="Times New Roman" w:cs="Times New Roman"/>
          <w:color w:val="000000"/>
          <w:sz w:val="24"/>
          <w:szCs w:val="24"/>
          <w:lang w:eastAsia="ru-RU"/>
        </w:rPr>
        <w:t xml:space="preserve">Режим рабочего времени учителей 1-х классов определяется с учетом Гигиенических требований к условиям обучения в общеобразовательных учреждениях,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 </w:t>
      </w:r>
      <w:proofErr w:type="gramEnd"/>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2.2.11.  Периоды осенних, зимних, весенних и летних каникул, установленных для учащихся, воспитанников образовательных организаций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2.2.12.  </w:t>
      </w:r>
      <w:proofErr w:type="gramStart"/>
      <w:r w:rsidRPr="00754F30">
        <w:rPr>
          <w:rFonts w:ascii="Times New Roman" w:eastAsia="Times New Roman" w:hAnsi="Times New Roman" w:cs="Times New Roman"/>
          <w:color w:val="000000"/>
          <w:sz w:val="24"/>
          <w:szCs w:val="24"/>
          <w:lang w:eastAsia="ru-RU"/>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с сохранением заработной платы в установленном порядке.</w:t>
      </w:r>
      <w:proofErr w:type="gramEnd"/>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 xml:space="preserve">2.2.13.  Режим рабочего времени педагогических работников, принятых на работу во время летних каникул учащихся, воспитанников, определяется в пределах нормы часов преподавательской (педагогической) работы в неделю, установленной за ставку </w:t>
      </w:r>
      <w:r w:rsidRPr="00754F30">
        <w:rPr>
          <w:rFonts w:ascii="Times New Roman" w:eastAsia="Times New Roman" w:hAnsi="Times New Roman" w:cs="Times New Roman"/>
          <w:color w:val="000000"/>
          <w:sz w:val="24"/>
          <w:szCs w:val="24"/>
          <w:lang w:eastAsia="ru-RU"/>
        </w:rPr>
        <w:lastRenderedPageBreak/>
        <w:t>заработной платы и времени, необходимого для выполнения других должностных обязанностей.</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2.2.14.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2.2.15.  Периоды отмены учебных занятий (образовательной деятельности) для учащихся,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2.2.16.  В периоды отмены учебных занятий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на основании приказа по образовательной организации.</w:t>
      </w:r>
    </w:p>
    <w:p w:rsidR="00A2758F" w:rsidRPr="00754F30"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2.2.17.  </w:t>
      </w:r>
      <w:proofErr w:type="gramStart"/>
      <w:r w:rsidRPr="00754F30">
        <w:rPr>
          <w:rFonts w:ascii="Times New Roman" w:eastAsia="Times New Roman" w:hAnsi="Times New Roman" w:cs="Times New Roman"/>
          <w:color w:val="000000"/>
          <w:sz w:val="24"/>
          <w:szCs w:val="24"/>
          <w:lang w:eastAsia="ru-RU"/>
        </w:rPr>
        <w:t>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лагеря с дневным пребыванием детей, создаваемые в каникулярный период в той же местности на базе общеобразовательных учреждений, устанавливается с учетом выполняемой ими работы и определяется правилами внутреннего трудового распорядка образовательного учреждения, графиками работы, коллективным договором</w:t>
      </w:r>
      <w:proofErr w:type="gramEnd"/>
    </w:p>
    <w:p w:rsidR="00754F30" w:rsidRPr="00D31247" w:rsidRDefault="00754F30" w:rsidP="00D31247">
      <w:pPr>
        <w:shd w:val="clear" w:color="auto" w:fill="FFFFFF"/>
        <w:spacing w:before="60" w:after="144" w:line="240" w:lineRule="auto"/>
        <w:jc w:val="center"/>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b/>
          <w:bCs/>
          <w:sz w:val="24"/>
          <w:szCs w:val="24"/>
          <w:lang w:eastAsia="ru-RU"/>
        </w:rPr>
        <w:t>3.Определение учебной нагрузки педагогическим работникам</w:t>
      </w:r>
    </w:p>
    <w:p w:rsidR="00754F30" w:rsidRPr="00754F30" w:rsidRDefault="00754F30" w:rsidP="00754F3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b/>
          <w:bCs/>
          <w:sz w:val="24"/>
          <w:szCs w:val="24"/>
          <w:lang w:eastAsia="ru-RU"/>
        </w:rPr>
        <w:br/>
      </w:r>
      <w:r w:rsidRPr="00754F30">
        <w:rPr>
          <w:rFonts w:ascii="Times New Roman" w:eastAsia="Times New Roman" w:hAnsi="Times New Roman" w:cs="Times New Roman"/>
          <w:color w:val="000000"/>
          <w:sz w:val="24"/>
          <w:szCs w:val="24"/>
          <w:lang w:eastAsia="ru-RU"/>
        </w:rPr>
        <w:t>3.1.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w:t>
      </w:r>
      <w:r w:rsidR="00732EAA">
        <w:rPr>
          <w:rFonts w:ascii="Times New Roman" w:eastAsia="Times New Roman" w:hAnsi="Times New Roman" w:cs="Times New Roman"/>
          <w:color w:val="000000"/>
          <w:sz w:val="24"/>
          <w:szCs w:val="24"/>
          <w:lang w:eastAsia="ru-RU"/>
        </w:rPr>
        <w:t xml:space="preserve">угих конкретных условий в </w:t>
      </w:r>
      <w:r w:rsidR="00D31247">
        <w:rPr>
          <w:rFonts w:ascii="Times New Roman" w:eastAsia="Times New Roman" w:hAnsi="Times New Roman" w:cs="Times New Roman"/>
          <w:color w:val="000000"/>
          <w:sz w:val="24"/>
          <w:szCs w:val="24"/>
          <w:lang w:eastAsia="ru-RU"/>
        </w:rPr>
        <w:t xml:space="preserve">МОУ «Ладва-Веткинская ООШ №7». Учебная нагрузка </w:t>
      </w:r>
      <w:r w:rsidRPr="00754F30">
        <w:rPr>
          <w:rFonts w:ascii="Times New Roman" w:eastAsia="Times New Roman" w:hAnsi="Times New Roman" w:cs="Times New Roman"/>
          <w:color w:val="000000"/>
          <w:sz w:val="24"/>
          <w:szCs w:val="24"/>
          <w:lang w:eastAsia="ru-RU"/>
        </w:rPr>
        <w:t>педагогического работника, оговариваемая в трудовом договоре, должна соответствовать требованиям трудового законодательства.</w:t>
      </w:r>
    </w:p>
    <w:p w:rsidR="00754F30" w:rsidRPr="00754F30" w:rsidRDefault="00754F30" w:rsidP="00754F30">
      <w:pPr>
        <w:shd w:val="clear" w:color="auto" w:fill="FFFFFF"/>
        <w:spacing w:before="60" w:after="144" w:line="240" w:lineRule="auto"/>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3.2. Объем учебной нагрузки педагогических работников  меньше нормы часов за должностной оклад устанавливается только с их письменного согласия.</w:t>
      </w:r>
    </w:p>
    <w:p w:rsidR="00754F30" w:rsidRPr="00754F30"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3.3. Преподавательская работа в том же учреждении для педагогических работников  считается внутренним совместительством.</w:t>
      </w:r>
    </w:p>
    <w:p w:rsidR="00754F30" w:rsidRPr="00754F30"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754F30">
        <w:rPr>
          <w:rFonts w:ascii="Times New Roman" w:eastAsia="Times New Roman" w:hAnsi="Times New Roman" w:cs="Times New Roman"/>
          <w:color w:val="000000"/>
          <w:sz w:val="24"/>
          <w:szCs w:val="24"/>
          <w:lang w:eastAsia="ru-RU"/>
        </w:rPr>
        <w:t>3.4. Учебная нагрузка педагогических работников, находящихся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в пределах 1,0 ставки и передается на этот период для выполнения другими педагогическим работникам.</w:t>
      </w:r>
    </w:p>
    <w:p w:rsidR="00754F30" w:rsidRPr="00754F30" w:rsidRDefault="00D31247"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r w:rsidR="00754F30" w:rsidRPr="00754F30">
        <w:rPr>
          <w:rFonts w:ascii="Times New Roman" w:eastAsia="Times New Roman" w:hAnsi="Times New Roman" w:cs="Times New Roman"/>
          <w:color w:val="000000"/>
          <w:sz w:val="24"/>
          <w:szCs w:val="24"/>
          <w:lang w:eastAsia="ru-RU"/>
        </w:rPr>
        <w:t>. Тарификация педагогических работников производится 1 раз в год в сентябре текущего учебного года. В апреле-июне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 При невыполнении по независящим от педагогического работника причинам объема установленной учебной нагрузки, уменьшение заработной платы не производится.</w:t>
      </w:r>
    </w:p>
    <w:p w:rsidR="00754F30" w:rsidRPr="00754F30"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
    <w:p w:rsidR="00A2758F" w:rsidRPr="00D77D61" w:rsidRDefault="00A2758F" w:rsidP="00A2758F">
      <w:pPr>
        <w:shd w:val="clear" w:color="auto" w:fill="FFFFFF"/>
        <w:spacing w:before="60" w:after="144" w:line="240" w:lineRule="auto"/>
        <w:rPr>
          <w:rFonts w:ascii="Times New Roman" w:eastAsia="Times New Roman" w:hAnsi="Times New Roman" w:cs="Times New Roman"/>
          <w:color w:val="000000"/>
          <w:sz w:val="24"/>
          <w:szCs w:val="24"/>
          <w:lang w:eastAsia="ru-RU"/>
        </w:rPr>
      </w:pPr>
    </w:p>
    <w:p w:rsidR="00033E0C" w:rsidRPr="00A2758F" w:rsidRDefault="00033E0C" w:rsidP="00A2758F"/>
    <w:sectPr w:rsidR="00033E0C" w:rsidRPr="00A2758F" w:rsidSect="00D75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A39"/>
    <w:multiLevelType w:val="multilevel"/>
    <w:tmpl w:val="5FC6A2E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9C16E69"/>
    <w:multiLevelType w:val="multilevel"/>
    <w:tmpl w:val="269224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536069"/>
    <w:multiLevelType w:val="hybridMultilevel"/>
    <w:tmpl w:val="5CB0565E"/>
    <w:lvl w:ilvl="0" w:tplc="3D72AF0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5A3709"/>
    <w:multiLevelType w:val="multilevel"/>
    <w:tmpl w:val="47D6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B81F3A"/>
    <w:multiLevelType w:val="multilevel"/>
    <w:tmpl w:val="EEB64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EE"/>
    <w:rsid w:val="00033E0C"/>
    <w:rsid w:val="00072AD9"/>
    <w:rsid w:val="00121720"/>
    <w:rsid w:val="0019480A"/>
    <w:rsid w:val="001A3C82"/>
    <w:rsid w:val="001A4698"/>
    <w:rsid w:val="00303540"/>
    <w:rsid w:val="00400CAF"/>
    <w:rsid w:val="005E626F"/>
    <w:rsid w:val="0072668F"/>
    <w:rsid w:val="00732EAA"/>
    <w:rsid w:val="00754F30"/>
    <w:rsid w:val="00767CA8"/>
    <w:rsid w:val="007B3F8D"/>
    <w:rsid w:val="0082097E"/>
    <w:rsid w:val="00874927"/>
    <w:rsid w:val="00896F77"/>
    <w:rsid w:val="00914975"/>
    <w:rsid w:val="00A2758F"/>
    <w:rsid w:val="00AD5D28"/>
    <w:rsid w:val="00BD5FEE"/>
    <w:rsid w:val="00CA580D"/>
    <w:rsid w:val="00D23F28"/>
    <w:rsid w:val="00D31247"/>
    <w:rsid w:val="00E14806"/>
    <w:rsid w:val="00E51A02"/>
    <w:rsid w:val="00E9240F"/>
    <w:rsid w:val="00F5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A02"/>
    <w:pPr>
      <w:spacing w:after="0" w:line="240" w:lineRule="auto"/>
    </w:pPr>
  </w:style>
  <w:style w:type="paragraph" w:styleId="a4">
    <w:name w:val="List Paragraph"/>
    <w:basedOn w:val="a"/>
    <w:uiPriority w:val="34"/>
    <w:qFormat/>
    <w:rsid w:val="00E51A02"/>
    <w:pPr>
      <w:ind w:left="720"/>
      <w:contextualSpacing/>
    </w:pPr>
  </w:style>
  <w:style w:type="table" w:styleId="a5">
    <w:name w:val="Table Grid"/>
    <w:basedOn w:val="a1"/>
    <w:uiPriority w:val="59"/>
    <w:rsid w:val="00E5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E51A02"/>
    <w:rPr>
      <w:color w:val="0000FF"/>
      <w:u w:val="single"/>
    </w:rPr>
  </w:style>
  <w:style w:type="paragraph" w:styleId="a7">
    <w:name w:val="Balloon Text"/>
    <w:basedOn w:val="a"/>
    <w:link w:val="a8"/>
    <w:uiPriority w:val="99"/>
    <w:semiHidden/>
    <w:unhideWhenUsed/>
    <w:rsid w:val="009149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975"/>
    <w:rPr>
      <w:rFonts w:ascii="Tahoma" w:hAnsi="Tahoma" w:cs="Tahoma"/>
      <w:sz w:val="16"/>
      <w:szCs w:val="16"/>
    </w:rPr>
  </w:style>
  <w:style w:type="paragraph" w:styleId="a9">
    <w:name w:val="Normal (Web)"/>
    <w:basedOn w:val="a"/>
    <w:unhideWhenUsed/>
    <w:rsid w:val="001A4698"/>
    <w:pPr>
      <w:widowControl w:val="0"/>
      <w:suppressAutoHyphens/>
      <w:spacing w:before="280" w:after="280" w:line="240" w:lineRule="auto"/>
    </w:pPr>
    <w:rPr>
      <w:rFonts w:ascii="Arial" w:eastAsia="Arial Unicode MS" w:hAnsi="Arial" w:cs="Times New Roman"/>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A02"/>
    <w:pPr>
      <w:spacing w:after="0" w:line="240" w:lineRule="auto"/>
    </w:pPr>
  </w:style>
  <w:style w:type="paragraph" w:styleId="a4">
    <w:name w:val="List Paragraph"/>
    <w:basedOn w:val="a"/>
    <w:uiPriority w:val="34"/>
    <w:qFormat/>
    <w:rsid w:val="00E51A02"/>
    <w:pPr>
      <w:ind w:left="720"/>
      <w:contextualSpacing/>
    </w:pPr>
  </w:style>
  <w:style w:type="table" w:styleId="a5">
    <w:name w:val="Table Grid"/>
    <w:basedOn w:val="a1"/>
    <w:uiPriority w:val="59"/>
    <w:rsid w:val="00E5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E51A02"/>
    <w:rPr>
      <w:color w:val="0000FF"/>
      <w:u w:val="single"/>
    </w:rPr>
  </w:style>
  <w:style w:type="paragraph" w:styleId="a7">
    <w:name w:val="Balloon Text"/>
    <w:basedOn w:val="a"/>
    <w:link w:val="a8"/>
    <w:uiPriority w:val="99"/>
    <w:semiHidden/>
    <w:unhideWhenUsed/>
    <w:rsid w:val="009149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975"/>
    <w:rPr>
      <w:rFonts w:ascii="Tahoma" w:hAnsi="Tahoma" w:cs="Tahoma"/>
      <w:sz w:val="16"/>
      <w:szCs w:val="16"/>
    </w:rPr>
  </w:style>
  <w:style w:type="paragraph" w:styleId="a9">
    <w:name w:val="Normal (Web)"/>
    <w:basedOn w:val="a"/>
    <w:unhideWhenUsed/>
    <w:rsid w:val="001A4698"/>
    <w:pPr>
      <w:widowControl w:val="0"/>
      <w:suppressAutoHyphens/>
      <w:spacing w:before="280" w:after="280" w:line="240" w:lineRule="auto"/>
    </w:pPr>
    <w:rPr>
      <w:rFonts w:ascii="Arial" w:eastAsia="Arial Unicode MS" w:hAnsi="Arial" w:cs="Times New Roman"/>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2409">
      <w:bodyDiv w:val="1"/>
      <w:marLeft w:val="0"/>
      <w:marRight w:val="0"/>
      <w:marTop w:val="0"/>
      <w:marBottom w:val="0"/>
      <w:divBdr>
        <w:top w:val="none" w:sz="0" w:space="0" w:color="auto"/>
        <w:left w:val="none" w:sz="0" w:space="0" w:color="auto"/>
        <w:bottom w:val="none" w:sz="0" w:space="0" w:color="auto"/>
        <w:right w:val="none" w:sz="0" w:space="0" w:color="auto"/>
      </w:divBdr>
    </w:div>
    <w:div w:id="10401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F9A90-5468-4B6F-BB61-A153484C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2019-11-16T08:10:00Z</cp:lastPrinted>
  <dcterms:created xsi:type="dcterms:W3CDTF">2019-11-16T08:13:00Z</dcterms:created>
  <dcterms:modified xsi:type="dcterms:W3CDTF">2019-11-16T08:13:00Z</dcterms:modified>
</cp:coreProperties>
</file>