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"/>
        <w:gridCol w:w="6844"/>
      </w:tblGrid>
      <w:tr w:rsidR="009B086A" w:rsidRPr="009B086A" w:rsidTr="003563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86A" w:rsidRPr="009B086A" w:rsidRDefault="009B086A" w:rsidP="009B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  решением  </w:t>
            </w:r>
          </w:p>
          <w:p w:rsidR="009B086A" w:rsidRPr="009B086A" w:rsidRDefault="009B086A" w:rsidP="009B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9B086A" w:rsidRPr="009B086A" w:rsidRDefault="009B086A" w:rsidP="009B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_____________№ _</w:t>
            </w:r>
          </w:p>
        </w:tc>
        <w:tc>
          <w:tcPr>
            <w:tcW w:w="0" w:type="auto"/>
            <w:vAlign w:val="center"/>
            <w:hideMark/>
          </w:tcPr>
          <w:p w:rsidR="009B086A" w:rsidRPr="009B086A" w:rsidRDefault="009B086A" w:rsidP="009B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9B086A" w:rsidRPr="009B086A" w:rsidRDefault="009B086A" w:rsidP="009B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Утверждено</w:t>
            </w:r>
          </w:p>
          <w:p w:rsidR="009B086A" w:rsidRPr="009B086A" w:rsidRDefault="009B086A" w:rsidP="009B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школы: </w:t>
            </w:r>
          </w:p>
          <w:p w:rsidR="009B086A" w:rsidRPr="009B086A" w:rsidRDefault="009B086A" w:rsidP="009B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_______________М.В. Занфирова</w:t>
            </w:r>
          </w:p>
          <w:p w:rsidR="009B086A" w:rsidRPr="009B086A" w:rsidRDefault="009B086A" w:rsidP="009B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приказ</w:t>
            </w:r>
          </w:p>
          <w:p w:rsidR="009B086A" w:rsidRPr="009B086A" w:rsidRDefault="009B086A" w:rsidP="009B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от ________________№ __</w:t>
            </w:r>
          </w:p>
        </w:tc>
      </w:tr>
    </w:tbl>
    <w:p w:rsidR="009B086A" w:rsidRDefault="009B086A"/>
    <w:tbl>
      <w:tblPr>
        <w:tblW w:w="5143" w:type="pct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3"/>
      </w:tblGrid>
      <w:tr w:rsidR="00BE41BD" w:rsidRPr="002B0DFF" w:rsidTr="00666196">
        <w:tc>
          <w:tcPr>
            <w:tcW w:w="5000" w:type="pct"/>
            <w:vAlign w:val="center"/>
            <w:hideMark/>
          </w:tcPr>
          <w:p w:rsidR="009B086A" w:rsidRDefault="00BE41BD" w:rsidP="009B086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Положение                                                                                                            </w:t>
            </w:r>
            <w:r w:rsid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 аттестации педагогических </w:t>
            </w:r>
            <w:proofErr w:type="gramStart"/>
            <w:r w:rsidRPr="002B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работников</w:t>
            </w:r>
            <w:proofErr w:type="gramEnd"/>
            <w:r w:rsidRPr="002B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целью подтверждения соответствия занимаемой должности</w:t>
            </w:r>
          </w:p>
          <w:p w:rsidR="009B086A" w:rsidRDefault="00BE41BD" w:rsidP="009B086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B086A" w:rsidRDefault="00BE41BD" w:rsidP="009B086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1.Общие положения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1.1. Настоящее Положение регламентирует порядок аттестации педагогических и руководящих ра</w:t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</w:rPr>
              <w:t>ботников МОУ «Ладва-Веткинская О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ОШ №7» с целью подтверждения соответствия педагогических работников занимаемым ими должностям на основе оценки их профессиональной деятельности.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1.2. Правовой основой аттестации педагогических работников с целью подтверждения соответствия занимаемым должностям являются: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Закон Российской Федерации от 26 декабря 2012  года № 273 «Об образовании» (с последующими изменениями и дополнениями);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Приказ Министерства образования Российской Федерации от 24.03.2010 г. N 209 «О порядке аттестации педагогических работников государственных и муниципальных образовательных учреждений» (Зарегистрирован Минюстом России 26 апреля 2010 г. Регистрационный № 16999); 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Департамента общего образования Министерства образования и науки Российской Федерации и Профсоюза работников народного образования и науки Российской Федерации № 03-52/46 от 18.08.2010 г. «Разъяснения по применению Порядка аттестации педагогических работников государственных и муниципальных образовательных учреждений»;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End"/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кодекс Российской Федерации от 30 декабря 2001 г. № 197-ФЗ (в редакции Федерального зак</w:t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она от 30.06.2006 № 90-ФЗ) </w:t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нормативно-правовые акты Российской Федерации и Республики Карелия, регламентирующие правовые отношения в сфере предоставления государственных услуг в рамках проведения аттестации педагогических работников государственных и муниципальных образовательных учреждений.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 Основными задачами аттестации являются: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 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эффективности и качества педагогического труда;</w:t>
            </w:r>
          </w:p>
          <w:p w:rsidR="00BE41BD" w:rsidRPr="002B0DFF" w:rsidRDefault="009B086A" w:rsidP="009B086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перспектив использования потенциальных возможностей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учреждений;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необходимости повышения квалификации педагогических работников. 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1.4. Основными принципами аттестации являются коллегиальность, гласность, открытость, обеспечивающие объективное отношение к педагогическим работникам.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41BD" w:rsidRPr="002B0D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Формирование аттестационной комиссии, её состав и порядок работы.</w:t>
            </w:r>
          </w:p>
          <w:p w:rsidR="00BE41BD" w:rsidRPr="002B0DFF" w:rsidRDefault="00BE41BD" w:rsidP="009B086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2.1. Аттестацию педагогических и руководящих работников проводит Аттестационная комиссия (АК), формируемая в муниципальном общеобразовательном уч</w:t>
            </w:r>
            <w:r w:rsidR="009B086A">
              <w:rPr>
                <w:rFonts w:ascii="Times New Roman" w:eastAsia="Times New Roman" w:hAnsi="Times New Roman" w:cs="Times New Roman"/>
                <w:sz w:val="24"/>
                <w:szCs w:val="24"/>
              </w:rPr>
              <w:t>реждении МОУ «Ладва-Веткинская О</w:t>
            </w:r>
            <w:bookmarkStart w:id="0" w:name="_GoBack"/>
            <w:bookmarkEnd w:id="0"/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ОШ №7».</w:t>
            </w:r>
          </w:p>
          <w:p w:rsidR="00BE41BD" w:rsidRPr="002B0DFF" w:rsidRDefault="00BE41BD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АК формируется </w:t>
            </w: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представителей муниципального  общеобразовательного учр</w:t>
            </w:r>
            <w:r w:rsidR="0066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еждения  МОУ «Ладва-Веткинская О</w:t>
            </w: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 №7», профсоюзных органов, педагогической общественности. В её состав могут включаться представители органов местного самоуправления, представители  </w:t>
            </w:r>
            <w:r w:rsidR="0066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 образования и социального развития </w:t>
            </w: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Прионежского муниципального района, руководители муниципальных образовательных учреждений Прионежского муниципального района</w:t>
            </w:r>
            <w:proofErr w:type="gramStart"/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органов самоуправления учреждения, научных и других организаций.</w:t>
            </w:r>
          </w:p>
          <w:p w:rsidR="00BE41BD" w:rsidRPr="002B0DFF" w:rsidRDefault="00666196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 состав Аттестационной комиссии включаются председатель, заместитель председателя, секретарь и члены комиссии. Персональный состав Аттестационной комиссии определяется приказом директора.</w:t>
            </w:r>
          </w:p>
          <w:p w:rsidR="00BE41BD" w:rsidRPr="002B0DFF" w:rsidRDefault="00666196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Заседания Аттестационной комиссии проводятся ежемесячно с сентября по май учебного года.</w:t>
            </w:r>
          </w:p>
          <w:p w:rsidR="00BE41BD" w:rsidRPr="002B0DFF" w:rsidRDefault="00666196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Аттестуемый</w:t>
            </w:r>
            <w:proofErr w:type="gramEnd"/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лично присутствует при его аттестации на заседании Аттестационной комиссии. При неявке </w:t>
            </w:r>
            <w:proofErr w:type="gramStart"/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аттестуемого</w:t>
            </w:r>
            <w:proofErr w:type="gramEnd"/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заседание Аттестационной комиссии без уважительной причины комиссия вправе провести аттестацию в его отсутствие.</w:t>
            </w:r>
          </w:p>
          <w:p w:rsidR="00BE41BD" w:rsidRPr="002B0DFF" w:rsidRDefault="00666196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Аттестационная комиссия по результатам аттестации с целью подтверждения соответствия требованиям, предъявляемым квалификационными характеристиками к должности, принимает одно из следующих решений:</w:t>
            </w:r>
          </w:p>
          <w:p w:rsidR="00BE41BD" w:rsidRPr="002B0DFF" w:rsidRDefault="00BE41BD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соответствует требованиям, предъявляемым квалификационными характеристиками к должности:</w:t>
            </w:r>
          </w:p>
          <w:p w:rsidR="00BE41BD" w:rsidRPr="002B0DFF" w:rsidRDefault="00BE41BD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соответствует требованиям, предъявляемым квалификационными характеристиками к должности.</w:t>
            </w:r>
          </w:p>
          <w:p w:rsidR="00BE41BD" w:rsidRPr="002B0DFF" w:rsidRDefault="00666196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Заседание Аттестационной комиссии считается правомочным, если на нем присутствуют не менее двух третей её членов.</w:t>
            </w:r>
          </w:p>
          <w:p w:rsidR="00BE41BD" w:rsidRPr="002B0DFF" w:rsidRDefault="00666196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Аттестационная комиссия принимает решение открытым голосованием большинством голосов присутствующих на заседании членов комиссии. При равном количестве голосов </w:t>
            </w:r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членов Аттестационной комиссии считается, что </w:t>
            </w:r>
            <w:proofErr w:type="gramStart"/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аттестуемый</w:t>
            </w:r>
            <w:proofErr w:type="gramEnd"/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прошел аттестацию.</w:t>
            </w:r>
          </w:p>
          <w:p w:rsidR="00BE41BD" w:rsidRPr="002B0DFF" w:rsidRDefault="00BE41BD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и голосование по результатам проводятся в отсутствие </w:t>
            </w:r>
            <w:proofErr w:type="gramStart"/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аттестуемого</w:t>
            </w:r>
            <w:proofErr w:type="gramEnd"/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При прохождении аттестации </w:t>
            </w:r>
            <w:proofErr w:type="gramStart"/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аттестуемый</w:t>
            </w:r>
            <w:proofErr w:type="gramEnd"/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являющийся членом Аттестационной комиссии, не участвует в голосовании по своей кандидатуре.</w:t>
            </w:r>
          </w:p>
          <w:p w:rsidR="00BE41BD" w:rsidRPr="002B0DFF" w:rsidRDefault="00666196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Решение Аттестационной комиссии оформляется протоколом, который подписывается председателем, заместителем председателя, секретарем и членами Аттестационной комиссии, принимавшими участие в голосовании.</w:t>
            </w:r>
          </w:p>
          <w:p w:rsidR="003F4658" w:rsidRPr="002B0DFF" w:rsidRDefault="00666196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E41BD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Решение Аттестационной комиссии о результатах аттестации утверждается приказом директора.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41BD" w:rsidRPr="002B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Организация и сроки проведения аттестации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.1. Аттестация с целью подтверждения соответствия занимаемой должности проводится один раз в 5 лет в отношении педагогических работников, проработавших в должности более двух лет и не имеющих квалификационных к</w:t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атегорий. </w:t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К категории педагогических работников, подлежащих обязательной аттестации с целью подтверждения соответствия занимаемой должности, относятся лица, занимающие должности, отнесенные к профессиональной квалификационной группе должностей педагогических работников (приказ </w:t>
            </w:r>
            <w:proofErr w:type="spellStart"/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от 05.05.2008 г. № 216н      « Об утверждении профессиональных групп должностей работников образования»).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Руководящие работники, осуществляющие преподавательскую работу, проходят аттестацию с целью подтверждения соответствия занимаемой преподавательской должности на общих основаниях, если по этой должности не имеется</w:t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квалификационной категории. </w:t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.3. </w:t>
            </w:r>
            <w:proofErr w:type="gramStart"/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Аттестации с целью подтверждения соответствия занимаемой должности не подлежат: 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педагогические работники, проработавшие в занимаемой должности менее двух лет; 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лет;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педагогические работники, находящиеся в длительном отпуске сроком до одного года.</w:t>
            </w:r>
            <w:proofErr w:type="gramEnd"/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Аттестация указанных работников возможна не ранее чем через два года после их выхода из указанных отпусков.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B0DFF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решению Аттестационной комиссии срок аттестации заместителя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</w:t>
            </w:r>
            <w:r w:rsidR="002B0DFF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ею истечения может быть продлен до 1 года по причинам длительной нетрудоспособности.</w:t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.4. Необходимость и сроки представления педагогических работников для прохождения ими аттестации с целью подтверждения соответствия занимаемой должности определяется р</w:t>
            </w:r>
            <w:r w:rsid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аботодателем.</w:t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.5. Основанием для проведения аттестации является представление работодателя (далее — представление). 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Представление должно содержать мотивированную всестороннюю и объективную оценку 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профессиональных, деловых качеств педагогического работника, результатов его профессиональной деятельности, информацию о повышении квалификации, сведения о результатах предыдущих аттестаций и, при отрицательной оценке деятельности педагогического работника, характеристику условий труда, созданных в учреждении для исполнения работник</w:t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должностных обязанностей. </w:t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.6. Работодатель, у которого педагогическая работа выполняется работником по совместительству, вправе представить такого работника к аттестации с целью подтверждения соответствия занимаемой должности независимо от того, что по основному месту работы работник такую аттестацию прошел. 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3.7. 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работник выполняет педагогическую работу в разных должностях у одного работодателя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в которых выполня</w:t>
            </w:r>
            <w:r w:rsidR="003F4658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ется педагогическая работа. </w:t>
            </w:r>
          </w:p>
          <w:p w:rsidR="002B0DFF" w:rsidRPr="002B0DFF" w:rsidRDefault="00666196" w:rsidP="009B08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3.8. </w:t>
            </w:r>
            <w:r w:rsidR="002B0DFF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представлением аттестуемый должен быть ознакомлен работодателем под роспись не позднее, чем за месяц до дня проведения аттестации. </w:t>
            </w:r>
            <w:proofErr w:type="gramStart"/>
            <w:r w:rsidR="002B0DFF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аттестуемого</w:t>
            </w:r>
            <w:r w:rsid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0DFF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ознакомиться с представлением не является препятствием для проведения аттестации и оф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ормляется соответствующим актом.</w:t>
            </w:r>
            <w:proofErr w:type="gramEnd"/>
          </w:p>
          <w:p w:rsidR="002B0DFF" w:rsidRPr="002B0DFF" w:rsidRDefault="00666196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3.9.</w:t>
            </w:r>
            <w:r w:rsidR="002B0DFF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комплект документов, представляемых аттестуемым в Аттестационную комиссию, должны входить: представление, заявление, резюме, копии документов об  образовании, о повышении квалификации за последние пять лет. Кроме того, представляются копия аттестационного листа предыдущей аттестации (для ранее аттестованных) и копии наградных документов (по желанию)</w:t>
            </w:r>
            <w:proofErr w:type="gramStart"/>
            <w:r w:rsidR="002B0DFF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2B0DFF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окументы принимаются Аттестационной комиссией с 1 сентября по 30 мая текущего учебного года.</w:t>
            </w:r>
          </w:p>
          <w:p w:rsidR="009B086A" w:rsidRDefault="00666196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3.10.</w:t>
            </w:r>
            <w:r w:rsidR="002B0DFF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Сроки проведения аттестации для каждого аттестуемого устанавливаются Аттестационной комиссией в соответствии с графиком провед</w:t>
            </w:r>
            <w:r w:rsid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аттестации, утвержденным при</w:t>
            </w:r>
            <w:r w:rsidR="002B0DFF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казом директора.</w:t>
            </w:r>
          </w:p>
          <w:p w:rsidR="002B0DFF" w:rsidRPr="00666196" w:rsidRDefault="00666196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3.11. </w:t>
            </w:r>
            <w:r w:rsidR="002B0DFF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аттестации для каждою аттестуемого с начала ее проведения и до принятия решения Аттестационной комиссией не должна превышать двух месяцев.</w:t>
            </w:r>
          </w:p>
          <w:p w:rsidR="003F4658" w:rsidRPr="002B0DFF" w:rsidRDefault="00666196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  <w:r w:rsidR="003F4658"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Аттестуемые при аттестации на соответствие требованиям, предъявляемым квалификационными характеристиками к должности, проходят квалификационные испытания:</w:t>
            </w:r>
          </w:p>
          <w:p w:rsidR="003F4658" w:rsidRPr="002B0DFF" w:rsidRDefault="003F4658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кандидатов на должности заместителей директора  предлагается представить по выбору:</w:t>
            </w:r>
          </w:p>
          <w:p w:rsidR="003F4658" w:rsidRPr="002B0DFF" w:rsidRDefault="003F4658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самоанализ профессиональных знаний по основам управления и должностных обязанностей, профессиональных компетенций:</w:t>
            </w:r>
          </w:p>
          <w:p w:rsidR="003F4658" w:rsidRPr="002B0DFF" w:rsidRDefault="003F4658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защиту творческого отчета или программы по вопросам совершенствования у правления образовательным учреждением.</w:t>
            </w:r>
          </w:p>
          <w:p w:rsidR="003F4658" w:rsidRPr="002B0DFF" w:rsidRDefault="003F4658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заместителей директора и учителей,   подтверждающих соответствие </w:t>
            </w: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квалификационным характерис</w:t>
            </w:r>
            <w:r w:rsidR="0066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тикам, предлагается представить</w:t>
            </w: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B0DFF" w:rsidRPr="002B0DFF" w:rsidRDefault="003F4658" w:rsidP="009B0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самоанализ и представление результатов профессиональной деятельности.</w:t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3.13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. В целях защиты прав педагогических работников, если аттестуемый является членом профсоюза, при наличии конфликта интересов в работе аттестационной комиссии  принимает участие представитель выборного органа соответствующей первичной профсоюзной организации. Первичная профсоюзная организация может принять решение о делегировании права представлять её интересы представителю районного или об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лас</w:t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</w:rPr>
              <w:t>тного профсоюзного органа.</w:t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3.14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Если </w:t>
            </w:r>
            <w:proofErr w:type="gramStart"/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аттестуемый</w:t>
            </w:r>
            <w:proofErr w:type="gramEnd"/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является членом профсоюза, то участие в работе аттестационной комиссии представителя выборного органа профсоюзно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й о</w:t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рганизации необязательно. </w:t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3.15</w:t>
            </w:r>
            <w:r w:rsidR="00BE41BD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. Установленное на основании аттестации соответствие занимаемой должности дейс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твительно в течение пяти лет.</w:t>
            </w:r>
          </w:p>
          <w:p w:rsidR="00BE41BD" w:rsidRPr="002B0DFF" w:rsidRDefault="00BE41BD" w:rsidP="009B086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Права работодателя в случае признания работника </w:t>
            </w:r>
            <w:r w:rsidR="002B0DFF"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0DFF" w:rsidRPr="002B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r w:rsidRPr="002B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соответствующим занимаемой должности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4.1.Увольнение работника, признанного по результатам аттестации не соответствующим занимаемой должности, является правом, а не обязанностью работодателя.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4.2. </w:t>
            </w:r>
            <w:proofErr w:type="gramStart"/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признания педагогического работника по результатам аттестации не соответствующим занимаемой должности</w:t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увольнение допускается, если невозможно перевести педагогического работника с его письменного согласия на другую</w:t>
            </w:r>
            <w:r w:rsidR="00B20D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</w:t>
            </w:r>
            <w:proofErr w:type="gramEnd"/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Федерации).</w:t>
            </w:r>
            <w:proofErr w:type="gramEnd"/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 увольнение работника в период его временной нетрудоспособности и в период пребывания в отпуске; беременных женщин, а также женщин, имеющих детей в возрасте до трех лет, одиноких матерей, воспитывающих ребенка в возрасте до четырнадцати лет (ребенка-инвалида - до восемнадцати лет), других лиц, воспитывающих указанных детей без матери (статья 261 ТК РФ).</w:t>
            </w:r>
            <w:proofErr w:type="gramEnd"/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Увольнение работников, являющихся членами профсоюза, производится с соблюдением </w:t>
            </w:r>
            <w:proofErr w:type="gramStart"/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процедуры учета мотивированного мнения выборного органа первичной профсоюзной организации</w:t>
            </w:r>
            <w:proofErr w:type="gramEnd"/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со статьей 373 ТК РФ (часть 2 статьи 82 ТК РФ).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Порядок обжалования решений аттестационной комиссии</w:t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B0D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5.1. Педагогический работник вправе обжаловать результаты аттестации в соответствии с законодательством Российской Федерации.</w:t>
            </w:r>
          </w:p>
        </w:tc>
      </w:tr>
    </w:tbl>
    <w:p w:rsidR="00BE41BD" w:rsidRDefault="00BE41BD" w:rsidP="009B086A"/>
    <w:p w:rsidR="00B95886" w:rsidRDefault="00B95886" w:rsidP="009B086A"/>
    <w:sectPr w:rsidR="00B95886" w:rsidSect="0007041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41BD"/>
    <w:rsid w:val="002B0DFF"/>
    <w:rsid w:val="003F4658"/>
    <w:rsid w:val="00666196"/>
    <w:rsid w:val="009B086A"/>
    <w:rsid w:val="00B20D9C"/>
    <w:rsid w:val="00B95886"/>
    <w:rsid w:val="00B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B578-CB5F-4382-AB75-528515AD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2019-11-16T09:23:00Z</cp:lastPrinted>
  <dcterms:created xsi:type="dcterms:W3CDTF">2014-03-17T05:44:00Z</dcterms:created>
  <dcterms:modified xsi:type="dcterms:W3CDTF">2019-11-16T09:26:00Z</dcterms:modified>
</cp:coreProperties>
</file>