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DC" w:rsidRPr="00507BCF" w:rsidRDefault="002B24DC" w:rsidP="002B24D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Verdana" w:hAnsi="Verdana"/>
          <w:color w:val="000000"/>
        </w:rPr>
      </w:pPr>
      <w:r w:rsidRPr="00507BCF">
        <w:rPr>
          <w:color w:val="000000"/>
        </w:rPr>
        <w:t>Материально-техническая база – необходимое условие функционирования образовательного учреждения и реализации целевой программы развития. Именно дальнейшее совершенствование материально-технического обеспечения образовательного учреждения современным учебным и спортивным оборудованием, информационно-техническими средствами будет способствовать качественному решению тех задач, которые стоят перед школой.</w:t>
      </w:r>
    </w:p>
    <w:p w:rsidR="002B24DC" w:rsidRPr="00507BCF" w:rsidRDefault="002B24DC" w:rsidP="002B24DC">
      <w:pPr>
        <w:ind w:right="343" w:firstLine="707"/>
        <w:jc w:val="both"/>
      </w:pPr>
      <w:r w:rsidRPr="00507BCF">
        <w:t>Школа</w:t>
      </w:r>
      <w:r w:rsidRPr="00507BCF">
        <w:rPr>
          <w:spacing w:val="26"/>
        </w:rPr>
        <w:t xml:space="preserve"> </w:t>
      </w:r>
      <w:r w:rsidRPr="00507BCF">
        <w:rPr>
          <w:spacing w:val="1"/>
        </w:rPr>
        <w:t>и</w:t>
      </w:r>
      <w:r w:rsidRPr="00507BCF">
        <w:t>м</w:t>
      </w:r>
      <w:r w:rsidRPr="00507BCF">
        <w:rPr>
          <w:spacing w:val="-1"/>
        </w:rPr>
        <w:t>ее</w:t>
      </w:r>
      <w:r w:rsidRPr="00507BCF">
        <w:t>т</w:t>
      </w:r>
      <w:r w:rsidRPr="00507BCF">
        <w:rPr>
          <w:spacing w:val="26"/>
        </w:rPr>
        <w:t xml:space="preserve"> </w:t>
      </w:r>
      <w:r w:rsidRPr="00507BCF">
        <w:t>в</w:t>
      </w:r>
      <w:r w:rsidRPr="00507BCF">
        <w:rPr>
          <w:spacing w:val="26"/>
        </w:rPr>
        <w:t xml:space="preserve"> </w:t>
      </w:r>
      <w:r w:rsidRPr="00507BCF">
        <w:rPr>
          <w:spacing w:val="1"/>
        </w:rPr>
        <w:t>н</w:t>
      </w:r>
      <w:r w:rsidRPr="00507BCF">
        <w:t>алич</w:t>
      </w:r>
      <w:r w:rsidRPr="00507BCF">
        <w:rPr>
          <w:spacing w:val="3"/>
        </w:rPr>
        <w:t>и</w:t>
      </w:r>
      <w:r w:rsidRPr="00507BCF">
        <w:t>и</w:t>
      </w:r>
      <w:r w:rsidRPr="00507BCF">
        <w:rPr>
          <w:spacing w:val="27"/>
        </w:rPr>
        <w:t xml:space="preserve"> </w:t>
      </w:r>
      <w:r w:rsidRPr="00507BCF">
        <w:rPr>
          <w:spacing w:val="1"/>
        </w:rPr>
        <w:t>н</w:t>
      </w:r>
      <w:r w:rsidRPr="00507BCF">
        <w:t>еоб</w:t>
      </w:r>
      <w:r w:rsidRPr="00507BCF">
        <w:rPr>
          <w:spacing w:val="1"/>
        </w:rPr>
        <w:t>х</w:t>
      </w:r>
      <w:r w:rsidRPr="00507BCF">
        <w:t>о</w:t>
      </w:r>
      <w:r w:rsidRPr="00507BCF">
        <w:rPr>
          <w:spacing w:val="-1"/>
        </w:rPr>
        <w:t>д</w:t>
      </w:r>
      <w:r w:rsidRPr="00507BCF">
        <w:t>имое</w:t>
      </w:r>
      <w:r w:rsidRPr="00507BCF">
        <w:rPr>
          <w:spacing w:val="24"/>
        </w:rPr>
        <w:t xml:space="preserve"> </w:t>
      </w:r>
      <w:r w:rsidRPr="00507BCF">
        <w:t>обо</w:t>
      </w:r>
      <w:r w:rsidRPr="00507BCF">
        <w:rPr>
          <w:spacing w:val="3"/>
        </w:rPr>
        <w:t>р</w:t>
      </w:r>
      <w:r w:rsidRPr="00507BCF">
        <w:rPr>
          <w:spacing w:val="-4"/>
        </w:rPr>
        <w:t>у</w:t>
      </w:r>
      <w:r w:rsidRPr="00507BCF">
        <w:rPr>
          <w:spacing w:val="1"/>
        </w:rPr>
        <w:t>д</w:t>
      </w:r>
      <w:r w:rsidRPr="00507BCF">
        <w:t>ован</w:t>
      </w:r>
      <w:r w:rsidRPr="00507BCF">
        <w:rPr>
          <w:spacing w:val="1"/>
        </w:rPr>
        <w:t>и</w:t>
      </w:r>
      <w:r w:rsidRPr="00507BCF">
        <w:t>е</w:t>
      </w:r>
      <w:r w:rsidRPr="00507BCF">
        <w:rPr>
          <w:spacing w:val="25"/>
        </w:rPr>
        <w:t xml:space="preserve"> </w:t>
      </w:r>
      <w:r w:rsidRPr="00507BCF">
        <w:t>для</w:t>
      </w:r>
      <w:r w:rsidRPr="00507BCF">
        <w:rPr>
          <w:spacing w:val="27"/>
        </w:rPr>
        <w:t xml:space="preserve"> </w:t>
      </w:r>
      <w:r w:rsidRPr="00507BCF">
        <w:rPr>
          <w:spacing w:val="1"/>
        </w:rPr>
        <w:t>и</w:t>
      </w:r>
      <w:r w:rsidRPr="00507BCF">
        <w:t>спол</w:t>
      </w:r>
      <w:r w:rsidRPr="00507BCF">
        <w:rPr>
          <w:spacing w:val="1"/>
        </w:rPr>
        <w:t>ьз</w:t>
      </w:r>
      <w:r w:rsidRPr="00507BCF">
        <w:t>ов</w:t>
      </w:r>
      <w:r w:rsidRPr="00507BCF">
        <w:rPr>
          <w:spacing w:val="-1"/>
        </w:rPr>
        <w:t>а</w:t>
      </w:r>
      <w:r w:rsidRPr="00507BCF">
        <w:t>н</w:t>
      </w:r>
      <w:r w:rsidRPr="00507BCF">
        <w:rPr>
          <w:spacing w:val="1"/>
        </w:rPr>
        <w:t>и</w:t>
      </w:r>
      <w:r w:rsidRPr="00507BCF">
        <w:t>я</w:t>
      </w:r>
      <w:r w:rsidRPr="00507BCF">
        <w:rPr>
          <w:spacing w:val="26"/>
        </w:rPr>
        <w:t xml:space="preserve"> </w:t>
      </w:r>
      <w:r w:rsidRPr="00507BCF">
        <w:t>информац</w:t>
      </w:r>
      <w:r w:rsidRPr="00507BCF">
        <w:rPr>
          <w:spacing w:val="1"/>
        </w:rPr>
        <w:t>и</w:t>
      </w:r>
      <w:r w:rsidRPr="00507BCF">
        <w:t>онн</w:t>
      </w:r>
      <w:r w:rsidRPr="00507BCF">
        <w:rPr>
          <w:spacing w:val="9"/>
        </w:rPr>
        <w:t>о</w:t>
      </w:r>
      <w:r w:rsidRPr="00507BCF">
        <w:t>-ком</w:t>
      </w:r>
      <w:r w:rsidRPr="00507BCF">
        <w:rPr>
          <w:spacing w:val="1"/>
        </w:rPr>
        <w:t>м</w:t>
      </w:r>
      <w:r w:rsidRPr="00507BCF">
        <w:rPr>
          <w:spacing w:val="-4"/>
        </w:rPr>
        <w:t>у</w:t>
      </w:r>
      <w:r w:rsidRPr="00507BCF">
        <w:t>н</w:t>
      </w:r>
      <w:r w:rsidRPr="00507BCF">
        <w:rPr>
          <w:spacing w:val="1"/>
        </w:rPr>
        <w:t>ик</w:t>
      </w:r>
      <w:r w:rsidRPr="00507BCF">
        <w:t>ац</w:t>
      </w:r>
      <w:r w:rsidRPr="00507BCF">
        <w:rPr>
          <w:spacing w:val="1"/>
        </w:rPr>
        <w:t>и</w:t>
      </w:r>
      <w:r w:rsidRPr="00507BCF">
        <w:t>онн</w:t>
      </w:r>
      <w:r w:rsidRPr="00507BCF">
        <w:rPr>
          <w:spacing w:val="-2"/>
        </w:rPr>
        <w:t>ы</w:t>
      </w:r>
      <w:r w:rsidRPr="00507BCF">
        <w:t>х</w:t>
      </w:r>
      <w:r w:rsidRPr="00507BCF">
        <w:rPr>
          <w:spacing w:val="49"/>
        </w:rPr>
        <w:t xml:space="preserve"> </w:t>
      </w:r>
      <w:r w:rsidRPr="00507BCF">
        <w:t>т</w:t>
      </w:r>
      <w:r w:rsidRPr="00507BCF">
        <w:rPr>
          <w:spacing w:val="-2"/>
        </w:rPr>
        <w:t>е</w:t>
      </w:r>
      <w:r w:rsidRPr="00507BCF">
        <w:rPr>
          <w:spacing w:val="1"/>
        </w:rPr>
        <w:t>хн</w:t>
      </w:r>
      <w:r w:rsidRPr="00507BCF">
        <w:rPr>
          <w:spacing w:val="-1"/>
        </w:rPr>
        <w:t>о</w:t>
      </w:r>
      <w:r w:rsidRPr="00507BCF">
        <w:t>лог</w:t>
      </w:r>
      <w:r w:rsidRPr="00507BCF">
        <w:rPr>
          <w:spacing w:val="-1"/>
        </w:rPr>
        <w:t>и</w:t>
      </w:r>
      <w:r w:rsidRPr="00507BCF">
        <w:t>й</w:t>
      </w:r>
      <w:r w:rsidRPr="00507BCF">
        <w:rPr>
          <w:spacing w:val="47"/>
        </w:rPr>
        <w:t xml:space="preserve"> </w:t>
      </w:r>
      <w:r w:rsidRPr="00507BCF">
        <w:t>в</w:t>
      </w:r>
      <w:r w:rsidRPr="00507BCF">
        <w:rPr>
          <w:spacing w:val="48"/>
        </w:rPr>
        <w:t xml:space="preserve"> </w:t>
      </w:r>
      <w:r w:rsidRPr="00507BCF">
        <w:rPr>
          <w:spacing w:val="4"/>
        </w:rPr>
        <w:t>о</w:t>
      </w:r>
      <w:r w:rsidRPr="00507BCF">
        <w:t>бразовательном</w:t>
      </w:r>
      <w:r w:rsidRPr="00507BCF">
        <w:rPr>
          <w:spacing w:val="47"/>
        </w:rPr>
        <w:t xml:space="preserve"> </w:t>
      </w:r>
      <w:r w:rsidRPr="00507BCF">
        <w:rPr>
          <w:spacing w:val="1"/>
        </w:rPr>
        <w:t>п</w:t>
      </w:r>
      <w:r w:rsidRPr="00507BCF">
        <w:t>р</w:t>
      </w:r>
      <w:r w:rsidRPr="00507BCF">
        <w:rPr>
          <w:spacing w:val="-1"/>
        </w:rPr>
        <w:t>о</w:t>
      </w:r>
      <w:r w:rsidRPr="00507BCF">
        <w:t>це</w:t>
      </w:r>
      <w:r w:rsidRPr="00507BCF">
        <w:rPr>
          <w:spacing w:val="-1"/>
        </w:rPr>
        <w:t>ссе</w:t>
      </w:r>
      <w:r w:rsidRPr="00507BCF">
        <w:t>.</w:t>
      </w:r>
      <w:r w:rsidRPr="00507BCF">
        <w:rPr>
          <w:spacing w:val="47"/>
        </w:rPr>
        <w:t xml:space="preserve"> </w:t>
      </w:r>
      <w:r w:rsidRPr="00507BCF">
        <w:t>Подкл</w:t>
      </w:r>
      <w:r w:rsidRPr="00507BCF">
        <w:rPr>
          <w:spacing w:val="1"/>
        </w:rPr>
        <w:t>ю</w:t>
      </w:r>
      <w:r w:rsidRPr="00507BCF">
        <w:t>ч</w:t>
      </w:r>
      <w:r w:rsidRPr="00507BCF">
        <w:rPr>
          <w:spacing w:val="-1"/>
        </w:rPr>
        <w:t>е</w:t>
      </w:r>
      <w:r w:rsidRPr="00507BCF">
        <w:t>н</w:t>
      </w:r>
      <w:r w:rsidRPr="00507BCF">
        <w:rPr>
          <w:spacing w:val="48"/>
        </w:rPr>
        <w:t xml:space="preserve"> </w:t>
      </w:r>
      <w:r w:rsidRPr="00507BCF">
        <w:t>Интер</w:t>
      </w:r>
      <w:r w:rsidRPr="00507BCF">
        <w:rPr>
          <w:spacing w:val="1"/>
        </w:rPr>
        <w:t>н</w:t>
      </w:r>
      <w:r w:rsidRPr="00507BCF">
        <w:t>ет.</w:t>
      </w:r>
      <w:r w:rsidRPr="00507BCF">
        <w:rPr>
          <w:spacing w:val="48"/>
        </w:rPr>
        <w:t xml:space="preserve"> </w:t>
      </w:r>
    </w:p>
    <w:p w:rsidR="002B24DC" w:rsidRDefault="002B24DC" w:rsidP="002B24DC">
      <w:pPr>
        <w:ind w:right="343"/>
        <w:jc w:val="both"/>
      </w:pPr>
      <w:r w:rsidRPr="00507BCF">
        <w:t xml:space="preserve">        </w:t>
      </w:r>
      <w:r w:rsidR="003F476B">
        <w:t xml:space="preserve">  </w:t>
      </w:r>
      <w:r w:rsidRPr="00507BCF">
        <w:t>Со</w:t>
      </w:r>
      <w:r w:rsidRPr="00507BCF">
        <w:rPr>
          <w:spacing w:val="1"/>
        </w:rPr>
        <w:t>з</w:t>
      </w:r>
      <w:r w:rsidRPr="00507BCF">
        <w:t xml:space="preserve">дан 1 </w:t>
      </w:r>
      <w:r w:rsidRPr="00507BCF">
        <w:rPr>
          <w:spacing w:val="1"/>
        </w:rPr>
        <w:t>к</w:t>
      </w:r>
      <w:r w:rsidRPr="00507BCF">
        <w:t>о</w:t>
      </w:r>
      <w:r w:rsidRPr="00507BCF">
        <w:rPr>
          <w:spacing w:val="-2"/>
        </w:rPr>
        <w:t>м</w:t>
      </w:r>
      <w:r w:rsidRPr="00507BCF">
        <w:t xml:space="preserve">пьютерный </w:t>
      </w:r>
      <w:r w:rsidRPr="00507BCF">
        <w:rPr>
          <w:spacing w:val="1"/>
        </w:rPr>
        <w:t>к</w:t>
      </w:r>
      <w:r w:rsidRPr="00507BCF">
        <w:t>ла</w:t>
      </w:r>
      <w:r w:rsidRPr="00507BCF">
        <w:rPr>
          <w:spacing w:val="-1"/>
        </w:rPr>
        <w:t>с</w:t>
      </w:r>
      <w:r w:rsidRPr="00507BCF">
        <w:t>с</w:t>
      </w:r>
      <w:r w:rsidRPr="00507BCF">
        <w:rPr>
          <w:spacing w:val="-1"/>
        </w:rPr>
        <w:t xml:space="preserve"> </w:t>
      </w:r>
      <w:r w:rsidRPr="00507BCF">
        <w:t>(6</w:t>
      </w:r>
      <w:r w:rsidRPr="00507BCF">
        <w:rPr>
          <w:spacing w:val="1"/>
        </w:rPr>
        <w:t xml:space="preserve"> </w:t>
      </w:r>
      <w:r w:rsidRPr="00507BCF">
        <w:t>рабочих</w:t>
      </w:r>
      <w:r w:rsidRPr="00507BCF">
        <w:rPr>
          <w:spacing w:val="2"/>
        </w:rPr>
        <w:t xml:space="preserve"> </w:t>
      </w:r>
      <w:r w:rsidRPr="00507BCF">
        <w:t>м</w:t>
      </w:r>
      <w:r w:rsidRPr="00507BCF">
        <w:rPr>
          <w:spacing w:val="-1"/>
        </w:rPr>
        <w:t>ес</w:t>
      </w:r>
      <w:r w:rsidRPr="00507BCF">
        <w:t>т).</w:t>
      </w:r>
      <w:r w:rsidR="00C522AB">
        <w:t xml:space="preserve"> Все обучающиеся имеют доступ к электронным образовательным ресурсам.</w:t>
      </w:r>
    </w:p>
    <w:p w:rsidR="005B4135" w:rsidRPr="00507BCF" w:rsidRDefault="005B4135" w:rsidP="002B24DC">
      <w:pPr>
        <w:ind w:right="343"/>
        <w:jc w:val="both"/>
      </w:pPr>
      <w:r>
        <w:t xml:space="preserve">         При  кабинете физики и химии оборудована лаборантская.</w:t>
      </w:r>
      <w:bookmarkStart w:id="0" w:name="_GoBack"/>
      <w:bookmarkEnd w:id="0"/>
    </w:p>
    <w:p w:rsidR="002B24DC" w:rsidRDefault="002B24DC" w:rsidP="002B24DC">
      <w:pPr>
        <w:tabs>
          <w:tab w:val="left" w:pos="2472"/>
          <w:tab w:val="left" w:pos="4596"/>
          <w:tab w:val="left" w:pos="6012"/>
          <w:tab w:val="left" w:pos="7429"/>
          <w:tab w:val="left" w:pos="9553"/>
        </w:tabs>
        <w:ind w:left="9" w:right="166" w:firstLine="531"/>
        <w:jc w:val="both"/>
        <w:rPr>
          <w:color w:val="000000"/>
        </w:rPr>
      </w:pPr>
      <w:r w:rsidRPr="00507BCF">
        <w:rPr>
          <w:color w:val="000000"/>
        </w:rPr>
        <w:t xml:space="preserve"> Обо</w:t>
      </w:r>
      <w:r w:rsidRPr="00507BCF">
        <w:rPr>
          <w:color w:val="000000"/>
          <w:spacing w:val="1"/>
        </w:rPr>
        <w:t>р</w:t>
      </w:r>
      <w:r w:rsidRPr="00507BCF">
        <w:rPr>
          <w:color w:val="000000"/>
          <w:spacing w:val="-3"/>
        </w:rPr>
        <w:t>у</w:t>
      </w:r>
      <w:r w:rsidRPr="00507BCF">
        <w:rPr>
          <w:color w:val="000000"/>
        </w:rPr>
        <w:t>до</w:t>
      </w:r>
      <w:r w:rsidRPr="00507BCF">
        <w:rPr>
          <w:color w:val="000000"/>
          <w:spacing w:val="1"/>
        </w:rPr>
        <w:t>в</w:t>
      </w:r>
      <w:r w:rsidRPr="00507BCF">
        <w:rPr>
          <w:color w:val="000000"/>
        </w:rPr>
        <w:t>аны  комп</w:t>
      </w:r>
      <w:r w:rsidRPr="00507BCF">
        <w:rPr>
          <w:color w:val="000000"/>
          <w:spacing w:val="1"/>
        </w:rPr>
        <w:t>ь</w:t>
      </w:r>
      <w:r w:rsidRPr="00507BCF">
        <w:rPr>
          <w:color w:val="000000"/>
          <w:spacing w:val="-1"/>
        </w:rPr>
        <w:t>ю</w:t>
      </w:r>
      <w:r w:rsidRPr="00507BCF">
        <w:rPr>
          <w:color w:val="000000"/>
        </w:rPr>
        <w:t>терной  те</w:t>
      </w:r>
      <w:r w:rsidRPr="00507BCF">
        <w:rPr>
          <w:color w:val="000000"/>
          <w:spacing w:val="1"/>
        </w:rPr>
        <w:t>х</w:t>
      </w:r>
      <w:r w:rsidRPr="00507BCF">
        <w:rPr>
          <w:color w:val="000000"/>
        </w:rPr>
        <w:t>ни</w:t>
      </w:r>
      <w:r w:rsidRPr="00507BCF">
        <w:rPr>
          <w:color w:val="000000"/>
          <w:spacing w:val="1"/>
        </w:rPr>
        <w:t>к</w:t>
      </w:r>
      <w:r w:rsidRPr="00507BCF">
        <w:rPr>
          <w:color w:val="000000"/>
          <w:spacing w:val="-1"/>
        </w:rPr>
        <w:t>о</w:t>
      </w:r>
      <w:r w:rsidRPr="00507BCF">
        <w:rPr>
          <w:color w:val="000000"/>
        </w:rPr>
        <w:t>й  рабочие м</w:t>
      </w:r>
      <w:r w:rsidRPr="00507BCF">
        <w:rPr>
          <w:color w:val="000000"/>
          <w:spacing w:val="-1"/>
        </w:rPr>
        <w:t>ес</w:t>
      </w:r>
      <w:r w:rsidRPr="00507BCF">
        <w:rPr>
          <w:color w:val="000000"/>
        </w:rPr>
        <w:t>та пед</w:t>
      </w:r>
      <w:r w:rsidRPr="00507BCF">
        <w:rPr>
          <w:color w:val="000000"/>
          <w:spacing w:val="-1"/>
        </w:rPr>
        <w:t>а</w:t>
      </w:r>
      <w:r w:rsidRPr="00507BCF">
        <w:rPr>
          <w:color w:val="000000"/>
        </w:rPr>
        <w:t>гог</w:t>
      </w:r>
      <w:r w:rsidRPr="00507BCF">
        <w:rPr>
          <w:color w:val="000000"/>
          <w:spacing w:val="1"/>
        </w:rPr>
        <w:t>о</w:t>
      </w:r>
      <w:r w:rsidRPr="00507BCF">
        <w:rPr>
          <w:color w:val="000000"/>
        </w:rPr>
        <w:t>в и админ</w:t>
      </w:r>
      <w:r w:rsidRPr="00507BCF">
        <w:rPr>
          <w:color w:val="000000"/>
          <w:spacing w:val="1"/>
        </w:rPr>
        <w:t>и</w:t>
      </w:r>
      <w:r w:rsidRPr="00507BCF">
        <w:rPr>
          <w:color w:val="000000"/>
        </w:rPr>
        <w:t>страц</w:t>
      </w:r>
      <w:r w:rsidRPr="00507BCF">
        <w:rPr>
          <w:color w:val="000000"/>
          <w:spacing w:val="-1"/>
        </w:rPr>
        <w:t>и</w:t>
      </w:r>
      <w:r w:rsidRPr="00507BCF">
        <w:rPr>
          <w:color w:val="000000"/>
        </w:rPr>
        <w:t>и. Процент</w:t>
      </w:r>
      <w:r w:rsidRPr="00507BCF">
        <w:rPr>
          <w:color w:val="000000"/>
          <w:spacing w:val="80"/>
        </w:rPr>
        <w:t xml:space="preserve"> </w:t>
      </w:r>
      <w:r w:rsidRPr="00507BCF">
        <w:rPr>
          <w:color w:val="000000"/>
        </w:rPr>
        <w:t>ак</w:t>
      </w:r>
      <w:r w:rsidRPr="00507BCF">
        <w:rPr>
          <w:color w:val="000000"/>
          <w:spacing w:val="-1"/>
        </w:rPr>
        <w:t>т</w:t>
      </w:r>
      <w:r w:rsidRPr="00507BCF">
        <w:rPr>
          <w:color w:val="000000"/>
        </w:rPr>
        <w:t>ивн</w:t>
      </w:r>
      <w:r w:rsidRPr="00507BCF">
        <w:rPr>
          <w:color w:val="000000"/>
          <w:spacing w:val="-2"/>
        </w:rPr>
        <w:t>ы</w:t>
      </w:r>
      <w:r w:rsidRPr="00507BCF">
        <w:rPr>
          <w:color w:val="000000"/>
        </w:rPr>
        <w:t>х</w:t>
      </w:r>
      <w:r w:rsidRPr="00507BCF">
        <w:rPr>
          <w:color w:val="000000"/>
          <w:spacing w:val="80"/>
        </w:rPr>
        <w:t xml:space="preserve"> </w:t>
      </w:r>
      <w:r w:rsidRPr="00507BCF">
        <w:rPr>
          <w:color w:val="000000"/>
          <w:spacing w:val="1"/>
        </w:rPr>
        <w:t>п</w:t>
      </w:r>
      <w:r w:rsidRPr="00507BCF">
        <w:rPr>
          <w:color w:val="000000"/>
          <w:spacing w:val="-1"/>
        </w:rPr>
        <w:t>о</w:t>
      </w:r>
      <w:r w:rsidRPr="00507BCF">
        <w:rPr>
          <w:color w:val="000000"/>
        </w:rPr>
        <w:t>ль</w:t>
      </w:r>
      <w:r w:rsidRPr="00507BCF">
        <w:rPr>
          <w:color w:val="000000"/>
          <w:spacing w:val="1"/>
        </w:rPr>
        <w:t>з</w:t>
      </w:r>
      <w:r w:rsidRPr="00507BCF">
        <w:rPr>
          <w:color w:val="000000"/>
        </w:rPr>
        <w:t>ов</w:t>
      </w:r>
      <w:r w:rsidRPr="00507BCF">
        <w:rPr>
          <w:color w:val="000000"/>
          <w:spacing w:val="-1"/>
        </w:rPr>
        <w:t>а</w:t>
      </w:r>
      <w:r w:rsidRPr="00507BCF">
        <w:rPr>
          <w:color w:val="000000"/>
        </w:rPr>
        <w:t>телей</w:t>
      </w:r>
      <w:r w:rsidRPr="00507BCF">
        <w:rPr>
          <w:color w:val="000000"/>
          <w:spacing w:val="78"/>
        </w:rPr>
        <w:t xml:space="preserve"> </w:t>
      </w:r>
      <w:r w:rsidRPr="00507BCF">
        <w:rPr>
          <w:color w:val="000000"/>
          <w:spacing w:val="1"/>
        </w:rPr>
        <w:t>к</w:t>
      </w:r>
      <w:r w:rsidRPr="00507BCF">
        <w:rPr>
          <w:color w:val="000000"/>
        </w:rPr>
        <w:t>ом</w:t>
      </w:r>
      <w:r w:rsidRPr="00507BCF">
        <w:rPr>
          <w:color w:val="000000"/>
          <w:spacing w:val="-1"/>
        </w:rPr>
        <w:t>п</w:t>
      </w:r>
      <w:r w:rsidRPr="00507BCF">
        <w:rPr>
          <w:color w:val="000000"/>
        </w:rPr>
        <w:t>ьют</w:t>
      </w:r>
      <w:r w:rsidRPr="00507BCF">
        <w:rPr>
          <w:color w:val="000000"/>
          <w:spacing w:val="-1"/>
        </w:rPr>
        <w:t>е</w:t>
      </w:r>
      <w:r w:rsidRPr="00507BCF">
        <w:rPr>
          <w:color w:val="000000"/>
        </w:rPr>
        <w:t>ром</w:t>
      </w:r>
      <w:r w:rsidRPr="00507BCF">
        <w:rPr>
          <w:color w:val="000000"/>
          <w:spacing w:val="77"/>
        </w:rPr>
        <w:t xml:space="preserve"> </w:t>
      </w:r>
      <w:r w:rsidRPr="00507BCF">
        <w:rPr>
          <w:color w:val="000000"/>
        </w:rPr>
        <w:t>ср</w:t>
      </w:r>
      <w:r w:rsidRPr="00507BCF">
        <w:rPr>
          <w:color w:val="000000"/>
          <w:spacing w:val="-1"/>
        </w:rPr>
        <w:t>е</w:t>
      </w:r>
      <w:r w:rsidRPr="00507BCF">
        <w:rPr>
          <w:color w:val="000000"/>
        </w:rPr>
        <w:t>ди</w:t>
      </w:r>
      <w:r w:rsidRPr="00507BCF">
        <w:rPr>
          <w:color w:val="000000"/>
          <w:spacing w:val="82"/>
        </w:rPr>
        <w:t xml:space="preserve"> </w:t>
      </w:r>
      <w:r w:rsidRPr="00507BCF">
        <w:rPr>
          <w:color w:val="000000"/>
          <w:spacing w:val="-4"/>
        </w:rPr>
        <w:t>у</w:t>
      </w:r>
      <w:r w:rsidRPr="00507BCF">
        <w:rPr>
          <w:color w:val="000000"/>
          <w:spacing w:val="-1"/>
        </w:rPr>
        <w:t>ч</w:t>
      </w:r>
      <w:r w:rsidRPr="00507BCF">
        <w:rPr>
          <w:color w:val="000000"/>
        </w:rPr>
        <w:t>ителей</w:t>
      </w:r>
      <w:r w:rsidRPr="00507BCF">
        <w:rPr>
          <w:color w:val="000000"/>
          <w:spacing w:val="79"/>
        </w:rPr>
        <w:t xml:space="preserve"> </w:t>
      </w:r>
      <w:r w:rsidRPr="00507BCF">
        <w:rPr>
          <w:color w:val="000000"/>
          <w:spacing w:val="1"/>
        </w:rPr>
        <w:t>с</w:t>
      </w:r>
      <w:r w:rsidRPr="00507BCF">
        <w:rPr>
          <w:color w:val="000000"/>
        </w:rPr>
        <w:t>оставля</w:t>
      </w:r>
      <w:r w:rsidRPr="00507BCF">
        <w:rPr>
          <w:color w:val="000000"/>
          <w:spacing w:val="-1"/>
        </w:rPr>
        <w:t>е</w:t>
      </w:r>
      <w:r w:rsidRPr="00507BCF">
        <w:rPr>
          <w:color w:val="000000"/>
        </w:rPr>
        <w:t>т</w:t>
      </w:r>
      <w:r w:rsidRPr="00507BCF">
        <w:rPr>
          <w:color w:val="000000"/>
          <w:spacing w:val="86"/>
        </w:rPr>
        <w:t xml:space="preserve"> </w:t>
      </w:r>
      <w:r w:rsidRPr="00507BCF">
        <w:rPr>
          <w:b/>
          <w:bCs/>
          <w:color w:val="000000"/>
        </w:rPr>
        <w:t>100%</w:t>
      </w:r>
      <w:r w:rsidRPr="00507BCF">
        <w:rPr>
          <w:color w:val="000000"/>
          <w:spacing w:val="82"/>
        </w:rPr>
        <w:t xml:space="preserve"> </w:t>
      </w:r>
      <w:r w:rsidRPr="00507BCF">
        <w:rPr>
          <w:color w:val="000000"/>
          <w:spacing w:val="-2"/>
        </w:rPr>
        <w:t>о</w:t>
      </w:r>
      <w:r w:rsidRPr="00507BCF">
        <w:rPr>
          <w:color w:val="000000"/>
        </w:rPr>
        <w:t xml:space="preserve">т общего </w:t>
      </w:r>
      <w:r w:rsidRPr="00507BCF">
        <w:rPr>
          <w:color w:val="000000"/>
          <w:spacing w:val="-1"/>
        </w:rPr>
        <w:t>ч</w:t>
      </w:r>
      <w:r w:rsidRPr="00507BCF">
        <w:rPr>
          <w:color w:val="000000"/>
        </w:rPr>
        <w:t>исла</w:t>
      </w:r>
      <w:r w:rsidRPr="00507BCF">
        <w:rPr>
          <w:color w:val="000000"/>
          <w:spacing w:val="-1"/>
        </w:rPr>
        <w:t xml:space="preserve"> </w:t>
      </w:r>
      <w:r w:rsidRPr="00507BCF">
        <w:rPr>
          <w:color w:val="000000"/>
        </w:rPr>
        <w:t>педагог</w:t>
      </w:r>
      <w:r w:rsidRPr="00507BCF">
        <w:rPr>
          <w:color w:val="000000"/>
          <w:spacing w:val="2"/>
        </w:rPr>
        <w:t>и</w:t>
      </w:r>
      <w:r w:rsidRPr="00507BCF">
        <w:rPr>
          <w:color w:val="000000"/>
        </w:rPr>
        <w:t>ч</w:t>
      </w:r>
      <w:r w:rsidRPr="00507BCF">
        <w:rPr>
          <w:color w:val="000000"/>
          <w:spacing w:val="-1"/>
        </w:rPr>
        <w:t>ес</w:t>
      </w:r>
      <w:r w:rsidRPr="00507BCF">
        <w:rPr>
          <w:color w:val="000000"/>
        </w:rPr>
        <w:t>к</w:t>
      </w:r>
      <w:r w:rsidRPr="00507BCF">
        <w:rPr>
          <w:color w:val="000000"/>
          <w:spacing w:val="1"/>
        </w:rPr>
        <w:t>и</w:t>
      </w:r>
      <w:r w:rsidRPr="00507BCF">
        <w:rPr>
          <w:color w:val="000000"/>
        </w:rPr>
        <w:t>х</w:t>
      </w:r>
      <w:r w:rsidRPr="00507BCF">
        <w:rPr>
          <w:color w:val="000000"/>
          <w:spacing w:val="2"/>
        </w:rPr>
        <w:t xml:space="preserve"> </w:t>
      </w:r>
      <w:r w:rsidRPr="00507BCF">
        <w:rPr>
          <w:color w:val="000000"/>
        </w:rPr>
        <w:t>работников шк</w:t>
      </w:r>
      <w:r w:rsidRPr="00507BCF">
        <w:rPr>
          <w:color w:val="000000"/>
          <w:spacing w:val="-1"/>
        </w:rPr>
        <w:t>о</w:t>
      </w:r>
      <w:r w:rsidRPr="00507BCF">
        <w:rPr>
          <w:color w:val="000000"/>
        </w:rPr>
        <w:t xml:space="preserve">лы. </w:t>
      </w:r>
    </w:p>
    <w:p w:rsidR="003F476B" w:rsidRDefault="003F476B" w:rsidP="002B24DC">
      <w:pPr>
        <w:tabs>
          <w:tab w:val="left" w:pos="2472"/>
          <w:tab w:val="left" w:pos="4596"/>
          <w:tab w:val="left" w:pos="6012"/>
          <w:tab w:val="left" w:pos="7429"/>
          <w:tab w:val="left" w:pos="9553"/>
        </w:tabs>
        <w:ind w:left="9" w:right="166" w:firstLine="531"/>
        <w:jc w:val="both"/>
        <w:rPr>
          <w:color w:val="000000"/>
        </w:rPr>
      </w:pPr>
      <w:r>
        <w:rPr>
          <w:color w:val="000000"/>
        </w:rPr>
        <w:t xml:space="preserve"> Учебные кабинеты (9) оборудованы необходимой мебелью</w:t>
      </w:r>
      <w:r w:rsidR="001B5173">
        <w:rPr>
          <w:color w:val="000000"/>
        </w:rPr>
        <w:t xml:space="preserve">, учебными досками. В каждом кабинете находится стационарный компьютер, имеющий выход в Интернет. В каждом учебном кабинете имеется проектор, в двух  - электронные доски. </w:t>
      </w:r>
    </w:p>
    <w:p w:rsidR="00BE055A" w:rsidRDefault="00BE055A" w:rsidP="002B24DC">
      <w:pPr>
        <w:tabs>
          <w:tab w:val="left" w:pos="2472"/>
          <w:tab w:val="left" w:pos="4596"/>
          <w:tab w:val="left" w:pos="6012"/>
          <w:tab w:val="left" w:pos="7429"/>
          <w:tab w:val="left" w:pos="9553"/>
        </w:tabs>
        <w:ind w:left="9" w:right="166" w:firstLine="531"/>
        <w:jc w:val="both"/>
        <w:rPr>
          <w:color w:val="000000"/>
        </w:rPr>
      </w:pPr>
      <w:r>
        <w:rPr>
          <w:color w:val="000000"/>
        </w:rPr>
        <w:t>В школе имеется библиотека, совмещенная с учительской. Библиотечный фонд насчитывает более 6500 книг, из них 1600 – учебники.</w:t>
      </w:r>
    </w:p>
    <w:p w:rsidR="00BE055A" w:rsidRDefault="00BE055A" w:rsidP="002B24DC">
      <w:pPr>
        <w:tabs>
          <w:tab w:val="left" w:pos="2472"/>
          <w:tab w:val="left" w:pos="4596"/>
          <w:tab w:val="left" w:pos="6012"/>
          <w:tab w:val="left" w:pos="7429"/>
          <w:tab w:val="left" w:pos="9553"/>
        </w:tabs>
        <w:ind w:left="9" w:right="166" w:firstLine="531"/>
        <w:jc w:val="both"/>
        <w:rPr>
          <w:color w:val="000000"/>
        </w:rPr>
      </w:pPr>
      <w:r>
        <w:rPr>
          <w:color w:val="000000"/>
        </w:rPr>
        <w:t xml:space="preserve">В школе имеется спортивная комната (64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.), оборудованная кольцом для баскетбола и волейбольной сеткой.</w:t>
      </w:r>
    </w:p>
    <w:p w:rsidR="00BE055A" w:rsidRDefault="00BE055A" w:rsidP="002B24DC">
      <w:pPr>
        <w:tabs>
          <w:tab w:val="left" w:pos="2472"/>
          <w:tab w:val="left" w:pos="4596"/>
          <w:tab w:val="left" w:pos="6012"/>
          <w:tab w:val="left" w:pos="7429"/>
          <w:tab w:val="left" w:pos="9553"/>
        </w:tabs>
        <w:ind w:left="9" w:right="166" w:firstLine="531"/>
        <w:jc w:val="both"/>
        <w:rPr>
          <w:color w:val="000000"/>
        </w:rPr>
      </w:pPr>
      <w:r>
        <w:rPr>
          <w:color w:val="000000"/>
        </w:rPr>
        <w:t>Оборудованы 2 дошкольные группы: мебель соответствует росту детей, имеется игровая мебель, телевизор, электронная доска, 2 ноутбука.</w:t>
      </w:r>
      <w:r w:rsidR="00C522AB">
        <w:rPr>
          <w:color w:val="000000"/>
        </w:rPr>
        <w:t xml:space="preserve"> Для дошкольников  </w:t>
      </w:r>
      <w:proofErr w:type="gramStart"/>
      <w:r w:rsidR="00C522AB">
        <w:rPr>
          <w:color w:val="000000"/>
        </w:rPr>
        <w:t>старшей-подготовительной</w:t>
      </w:r>
      <w:proofErr w:type="gramEnd"/>
      <w:r w:rsidR="00C522AB">
        <w:rPr>
          <w:color w:val="000000"/>
        </w:rPr>
        <w:t xml:space="preserve"> группы оборудована отдельная спальня.</w:t>
      </w:r>
    </w:p>
    <w:p w:rsidR="00C522AB" w:rsidRDefault="00C522AB" w:rsidP="002B24DC">
      <w:pPr>
        <w:tabs>
          <w:tab w:val="left" w:pos="2472"/>
          <w:tab w:val="left" w:pos="4596"/>
          <w:tab w:val="left" w:pos="6012"/>
          <w:tab w:val="left" w:pos="7429"/>
          <w:tab w:val="left" w:pos="9553"/>
        </w:tabs>
        <w:ind w:left="9" w:right="166" w:firstLine="531"/>
        <w:jc w:val="both"/>
        <w:rPr>
          <w:color w:val="000000"/>
        </w:rPr>
      </w:pPr>
      <w:r>
        <w:rPr>
          <w:color w:val="000000"/>
        </w:rPr>
        <w:t>В школе имеется столовая на 64 места, осуществляется горячее питание обучающихся и дошкольников.</w:t>
      </w:r>
    </w:p>
    <w:p w:rsidR="00C522AB" w:rsidRDefault="00C522AB" w:rsidP="002B24DC">
      <w:pPr>
        <w:tabs>
          <w:tab w:val="left" w:pos="2472"/>
          <w:tab w:val="left" w:pos="4596"/>
          <w:tab w:val="left" w:pos="6012"/>
          <w:tab w:val="left" w:pos="7429"/>
          <w:tab w:val="left" w:pos="9553"/>
        </w:tabs>
        <w:ind w:left="9" w:right="166" w:firstLine="531"/>
        <w:jc w:val="both"/>
        <w:rPr>
          <w:color w:val="000000"/>
        </w:rPr>
      </w:pPr>
      <w:r>
        <w:rPr>
          <w:color w:val="000000"/>
        </w:rPr>
        <w:t>В школе отсутствует медицинский кабинет.</w:t>
      </w:r>
    </w:p>
    <w:p w:rsidR="00BE055A" w:rsidRDefault="00BE055A" w:rsidP="002B24DC">
      <w:pPr>
        <w:tabs>
          <w:tab w:val="left" w:pos="2472"/>
          <w:tab w:val="left" w:pos="4596"/>
          <w:tab w:val="left" w:pos="6012"/>
          <w:tab w:val="left" w:pos="7429"/>
          <w:tab w:val="left" w:pos="9553"/>
        </w:tabs>
        <w:ind w:left="9" w:right="166" w:firstLine="531"/>
        <w:jc w:val="both"/>
        <w:rPr>
          <w:color w:val="000000"/>
        </w:rPr>
      </w:pPr>
      <w:r>
        <w:rPr>
          <w:color w:val="000000"/>
        </w:rPr>
        <w:t>Имеется наглядно-демонстрационное оборудование, методические пособия, мультимедийные пособия по учебным предметам.</w:t>
      </w:r>
    </w:p>
    <w:p w:rsidR="00C522AB" w:rsidRDefault="00C522AB" w:rsidP="002B24DC">
      <w:pPr>
        <w:tabs>
          <w:tab w:val="left" w:pos="2472"/>
          <w:tab w:val="left" w:pos="4596"/>
          <w:tab w:val="left" w:pos="6012"/>
          <w:tab w:val="left" w:pos="7429"/>
          <w:tab w:val="left" w:pos="9553"/>
        </w:tabs>
        <w:ind w:left="9" w:right="166" w:firstLine="531"/>
        <w:jc w:val="both"/>
        <w:rPr>
          <w:color w:val="000000"/>
        </w:rPr>
      </w:pPr>
    </w:p>
    <w:p w:rsidR="008A3A9D" w:rsidRDefault="00BE055A">
      <w:r>
        <w:t xml:space="preserve">          Территория школы озеленена, оборудована в соответствии с нормами СанПин.</w:t>
      </w:r>
    </w:p>
    <w:sectPr w:rsidR="008A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BF"/>
    <w:rsid w:val="001936BF"/>
    <w:rsid w:val="001B5173"/>
    <w:rsid w:val="002B24DC"/>
    <w:rsid w:val="003F476B"/>
    <w:rsid w:val="005B4135"/>
    <w:rsid w:val="008A3A9D"/>
    <w:rsid w:val="00BE055A"/>
    <w:rsid w:val="00C5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2020-04-16T12:49:00Z</dcterms:created>
  <dcterms:modified xsi:type="dcterms:W3CDTF">2020-04-16T13:50:00Z</dcterms:modified>
</cp:coreProperties>
</file>