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14" w:rsidRPr="00F767AD" w:rsidRDefault="007B3A14" w:rsidP="008359FC">
      <w:pPr>
        <w:jc w:val="center"/>
        <w:rPr>
          <w:rFonts w:ascii="Times New Roman" w:hAnsi="Times New Roman" w:cs="Times New Roman"/>
          <w:b/>
          <w:sz w:val="28"/>
          <w:szCs w:val="28"/>
        </w:rPr>
      </w:pPr>
      <w:bookmarkStart w:id="0" w:name="_GoBack"/>
      <w:r w:rsidRPr="00F767AD">
        <w:rPr>
          <w:rFonts w:ascii="Times New Roman" w:hAnsi="Times New Roman" w:cs="Times New Roman"/>
          <w:b/>
          <w:sz w:val="28"/>
          <w:szCs w:val="28"/>
        </w:rPr>
        <w:t>Консультация для родителей:</w:t>
      </w:r>
    </w:p>
    <w:p w:rsidR="007B3A14" w:rsidRPr="00F767AD" w:rsidRDefault="007B3A14" w:rsidP="008359FC">
      <w:pPr>
        <w:jc w:val="center"/>
        <w:rPr>
          <w:rFonts w:ascii="Times New Roman" w:hAnsi="Times New Roman" w:cs="Times New Roman"/>
          <w:b/>
          <w:sz w:val="28"/>
          <w:szCs w:val="28"/>
        </w:rPr>
      </w:pPr>
      <w:r w:rsidRPr="00F767AD">
        <w:rPr>
          <w:rFonts w:ascii="Times New Roman" w:hAnsi="Times New Roman" w:cs="Times New Roman"/>
          <w:b/>
          <w:sz w:val="28"/>
          <w:szCs w:val="28"/>
        </w:rPr>
        <w:t>«Воспитание самостоятельности в самообслуживании».</w:t>
      </w:r>
    </w:p>
    <w:bookmarkEnd w:id="0"/>
    <w:p w:rsidR="007B3A14" w:rsidRPr="007B3A14" w:rsidRDefault="007B3A14" w:rsidP="008359FC">
      <w:pPr>
        <w:jc w:val="both"/>
        <w:rPr>
          <w:rFonts w:ascii="Times New Roman" w:hAnsi="Times New Roman" w:cs="Times New Roman"/>
          <w:sz w:val="28"/>
          <w:szCs w:val="28"/>
        </w:rPr>
      </w:pPr>
      <w:r w:rsidRPr="00C0624E">
        <w:rPr>
          <w:rFonts w:ascii="Times New Roman" w:hAnsi="Times New Roman" w:cs="Times New Roman"/>
          <w:b/>
          <w:sz w:val="28"/>
          <w:szCs w:val="28"/>
        </w:rPr>
        <w:t>В средней группе</w:t>
      </w:r>
      <w:r w:rsidRPr="007B3A14">
        <w:rPr>
          <w:rFonts w:ascii="Times New Roman" w:hAnsi="Times New Roman" w:cs="Times New Roman"/>
          <w:sz w:val="28"/>
          <w:szCs w:val="28"/>
        </w:rPr>
        <w:t xml:space="preserve"> (дети пятого года жизни), помимо закрепления ранее усвоенных навыков, проводится работа по формированию у детей более сложных навыков самообслуживания. Дети средней группы могут проявлять большую самостоятельность в умывании, одевании, еде. Эти задачи остаются на данной возрастной ступени по-прежнему главными.</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В практике встречается немало пятилетних детей, которые благодаря систематическому упражнению приучены к личной гигиене, к опрятности и порядку.</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Вот типичное поведение пятилетнего ребенка при умывании к концу пребывания его в средней группе.</w:t>
      </w:r>
      <w:r w:rsidR="00F767AD">
        <w:rPr>
          <w:rFonts w:ascii="Times New Roman" w:hAnsi="Times New Roman" w:cs="Times New Roman"/>
          <w:sz w:val="28"/>
          <w:szCs w:val="28"/>
        </w:rPr>
        <w:t xml:space="preserve"> </w:t>
      </w:r>
      <w:r w:rsidRPr="007B3A14">
        <w:rPr>
          <w:rFonts w:ascii="Times New Roman" w:hAnsi="Times New Roman" w:cs="Times New Roman"/>
          <w:sz w:val="28"/>
          <w:szCs w:val="28"/>
        </w:rPr>
        <w:t xml:space="preserve"> </w:t>
      </w:r>
      <w:r w:rsidR="00F767AD">
        <w:rPr>
          <w:rFonts w:ascii="Times New Roman" w:hAnsi="Times New Roman" w:cs="Times New Roman"/>
          <w:sz w:val="28"/>
          <w:szCs w:val="28"/>
        </w:rPr>
        <w:t xml:space="preserve">Вова </w:t>
      </w:r>
      <w:r w:rsidRPr="007B3A14">
        <w:rPr>
          <w:rFonts w:ascii="Times New Roman" w:hAnsi="Times New Roman" w:cs="Times New Roman"/>
          <w:sz w:val="28"/>
          <w:szCs w:val="28"/>
        </w:rPr>
        <w:t xml:space="preserve"> быстро подошел к умывальнику, энергично завернул рукава рубашки, смочил руки водой. Затем он взял мыло, обильно намылил их до локтей, смыл водой. Для того чтобы убедиться, насколько хорошо он их вымыл, сделал энергичные круговые движения руками, послушал, «скрипят ли», затем вымыл лицо и пошел вытираться полотенцем.</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Поскольку дети к пяти годам овладевают многими основными навыками по самообслуживанию, перед ними ставится задача по оказанию взаимопомощи при одевании. Она является повседневной и может быть реализована всегда, когда сам ребенок не справляется с этим: завязать сзади шарф, застегнуть пуговицы сзади на платье, развязать узелок ленты. То, в чем дети могли обслужить себя сами, делать за них считается предосудительным.</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Интересны в этом отношении наблюдения за поведением детей. Виталику долго не удавалось застегнуть пуговицы на пальто, он старательно это делал, но пуговицы каждый раз вырывались из рук в тот момент, когда краем попадали в петлю.</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Света предложила Виталику помочь застегнуть пальто. Виталик охотно согласился, но потом расстегнул все пуговицы и начал застегивать снова. На вопрос, зачем он расстегнул пальто, Виталик заявил: «Я сам, я теперь умею».</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Некоторые дети после валенок (весной) затрудняются зашнуровывать и завязывать ботинки, надевать и застегивать их. Для многих детей это новый навык, который надо освоить.</w:t>
      </w:r>
      <w:r w:rsidR="00F767AD">
        <w:rPr>
          <w:rFonts w:ascii="Times New Roman" w:hAnsi="Times New Roman" w:cs="Times New Roman"/>
          <w:sz w:val="28"/>
          <w:szCs w:val="28"/>
        </w:rPr>
        <w:t xml:space="preserve"> </w:t>
      </w:r>
      <w:r w:rsidRPr="007B3A14">
        <w:rPr>
          <w:rFonts w:ascii="Times New Roman" w:hAnsi="Times New Roman" w:cs="Times New Roman"/>
          <w:sz w:val="28"/>
          <w:szCs w:val="28"/>
        </w:rPr>
        <w:t>Родители должны терпеливо учить их, как надо это делать, добиваться, чтобы они сами справлялись с этой задачей.</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lastRenderedPageBreak/>
        <w:t>Как показывают наблюдения, девочки быстрее осваивают этот навык. Упражнения, которые постоянно проделывают они, играя с куклами, — за</w:t>
      </w:r>
      <w:r w:rsidR="00F767AD">
        <w:rPr>
          <w:rFonts w:ascii="Times New Roman" w:hAnsi="Times New Roman" w:cs="Times New Roman"/>
          <w:sz w:val="28"/>
          <w:szCs w:val="28"/>
        </w:rPr>
        <w:t>стегивание пуговиц и крючков, шнуров</w:t>
      </w:r>
      <w:r w:rsidR="008359FC">
        <w:rPr>
          <w:rFonts w:ascii="Times New Roman" w:hAnsi="Times New Roman" w:cs="Times New Roman"/>
          <w:sz w:val="28"/>
          <w:szCs w:val="28"/>
        </w:rPr>
        <w:t>к</w:t>
      </w:r>
      <w:r w:rsidR="00F767AD">
        <w:rPr>
          <w:rFonts w:ascii="Times New Roman" w:hAnsi="Times New Roman" w:cs="Times New Roman"/>
          <w:sz w:val="28"/>
          <w:szCs w:val="28"/>
        </w:rPr>
        <w:t>а</w:t>
      </w:r>
      <w:r w:rsidRPr="007B3A14">
        <w:rPr>
          <w:rFonts w:ascii="Times New Roman" w:hAnsi="Times New Roman" w:cs="Times New Roman"/>
          <w:sz w:val="28"/>
          <w:szCs w:val="28"/>
        </w:rPr>
        <w:t>, завязывание — содействуют развитию у них мелкой мускулатуры руки, поэтому им легче, чем мальчикам, справляться с выполнением этих действий. Девочки с готовностью помогают тем, кто не справляется.</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«А Гена сегодня уже сам зашнуровал ботинки, он только бантиком завязывать не умеет»,— говорила Валя воспитательнице. Дольше других с этой задачей не мог справиться Саша. Дети заранее давали ему советы, как лучше это делать. «Ты сначала хорошо ботинок надень, потом шнурки возьми, один в одну дырочку, а другой в другую, чтобы они ровненько шли», — говорила Света. Сестра Саши, Оля, сердилась на брата: «Он все знает, как надо, а не хочет, потому что дома ему мама все делает».</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 xml:space="preserve">Формирование умения оказывать помощь сверстникам и более младшим детям осуществляется в результате активного взаимодействия детей друг с другом в процессе одевания, раздевания, еды, умывания. Например, такие задания: помоги снять рубашку, вывернуть рукава, подскажи, как правильно повесить белье на стул, одежду в шкаф, как пользоваться вилкой и т. д. создают разнообразие ситуаций, в которых ребята могут накопить опыт самостоятельного поведения в бытовых </w:t>
      </w:r>
      <w:proofErr w:type="gramStart"/>
      <w:r w:rsidRPr="007B3A14">
        <w:rPr>
          <w:rFonts w:ascii="Times New Roman" w:hAnsi="Times New Roman" w:cs="Times New Roman"/>
          <w:sz w:val="28"/>
          <w:szCs w:val="28"/>
        </w:rPr>
        <w:t>процессах;  приобрести</w:t>
      </w:r>
      <w:proofErr w:type="gramEnd"/>
      <w:r w:rsidRPr="007B3A14">
        <w:rPr>
          <w:rFonts w:ascii="Times New Roman" w:hAnsi="Times New Roman" w:cs="Times New Roman"/>
          <w:sz w:val="28"/>
          <w:szCs w:val="28"/>
        </w:rPr>
        <w:t xml:space="preserve"> качества, необходимые в повседневной жизни; сформировать достаточно высокий уровень самостоятельности у  детей.</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Привлечение пятилеток к оказанию помощи маленьким детям имеет успех лишь в том случае, если первые заранее знают, в каком виде эту помощь можно оказать, и владеют этими умениями. Если ребенок, например, не умеет застегнуть туфлю себе, он не сможет этого сделать и другому. Вместе с тем практика показывает, что дети, даже владея навыками одевания, раздевания, не могут иногда применить усвоенный способ действий по отношению к сверстнику. Дети начинают теряться, чувствуют себя неуверенно, обращаются за помощью к взрослому.</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Это объясняется тем, что ребят не научили переносу своих навыков в другие условия, ситуации. Поэтому,  первое время, привлекая детей к оказанию помощи, надо  напоминать (а может быть, показать и объяснить), что и как надо сделать.</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 xml:space="preserve">К концу пятого года жизни дети не просто стремятся выполнить задание взрослого помочь кому-то, но и пытаются «научить» опекаемого, как и какие </w:t>
      </w:r>
      <w:r w:rsidRPr="007B3A14">
        <w:rPr>
          <w:rFonts w:ascii="Times New Roman" w:hAnsi="Times New Roman" w:cs="Times New Roman"/>
          <w:sz w:val="28"/>
          <w:szCs w:val="28"/>
        </w:rPr>
        <w:lastRenderedPageBreak/>
        <w:t>действия нужно произвести. Форма оказания помощи становится более высокой: помимо непосредственных практических действий, все чаще появляются элементы обучения. Наблюдается активное речевое общение «помощника» с «опекаемым».</w:t>
      </w:r>
    </w:p>
    <w:p w:rsidR="007B3A14" w:rsidRPr="007B3A14" w:rsidRDefault="008359FC" w:rsidP="008359FC">
      <w:pPr>
        <w:jc w:val="both"/>
        <w:rPr>
          <w:rFonts w:ascii="Times New Roman" w:hAnsi="Times New Roman" w:cs="Times New Roman"/>
          <w:sz w:val="28"/>
          <w:szCs w:val="28"/>
        </w:rPr>
      </w:pPr>
      <w:r>
        <w:rPr>
          <w:rFonts w:ascii="Times New Roman" w:hAnsi="Times New Roman" w:cs="Times New Roman"/>
          <w:sz w:val="28"/>
          <w:szCs w:val="28"/>
        </w:rPr>
        <w:t>Старайтесь добива</w:t>
      </w:r>
      <w:r w:rsidR="007B3A14" w:rsidRPr="007B3A14">
        <w:rPr>
          <w:rFonts w:ascii="Times New Roman" w:hAnsi="Times New Roman" w:cs="Times New Roman"/>
          <w:sz w:val="28"/>
          <w:szCs w:val="28"/>
        </w:rPr>
        <w:t>ться от пятилеток почти полной самостоятельности в самообслуживании. Ведь навыки, приобретенные ими в 3—4 года, стали более прочными, осознанными.</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При закреплении у детей навыков самообслуживания чаще обращайтесь к их сознанию, указывая  на постоянные обязанности в этом виде труда, объясняя, почему надо их выполнять, показывая их значимость для окружающих.</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Иногда у детей к 5 годам можно наблюдать снижение интереса к труду по самообслуживанию. Это вызывается простотой и однообразием действий, частой повторяемостью деятельности (одевание, уборка игрушек, еда и пр.), а также недостаточно сформированными у ребенка на предыдущей ступени навыков самостоятельности, опрятности и чистоты. Поэтому необходимо больше уделять внимания упражнению детей в самообслуживании; заинтересовывать их разнообразием этого труда, создавать определенную эмоциональную атмосферу.</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Таким образом, условием закрепления навыков самообслуживания, превращения их в привычки, а вместе с тем условием формирования самостоятельности в бытовой деятельности является поддержание интереса к ней. Этому содействуют те эмоциональные переживания, которые испытывает ребенок при раздевании, одевании. Вот почему и на данной возрастной ступени так необходимы поощрения и объективная оценка его деятельности.</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Возникновению положительно-эмоционального состояния в деятельности самообслуживания способствует и то, если доводить  до сознания детей, что хорошо в их поведении, подчеркивая значимость самостоятельной деятельности. «Как сегодня быстро оделись Ваня и Саша. Молодец, Света, что помогла им. А теперь все дружно поиграем».</w:t>
      </w:r>
    </w:p>
    <w:p w:rsidR="007B3A14" w:rsidRPr="007B3A1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t>Анализ результатов труда, объективная их оценка становятся эффективным методом воспитания детей. Взрослый постепенно учит ребят самих оценивать свои достижения в самообслуживании и по собственной инициативе исправлять недостатки.</w:t>
      </w:r>
    </w:p>
    <w:p w:rsidR="0025625E" w:rsidRPr="00F94D64" w:rsidRDefault="007B3A14" w:rsidP="008359FC">
      <w:pPr>
        <w:jc w:val="both"/>
        <w:rPr>
          <w:rFonts w:ascii="Times New Roman" w:hAnsi="Times New Roman" w:cs="Times New Roman"/>
          <w:sz w:val="28"/>
          <w:szCs w:val="28"/>
        </w:rPr>
      </w:pPr>
      <w:r w:rsidRPr="007B3A14">
        <w:rPr>
          <w:rFonts w:ascii="Times New Roman" w:hAnsi="Times New Roman" w:cs="Times New Roman"/>
          <w:sz w:val="28"/>
          <w:szCs w:val="28"/>
        </w:rPr>
        <w:lastRenderedPageBreak/>
        <w:t>По-прежнему дети средней группы подражают старшим в выполнении труда по самообслуживанию, но делают они это уже более осознанно. Важно, чтобы дети чувствовали в тоне взрослых обязательность выполнения их требований. В этом возрасте от ребят уже можно потребовать значительно больше, чем от маленьких.</w:t>
      </w:r>
    </w:p>
    <w:sectPr w:rsidR="0025625E" w:rsidRPr="00F94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3A"/>
    <w:rsid w:val="00003A25"/>
    <w:rsid w:val="00010AA9"/>
    <w:rsid w:val="00054C3B"/>
    <w:rsid w:val="00056FEB"/>
    <w:rsid w:val="000721E6"/>
    <w:rsid w:val="0008033D"/>
    <w:rsid w:val="0008544B"/>
    <w:rsid w:val="00091347"/>
    <w:rsid w:val="00095C12"/>
    <w:rsid w:val="000F5C15"/>
    <w:rsid w:val="001174D0"/>
    <w:rsid w:val="00146213"/>
    <w:rsid w:val="0016593A"/>
    <w:rsid w:val="00185CD5"/>
    <w:rsid w:val="001932E9"/>
    <w:rsid w:val="0021376F"/>
    <w:rsid w:val="0025625E"/>
    <w:rsid w:val="00285BF8"/>
    <w:rsid w:val="002D4AAD"/>
    <w:rsid w:val="003141B0"/>
    <w:rsid w:val="0031661C"/>
    <w:rsid w:val="003167D8"/>
    <w:rsid w:val="0035155D"/>
    <w:rsid w:val="003568EB"/>
    <w:rsid w:val="0036596A"/>
    <w:rsid w:val="003A18F7"/>
    <w:rsid w:val="003F0F53"/>
    <w:rsid w:val="003F67A3"/>
    <w:rsid w:val="00412385"/>
    <w:rsid w:val="00456F58"/>
    <w:rsid w:val="004658B7"/>
    <w:rsid w:val="00485CA2"/>
    <w:rsid w:val="0049219F"/>
    <w:rsid w:val="004A4784"/>
    <w:rsid w:val="00507E3D"/>
    <w:rsid w:val="00533B7F"/>
    <w:rsid w:val="0054050F"/>
    <w:rsid w:val="005737A5"/>
    <w:rsid w:val="00573FD8"/>
    <w:rsid w:val="00576431"/>
    <w:rsid w:val="0057776F"/>
    <w:rsid w:val="0057779A"/>
    <w:rsid w:val="00593F59"/>
    <w:rsid w:val="00595215"/>
    <w:rsid w:val="005A3102"/>
    <w:rsid w:val="005B7BF5"/>
    <w:rsid w:val="005D05BC"/>
    <w:rsid w:val="005D224E"/>
    <w:rsid w:val="005F21BE"/>
    <w:rsid w:val="005F4A4D"/>
    <w:rsid w:val="00651D01"/>
    <w:rsid w:val="006C16A9"/>
    <w:rsid w:val="006E0CED"/>
    <w:rsid w:val="006E4F89"/>
    <w:rsid w:val="00702BC4"/>
    <w:rsid w:val="007612AC"/>
    <w:rsid w:val="007620B7"/>
    <w:rsid w:val="007B3A14"/>
    <w:rsid w:val="007C204D"/>
    <w:rsid w:val="007C68CA"/>
    <w:rsid w:val="00801C2F"/>
    <w:rsid w:val="0081771D"/>
    <w:rsid w:val="008359FC"/>
    <w:rsid w:val="00877E95"/>
    <w:rsid w:val="00886318"/>
    <w:rsid w:val="00893CB4"/>
    <w:rsid w:val="008A3ECE"/>
    <w:rsid w:val="008B0D5B"/>
    <w:rsid w:val="008D421C"/>
    <w:rsid w:val="008F1204"/>
    <w:rsid w:val="00917365"/>
    <w:rsid w:val="009277E9"/>
    <w:rsid w:val="009C1832"/>
    <w:rsid w:val="00A215DF"/>
    <w:rsid w:val="00A679FD"/>
    <w:rsid w:val="00A77998"/>
    <w:rsid w:val="00A83043"/>
    <w:rsid w:val="00A84C00"/>
    <w:rsid w:val="00AB4FDF"/>
    <w:rsid w:val="00AF5609"/>
    <w:rsid w:val="00B0074D"/>
    <w:rsid w:val="00B167F9"/>
    <w:rsid w:val="00B24C14"/>
    <w:rsid w:val="00B2626F"/>
    <w:rsid w:val="00B27653"/>
    <w:rsid w:val="00B90D55"/>
    <w:rsid w:val="00BB56AE"/>
    <w:rsid w:val="00BD7136"/>
    <w:rsid w:val="00C0624E"/>
    <w:rsid w:val="00C4304A"/>
    <w:rsid w:val="00C468A2"/>
    <w:rsid w:val="00CB4B1B"/>
    <w:rsid w:val="00CB75B9"/>
    <w:rsid w:val="00D32E87"/>
    <w:rsid w:val="00D332C4"/>
    <w:rsid w:val="00D51CC1"/>
    <w:rsid w:val="00D53D54"/>
    <w:rsid w:val="00D749D8"/>
    <w:rsid w:val="00D936C3"/>
    <w:rsid w:val="00DB5A98"/>
    <w:rsid w:val="00DB5DBD"/>
    <w:rsid w:val="00DF04A9"/>
    <w:rsid w:val="00DF6877"/>
    <w:rsid w:val="00E273A8"/>
    <w:rsid w:val="00E53E52"/>
    <w:rsid w:val="00E81322"/>
    <w:rsid w:val="00EB60C2"/>
    <w:rsid w:val="00ED5322"/>
    <w:rsid w:val="00ED5FE1"/>
    <w:rsid w:val="00F35F2B"/>
    <w:rsid w:val="00F5053C"/>
    <w:rsid w:val="00F767AD"/>
    <w:rsid w:val="00F773A4"/>
    <w:rsid w:val="00F8717C"/>
    <w:rsid w:val="00F94D64"/>
    <w:rsid w:val="00FA13EB"/>
    <w:rsid w:val="00FC4056"/>
    <w:rsid w:val="00FD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D4ED"/>
  <w15:docId w15:val="{CABE64B6-B943-4C69-BF15-7E5157ED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7</cp:revision>
  <dcterms:created xsi:type="dcterms:W3CDTF">2018-09-13T19:08:00Z</dcterms:created>
  <dcterms:modified xsi:type="dcterms:W3CDTF">2018-10-10T11:44:00Z</dcterms:modified>
</cp:coreProperties>
</file>